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2AB74" w14:textId="283C99A3" w:rsidR="00CE6D41" w:rsidRPr="00646499" w:rsidRDefault="00E52BBF">
      <w:pPr>
        <w:rPr>
          <w:rFonts w:ascii="Arial" w:hAnsi="Arial" w:cs="Arial"/>
          <w:b/>
          <w:bCs/>
          <w:sz w:val="20"/>
          <w:u w:val="single"/>
        </w:rPr>
      </w:pPr>
      <w:proofErr w:type="spellStart"/>
      <w:r>
        <w:rPr>
          <w:rFonts w:ascii="Arial" w:hAnsi="Arial" w:cs="Arial"/>
          <w:b/>
          <w:bCs/>
          <w:color w:val="000000"/>
          <w:sz w:val="20"/>
          <w:u w:val="single"/>
        </w:rPr>
        <w:t>Specification</w:t>
      </w:r>
      <w:proofErr w:type="spellEnd"/>
      <w:r>
        <w:rPr>
          <w:rFonts w:ascii="Arial" w:hAnsi="Arial" w:cs="Arial"/>
          <w:b/>
          <w:bCs/>
          <w:color w:val="000000"/>
          <w:sz w:val="20"/>
          <w:u w:val="single"/>
        </w:rPr>
        <w:t xml:space="preserve"> </w:t>
      </w:r>
      <w:proofErr w:type="spellStart"/>
      <w:r>
        <w:rPr>
          <w:rFonts w:ascii="Arial" w:hAnsi="Arial" w:cs="Arial"/>
          <w:b/>
          <w:bCs/>
          <w:color w:val="000000"/>
          <w:sz w:val="20"/>
          <w:u w:val="single"/>
        </w:rPr>
        <w:t>text</w:t>
      </w:r>
      <w:proofErr w:type="spellEnd"/>
      <w:r w:rsidRPr="00FA32B3">
        <w:rPr>
          <w:rFonts w:ascii="Arial" w:hAnsi="Arial" w:cs="Arial"/>
          <w:b/>
          <w:bCs/>
          <w:color w:val="000000"/>
          <w:sz w:val="20"/>
          <w:u w:val="single"/>
        </w:rPr>
        <w:t xml:space="preserve">: </w:t>
      </w:r>
      <w:proofErr w:type="spellStart"/>
      <w:r>
        <w:rPr>
          <w:rFonts w:ascii="Arial" w:hAnsi="Arial" w:cs="Arial"/>
          <w:b/>
          <w:bCs/>
          <w:color w:val="000000"/>
          <w:sz w:val="20"/>
          <w:u w:val="single"/>
        </w:rPr>
        <w:t>Fire</w:t>
      </w:r>
      <w:proofErr w:type="spellEnd"/>
      <w:r>
        <w:rPr>
          <w:rFonts w:ascii="Arial" w:hAnsi="Arial" w:cs="Arial"/>
          <w:b/>
          <w:bCs/>
          <w:color w:val="000000"/>
          <w:sz w:val="20"/>
          <w:u w:val="single"/>
        </w:rPr>
        <w:t xml:space="preserve"> </w:t>
      </w:r>
      <w:proofErr w:type="spellStart"/>
      <w:r>
        <w:rPr>
          <w:rFonts w:ascii="Arial" w:hAnsi="Arial" w:cs="Arial"/>
          <w:b/>
          <w:bCs/>
          <w:color w:val="000000"/>
          <w:sz w:val="20"/>
          <w:u w:val="single"/>
        </w:rPr>
        <w:t>protection</w:t>
      </w:r>
      <w:proofErr w:type="spellEnd"/>
      <w:r>
        <w:rPr>
          <w:rFonts w:ascii="Arial" w:hAnsi="Arial" w:cs="Arial"/>
          <w:b/>
          <w:bCs/>
          <w:color w:val="000000"/>
          <w:sz w:val="20"/>
          <w:u w:val="single"/>
        </w:rPr>
        <w:t xml:space="preserve"> – </w:t>
      </w:r>
      <w:proofErr w:type="spellStart"/>
      <w:r>
        <w:rPr>
          <w:rFonts w:ascii="Arial" w:hAnsi="Arial" w:cs="Arial"/>
          <w:b/>
          <w:bCs/>
          <w:color w:val="000000"/>
          <w:sz w:val="20"/>
          <w:u w:val="single"/>
        </w:rPr>
        <w:t>module</w:t>
      </w:r>
      <w:proofErr w:type="spellEnd"/>
      <w:r>
        <w:rPr>
          <w:rFonts w:ascii="Arial" w:hAnsi="Arial" w:cs="Arial"/>
          <w:b/>
          <w:bCs/>
          <w:color w:val="000000"/>
          <w:sz w:val="20"/>
          <w:u w:val="single"/>
        </w:rPr>
        <w:t xml:space="preserve"> – </w:t>
      </w:r>
      <w:proofErr w:type="spellStart"/>
      <w:r>
        <w:rPr>
          <w:rFonts w:ascii="Arial" w:hAnsi="Arial" w:cs="Arial"/>
          <w:b/>
          <w:bCs/>
          <w:color w:val="000000"/>
          <w:sz w:val="20"/>
          <w:u w:val="single"/>
        </w:rPr>
        <w:t>standing</w:t>
      </w:r>
      <w:proofErr w:type="spellEnd"/>
      <w:r>
        <w:rPr>
          <w:rFonts w:ascii="Arial" w:hAnsi="Arial" w:cs="Arial"/>
          <w:b/>
          <w:bCs/>
          <w:color w:val="000000"/>
          <w:sz w:val="20"/>
          <w:u w:val="single"/>
        </w:rPr>
        <w:t xml:space="preserve"> </w:t>
      </w:r>
      <w:proofErr w:type="spellStart"/>
      <w:r>
        <w:rPr>
          <w:rFonts w:ascii="Arial" w:hAnsi="Arial" w:cs="Arial"/>
          <w:b/>
          <w:bCs/>
          <w:color w:val="000000"/>
          <w:sz w:val="20"/>
          <w:u w:val="single"/>
        </w:rPr>
        <w:t>enclosure</w:t>
      </w:r>
      <w:proofErr w:type="spellEnd"/>
      <w:r w:rsidRPr="00646499">
        <w:rPr>
          <w:rFonts w:ascii="Arial" w:hAnsi="Arial" w:cs="Arial"/>
          <w:b/>
          <w:bCs/>
          <w:sz w:val="20"/>
          <w:u w:val="single"/>
        </w:rPr>
        <w:t xml:space="preserve"> </w:t>
      </w:r>
      <w:r w:rsidR="00CE6D41" w:rsidRPr="00646499">
        <w:rPr>
          <w:rFonts w:ascii="Arial" w:hAnsi="Arial" w:cs="Arial"/>
          <w:b/>
          <w:bCs/>
          <w:sz w:val="20"/>
          <w:u w:val="single"/>
        </w:rPr>
        <w:t>(CS</w:t>
      </w:r>
      <w:r w:rsidR="007538A4">
        <w:rPr>
          <w:rFonts w:ascii="Arial" w:hAnsi="Arial" w:cs="Arial"/>
          <w:b/>
          <w:bCs/>
          <w:sz w:val="20"/>
          <w:u w:val="single"/>
        </w:rPr>
        <w:t xml:space="preserve"> 90 Modus</w:t>
      </w:r>
      <w:r w:rsidR="00CE6D41" w:rsidRPr="00646499">
        <w:rPr>
          <w:rFonts w:ascii="Arial" w:hAnsi="Arial" w:cs="Arial"/>
          <w:b/>
          <w:bCs/>
          <w:sz w:val="20"/>
          <w:u w:val="single"/>
        </w:rPr>
        <w:t xml:space="preserve"> - 90 </w:t>
      </w:r>
      <w:r>
        <w:rPr>
          <w:rFonts w:ascii="Arial" w:hAnsi="Arial" w:cs="Arial"/>
          <w:b/>
          <w:bCs/>
          <w:sz w:val="20"/>
          <w:u w:val="single"/>
        </w:rPr>
        <w:t>m</w:t>
      </w:r>
      <w:r w:rsidR="00CE6D41" w:rsidRPr="00646499">
        <w:rPr>
          <w:rFonts w:ascii="Arial" w:hAnsi="Arial" w:cs="Arial"/>
          <w:b/>
          <w:bCs/>
          <w:sz w:val="20"/>
          <w:u w:val="single"/>
        </w:rPr>
        <w:t>in)</w:t>
      </w:r>
    </w:p>
    <w:p w14:paraId="2CB844BA" w14:textId="77777777" w:rsidR="00CE6D41" w:rsidRPr="00646499" w:rsidRDefault="00CE6D41">
      <w:pPr>
        <w:rPr>
          <w:rFonts w:ascii="Arial" w:hAnsi="Arial" w:cs="Arial"/>
          <w:b/>
          <w:bCs/>
          <w:sz w:val="20"/>
        </w:rPr>
      </w:pPr>
    </w:p>
    <w:p w14:paraId="34316744" w14:textId="016D3160" w:rsidR="00E233A0" w:rsidRDefault="00E52BBF" w:rsidP="002925FC">
      <w:pPr>
        <w:jc w:val="both"/>
        <w:rPr>
          <w:rFonts w:ascii="Arial" w:hAnsi="Arial" w:cs="Arial"/>
          <w:sz w:val="20"/>
        </w:rPr>
      </w:pPr>
      <w:proofErr w:type="spellStart"/>
      <w:r w:rsidRPr="00E52BBF">
        <w:rPr>
          <w:rFonts w:ascii="Arial" w:hAnsi="Arial" w:cs="Arial"/>
          <w:sz w:val="20"/>
        </w:rPr>
        <w:t>Tested</w:t>
      </w:r>
      <w:proofErr w:type="spellEnd"/>
      <w:r w:rsidRPr="00E52BBF">
        <w:rPr>
          <w:rFonts w:ascii="Arial" w:hAnsi="Arial" w:cs="Arial"/>
          <w:sz w:val="20"/>
        </w:rPr>
        <w:t xml:space="preserve"> </w:t>
      </w:r>
      <w:proofErr w:type="spellStart"/>
      <w:r w:rsidRPr="00E52BBF">
        <w:rPr>
          <w:rFonts w:ascii="Arial" w:hAnsi="Arial" w:cs="Arial"/>
          <w:sz w:val="20"/>
        </w:rPr>
        <w:t>fire</w:t>
      </w:r>
      <w:proofErr w:type="spellEnd"/>
      <w:r w:rsidRPr="00E52BBF">
        <w:rPr>
          <w:rFonts w:ascii="Arial" w:hAnsi="Arial" w:cs="Arial"/>
          <w:sz w:val="20"/>
        </w:rPr>
        <w:t xml:space="preserve"> </w:t>
      </w:r>
      <w:proofErr w:type="spellStart"/>
      <w:r w:rsidRPr="00E52BBF">
        <w:rPr>
          <w:rFonts w:ascii="Arial" w:hAnsi="Arial" w:cs="Arial"/>
          <w:sz w:val="20"/>
        </w:rPr>
        <w:t>protection</w:t>
      </w:r>
      <w:proofErr w:type="spellEnd"/>
      <w:r w:rsidRPr="00E52BBF">
        <w:rPr>
          <w:rFonts w:ascii="Arial" w:hAnsi="Arial" w:cs="Arial"/>
          <w:sz w:val="20"/>
        </w:rPr>
        <w:t xml:space="preserve"> </w:t>
      </w:r>
      <w:proofErr w:type="spellStart"/>
      <w:r w:rsidRPr="00E52BBF">
        <w:rPr>
          <w:rFonts w:ascii="Arial" w:hAnsi="Arial" w:cs="Arial"/>
          <w:sz w:val="20"/>
        </w:rPr>
        <w:t>enclosure</w:t>
      </w:r>
      <w:proofErr w:type="spellEnd"/>
      <w:r w:rsidRPr="00E52BBF">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w:t>
      </w:r>
      <w:r w:rsidRPr="00E52BBF">
        <w:rPr>
          <w:rFonts w:ascii="Arial" w:hAnsi="Arial" w:cs="Arial"/>
          <w:sz w:val="20"/>
        </w:rPr>
        <w:t xml:space="preserve">a </w:t>
      </w:r>
      <w:proofErr w:type="spellStart"/>
      <w:r w:rsidRPr="00E52BBF">
        <w:rPr>
          <w:rFonts w:ascii="Arial" w:hAnsi="Arial" w:cs="Arial"/>
          <w:sz w:val="20"/>
        </w:rPr>
        <w:t>fire</w:t>
      </w:r>
      <w:proofErr w:type="spellEnd"/>
      <w:r w:rsidRPr="00E52BBF">
        <w:rPr>
          <w:rFonts w:ascii="Arial" w:hAnsi="Arial" w:cs="Arial"/>
          <w:sz w:val="20"/>
        </w:rPr>
        <w:t xml:space="preserve"> </w:t>
      </w:r>
      <w:proofErr w:type="spellStart"/>
      <w:r w:rsidRPr="00E52BBF">
        <w:rPr>
          <w:rFonts w:ascii="Arial" w:hAnsi="Arial" w:cs="Arial"/>
          <w:sz w:val="20"/>
        </w:rPr>
        <w:t>resistance</w:t>
      </w:r>
      <w:proofErr w:type="spellEnd"/>
      <w:r w:rsidRPr="00E52BBF">
        <w:rPr>
          <w:rFonts w:ascii="Arial" w:hAnsi="Arial" w:cs="Arial"/>
          <w:sz w:val="20"/>
        </w:rPr>
        <w:t xml:space="preserve"> </w:t>
      </w:r>
      <w:proofErr w:type="spellStart"/>
      <w:r w:rsidRPr="00E52BBF">
        <w:rPr>
          <w:rFonts w:ascii="Arial" w:hAnsi="Arial" w:cs="Arial"/>
          <w:sz w:val="20"/>
        </w:rPr>
        <w:t>of</w:t>
      </w:r>
      <w:proofErr w:type="spellEnd"/>
      <w:r w:rsidRPr="00E52BBF">
        <w:rPr>
          <w:rFonts w:ascii="Arial" w:hAnsi="Arial" w:cs="Arial"/>
          <w:sz w:val="20"/>
        </w:rPr>
        <w:t xml:space="preserve"> at least </w:t>
      </w:r>
      <w:r>
        <w:rPr>
          <w:rFonts w:ascii="Arial" w:hAnsi="Arial" w:cs="Arial"/>
          <w:sz w:val="20"/>
        </w:rPr>
        <w:t>9</w:t>
      </w:r>
      <w:r w:rsidRPr="00E52BBF">
        <w:rPr>
          <w:rFonts w:ascii="Arial" w:hAnsi="Arial" w:cs="Arial"/>
          <w:sz w:val="20"/>
        </w:rPr>
        <w:t xml:space="preserve">0 </w:t>
      </w:r>
      <w:proofErr w:type="spellStart"/>
      <w:r w:rsidRPr="00E52BBF">
        <w:rPr>
          <w:rFonts w:ascii="Arial" w:hAnsi="Arial" w:cs="Arial"/>
          <w:sz w:val="20"/>
        </w:rPr>
        <w:t>minutes</w:t>
      </w:r>
      <w:proofErr w:type="spellEnd"/>
      <w:r w:rsidR="002925FC">
        <w:rPr>
          <w:rFonts w:ascii="Arial" w:hAnsi="Arial" w:cs="Arial"/>
          <w:sz w:val="20"/>
        </w:rPr>
        <w:t xml:space="preserve">, </w:t>
      </w:r>
      <w:r w:rsidRPr="0009482C">
        <w:rPr>
          <w:rFonts w:ascii="Arial" w:hAnsi="Arial" w:cs="Arial"/>
          <w:sz w:val="20"/>
          <w:lang w:val="en-GB"/>
        </w:rPr>
        <w:t>with a fire load from outside</w:t>
      </w:r>
      <w:r w:rsidR="002925FC">
        <w:rPr>
          <w:rFonts w:ascii="Arial" w:hAnsi="Arial" w:cs="Arial"/>
          <w:sz w:val="20"/>
        </w:rPr>
        <w:t xml:space="preserve"> F90 </w:t>
      </w:r>
      <w:proofErr w:type="spellStart"/>
      <w:r>
        <w:rPr>
          <w:rFonts w:ascii="Arial" w:hAnsi="Arial" w:cs="Arial"/>
          <w:sz w:val="20"/>
        </w:rPr>
        <w:t>tested</w:t>
      </w:r>
      <w:proofErr w:type="spellEnd"/>
      <w:r>
        <w:rPr>
          <w:rFonts w:ascii="Arial" w:hAnsi="Arial" w:cs="Arial"/>
          <w:sz w:val="20"/>
        </w:rPr>
        <w:t xml:space="preserve"> in </w:t>
      </w:r>
      <w:proofErr w:type="spellStart"/>
      <w:r>
        <w:rPr>
          <w:rFonts w:ascii="Arial" w:hAnsi="Arial" w:cs="Arial"/>
          <w:sz w:val="20"/>
        </w:rPr>
        <w:t>accordance</w:t>
      </w:r>
      <w:proofErr w:type="spellEnd"/>
      <w:r>
        <w:rPr>
          <w:rFonts w:ascii="Arial" w:hAnsi="Arial" w:cs="Arial"/>
          <w:sz w:val="20"/>
        </w:rPr>
        <w:t xml:space="preserve"> </w:t>
      </w:r>
      <w:proofErr w:type="spellStart"/>
      <w:r>
        <w:rPr>
          <w:rFonts w:ascii="Arial" w:hAnsi="Arial" w:cs="Arial"/>
          <w:sz w:val="20"/>
        </w:rPr>
        <w:t>with</w:t>
      </w:r>
      <w:proofErr w:type="spellEnd"/>
      <w:r w:rsidR="002925FC" w:rsidRPr="00233308">
        <w:rPr>
          <w:rFonts w:ascii="Arial" w:hAnsi="Arial" w:cs="Arial"/>
          <w:sz w:val="20"/>
        </w:rPr>
        <w:t xml:space="preserve"> DIN EN 1363-1 </w:t>
      </w:r>
      <w:r>
        <w:rPr>
          <w:rFonts w:ascii="Arial" w:hAnsi="Arial" w:cs="Arial"/>
          <w:sz w:val="20"/>
        </w:rPr>
        <w:t xml:space="preserve">in </w:t>
      </w:r>
      <w:proofErr w:type="spellStart"/>
      <w:r>
        <w:rPr>
          <w:rFonts w:ascii="Arial" w:hAnsi="Arial" w:cs="Arial"/>
          <w:sz w:val="20"/>
        </w:rPr>
        <w:t>the</w:t>
      </w:r>
      <w:proofErr w:type="spellEnd"/>
      <w:r>
        <w:rPr>
          <w:rFonts w:ascii="Arial" w:hAnsi="Arial" w:cs="Arial"/>
          <w:sz w:val="20"/>
        </w:rPr>
        <w:t xml:space="preserve"> sense </w:t>
      </w:r>
      <w:proofErr w:type="spellStart"/>
      <w:r>
        <w:rPr>
          <w:rFonts w:ascii="Arial" w:hAnsi="Arial" w:cs="Arial"/>
          <w:sz w:val="20"/>
        </w:rPr>
        <w:t>of</w:t>
      </w:r>
      <w:proofErr w:type="spellEnd"/>
      <w:r w:rsidR="002925FC" w:rsidRPr="00233308">
        <w:rPr>
          <w:rFonts w:ascii="Arial" w:hAnsi="Arial" w:cs="Arial"/>
          <w:sz w:val="20"/>
        </w:rPr>
        <w:t xml:space="preserve"> EI</w:t>
      </w:r>
      <w:r w:rsidR="002925FC">
        <w:rPr>
          <w:rFonts w:ascii="Arial" w:hAnsi="Arial" w:cs="Arial"/>
          <w:sz w:val="20"/>
        </w:rPr>
        <w:t>9</w:t>
      </w:r>
      <w:r w:rsidR="002925FC" w:rsidRPr="00233308">
        <w:rPr>
          <w:rFonts w:ascii="Arial" w:hAnsi="Arial" w:cs="Arial"/>
          <w:sz w:val="20"/>
        </w:rPr>
        <w:t>0 (i &lt;-o)</w:t>
      </w:r>
      <w:r w:rsidR="002925FC">
        <w:rPr>
          <w:rFonts w:ascii="Arial" w:hAnsi="Arial" w:cs="Arial"/>
          <w:sz w:val="20"/>
        </w:rPr>
        <w:t xml:space="preserve">, </w:t>
      </w:r>
      <w:proofErr w:type="spellStart"/>
      <w:r>
        <w:rPr>
          <w:rFonts w:ascii="Arial" w:hAnsi="Arial" w:cs="Arial"/>
          <w:sz w:val="20"/>
        </w:rPr>
        <w:t>as</w:t>
      </w:r>
      <w:proofErr w:type="spellEnd"/>
      <w:r>
        <w:rPr>
          <w:rFonts w:ascii="Arial" w:hAnsi="Arial" w:cs="Arial"/>
          <w:sz w:val="20"/>
        </w:rPr>
        <w:t xml:space="preserve"> </w:t>
      </w:r>
      <w:proofErr w:type="spellStart"/>
      <w:r>
        <w:rPr>
          <w:rFonts w:ascii="Arial" w:hAnsi="Arial" w:cs="Arial"/>
          <w:sz w:val="20"/>
        </w:rPr>
        <w:t>well</w:t>
      </w:r>
      <w:proofErr w:type="spellEnd"/>
      <w:r>
        <w:rPr>
          <w:rFonts w:ascii="Arial" w:hAnsi="Arial" w:cs="Arial"/>
          <w:sz w:val="20"/>
        </w:rPr>
        <w:t xml:space="preserve"> </w:t>
      </w:r>
      <w:proofErr w:type="spellStart"/>
      <w:r>
        <w:rPr>
          <w:rFonts w:ascii="Arial" w:hAnsi="Arial" w:cs="Arial"/>
          <w:sz w:val="20"/>
        </w:rPr>
        <w:t>as</w:t>
      </w:r>
      <w:proofErr w:type="spellEnd"/>
      <w:r>
        <w:rPr>
          <w:rFonts w:ascii="Arial" w:hAnsi="Arial" w:cs="Arial"/>
          <w:sz w:val="20"/>
        </w:rPr>
        <w:t xml:space="preserve"> </w:t>
      </w:r>
      <w:proofErr w:type="spellStart"/>
      <w:r>
        <w:rPr>
          <w:rFonts w:ascii="Arial" w:hAnsi="Arial" w:cs="Arial"/>
          <w:sz w:val="20"/>
        </w:rPr>
        <w:t>single</w:t>
      </w:r>
      <w:proofErr w:type="spellEnd"/>
      <w:r>
        <w:rPr>
          <w:rFonts w:ascii="Arial" w:hAnsi="Arial" w:cs="Arial"/>
          <w:sz w:val="20"/>
        </w:rPr>
        <w:t xml:space="preserve"> </w:t>
      </w:r>
      <w:proofErr w:type="spellStart"/>
      <w:r>
        <w:rPr>
          <w:rFonts w:ascii="Arial" w:hAnsi="Arial" w:cs="Arial"/>
          <w:sz w:val="20"/>
        </w:rPr>
        <w:t>components</w:t>
      </w:r>
      <w:proofErr w:type="spellEnd"/>
      <w:r>
        <w:rPr>
          <w:rFonts w:ascii="Arial" w:hAnsi="Arial" w:cs="Arial"/>
          <w:sz w:val="20"/>
        </w:rPr>
        <w:t xml:space="preserve"> in </w:t>
      </w:r>
      <w:proofErr w:type="spellStart"/>
      <w:r>
        <w:rPr>
          <w:rFonts w:ascii="Arial" w:hAnsi="Arial" w:cs="Arial"/>
          <w:sz w:val="20"/>
        </w:rPr>
        <w:t>accordance</w:t>
      </w:r>
      <w:proofErr w:type="spellEnd"/>
      <w:r>
        <w:rPr>
          <w:rFonts w:ascii="Arial" w:hAnsi="Arial" w:cs="Arial"/>
          <w:sz w:val="20"/>
        </w:rPr>
        <w:t xml:space="preserve"> </w:t>
      </w:r>
      <w:proofErr w:type="spellStart"/>
      <w:r>
        <w:rPr>
          <w:rFonts w:ascii="Arial" w:hAnsi="Arial" w:cs="Arial"/>
          <w:sz w:val="20"/>
        </w:rPr>
        <w:t>with</w:t>
      </w:r>
      <w:proofErr w:type="spellEnd"/>
      <w:r w:rsidR="002925FC">
        <w:rPr>
          <w:rFonts w:ascii="Arial" w:hAnsi="Arial" w:cs="Arial"/>
          <w:sz w:val="20"/>
        </w:rPr>
        <w:t xml:space="preserve"> EN 13501. </w:t>
      </w:r>
      <w:r w:rsidRPr="00E52BBF">
        <w:rPr>
          <w:rFonts w:ascii="Arial" w:hAnsi="Arial" w:cs="Arial"/>
          <w:sz w:val="20"/>
        </w:rPr>
        <w:t xml:space="preserve">Compliance </w:t>
      </w:r>
      <w:proofErr w:type="spellStart"/>
      <w:r w:rsidRPr="00E52BBF">
        <w:rPr>
          <w:rFonts w:ascii="Arial" w:hAnsi="Arial" w:cs="Arial"/>
          <w:sz w:val="20"/>
        </w:rPr>
        <w:t>with</w:t>
      </w:r>
      <w:proofErr w:type="spellEnd"/>
      <w:r w:rsidRPr="00E52BBF">
        <w:rPr>
          <w:rFonts w:ascii="Arial" w:hAnsi="Arial" w:cs="Arial"/>
          <w:sz w:val="20"/>
        </w:rPr>
        <w:t xml:space="preserve"> </w:t>
      </w:r>
      <w:proofErr w:type="spellStart"/>
      <w:r w:rsidRPr="00E52BBF">
        <w:rPr>
          <w:rFonts w:ascii="Arial" w:hAnsi="Arial" w:cs="Arial"/>
          <w:sz w:val="20"/>
        </w:rPr>
        <w:t>the</w:t>
      </w:r>
      <w:proofErr w:type="spellEnd"/>
      <w:r w:rsidRPr="00E52BBF">
        <w:rPr>
          <w:rFonts w:ascii="Arial" w:hAnsi="Arial" w:cs="Arial"/>
          <w:sz w:val="20"/>
        </w:rPr>
        <w:t xml:space="preserve"> </w:t>
      </w:r>
      <w:proofErr w:type="spellStart"/>
      <w:r w:rsidRPr="00E52BBF">
        <w:rPr>
          <w:rFonts w:ascii="Arial" w:hAnsi="Arial" w:cs="Arial"/>
          <w:sz w:val="20"/>
        </w:rPr>
        <w:t>limit</w:t>
      </w:r>
      <w:proofErr w:type="spellEnd"/>
      <w:r w:rsidRPr="00E52BBF">
        <w:rPr>
          <w:rFonts w:ascii="Arial" w:hAnsi="Arial" w:cs="Arial"/>
          <w:sz w:val="20"/>
        </w:rPr>
        <w:t xml:space="preserve"> </w:t>
      </w:r>
      <w:proofErr w:type="spellStart"/>
      <w:r w:rsidRPr="00E52BBF">
        <w:rPr>
          <w:rFonts w:ascii="Arial" w:hAnsi="Arial" w:cs="Arial"/>
          <w:sz w:val="20"/>
        </w:rPr>
        <w:t>values</w:t>
      </w:r>
      <w:proofErr w:type="spellEnd"/>
      <w:r w:rsidRPr="00E52BBF">
        <w:rPr>
          <w:rFonts w:ascii="Arial" w:hAnsi="Arial" w:cs="Arial"/>
          <w:sz w:val="20"/>
        </w:rPr>
        <w:t xml:space="preserve"> </w:t>
      </w:r>
      <w:proofErr w:type="spellStart"/>
      <w:r w:rsidRPr="00E52BBF">
        <w:rPr>
          <w:rFonts w:ascii="Arial" w:hAnsi="Arial" w:cs="Arial"/>
          <w:sz w:val="20"/>
        </w:rPr>
        <w:t>specified</w:t>
      </w:r>
      <w:proofErr w:type="spellEnd"/>
      <w:r w:rsidRPr="00E52BBF">
        <w:rPr>
          <w:rFonts w:ascii="Arial" w:hAnsi="Arial" w:cs="Arial"/>
          <w:sz w:val="20"/>
        </w:rPr>
        <w:t xml:space="preserve"> in EN 1047-2 </w:t>
      </w:r>
      <w:proofErr w:type="spellStart"/>
      <w:r w:rsidRPr="00E52BBF">
        <w:rPr>
          <w:rFonts w:ascii="Arial" w:hAnsi="Arial" w:cs="Arial"/>
          <w:sz w:val="20"/>
        </w:rPr>
        <w:t>or</w:t>
      </w:r>
      <w:proofErr w:type="spellEnd"/>
      <w:r w:rsidRPr="00E52BBF">
        <w:rPr>
          <w:rFonts w:ascii="Arial" w:hAnsi="Arial" w:cs="Arial"/>
          <w:sz w:val="20"/>
        </w:rPr>
        <w:t xml:space="preserve"> EN 12101-10 </w:t>
      </w:r>
      <w:proofErr w:type="spellStart"/>
      <w:r w:rsidRPr="00E52BBF">
        <w:rPr>
          <w:rFonts w:ascii="Arial" w:hAnsi="Arial" w:cs="Arial"/>
          <w:sz w:val="20"/>
        </w:rPr>
        <w:t>is</w:t>
      </w:r>
      <w:proofErr w:type="spellEnd"/>
      <w:r w:rsidRPr="00E52BBF">
        <w:rPr>
          <w:rFonts w:ascii="Arial" w:hAnsi="Arial" w:cs="Arial"/>
          <w:sz w:val="20"/>
        </w:rPr>
        <w:t xml:space="preserve"> </w:t>
      </w:r>
      <w:proofErr w:type="spellStart"/>
      <w:r w:rsidRPr="00E52BBF">
        <w:rPr>
          <w:rFonts w:ascii="Arial" w:hAnsi="Arial" w:cs="Arial"/>
          <w:sz w:val="20"/>
        </w:rPr>
        <w:t>possible</w:t>
      </w:r>
      <w:proofErr w:type="spellEnd"/>
      <w:r w:rsidRPr="00E52BBF">
        <w:rPr>
          <w:rFonts w:ascii="Arial" w:hAnsi="Arial" w:cs="Arial"/>
          <w:sz w:val="20"/>
        </w:rPr>
        <w:t xml:space="preserve"> </w:t>
      </w:r>
      <w:proofErr w:type="spellStart"/>
      <w:r w:rsidRPr="00E52BBF">
        <w:rPr>
          <w:rFonts w:ascii="Arial" w:hAnsi="Arial" w:cs="Arial"/>
          <w:sz w:val="20"/>
        </w:rPr>
        <w:t>during</w:t>
      </w:r>
      <w:proofErr w:type="spellEnd"/>
      <w:r w:rsidRPr="00E52BBF">
        <w:rPr>
          <w:rFonts w:ascii="Arial" w:hAnsi="Arial" w:cs="Arial"/>
          <w:sz w:val="20"/>
        </w:rPr>
        <w:t xml:space="preserve"> normal </w:t>
      </w:r>
      <w:proofErr w:type="spellStart"/>
      <w:r w:rsidRPr="00E52BBF">
        <w:rPr>
          <w:rFonts w:ascii="Arial" w:hAnsi="Arial" w:cs="Arial"/>
          <w:sz w:val="20"/>
        </w:rPr>
        <w:t>operation</w:t>
      </w:r>
      <w:proofErr w:type="spellEnd"/>
      <w:r w:rsidRPr="00E52BBF">
        <w:rPr>
          <w:rFonts w:ascii="Arial" w:hAnsi="Arial" w:cs="Arial"/>
          <w:sz w:val="20"/>
        </w:rPr>
        <w:t xml:space="preserve"> </w:t>
      </w:r>
      <w:proofErr w:type="spellStart"/>
      <w:r w:rsidRPr="00E52BBF">
        <w:rPr>
          <w:rFonts w:ascii="Arial" w:hAnsi="Arial" w:cs="Arial"/>
          <w:sz w:val="20"/>
        </w:rPr>
        <w:t>and</w:t>
      </w:r>
      <w:proofErr w:type="spellEnd"/>
      <w:r w:rsidRPr="00E52BBF">
        <w:rPr>
          <w:rFonts w:ascii="Arial" w:hAnsi="Arial" w:cs="Arial"/>
          <w:sz w:val="20"/>
        </w:rPr>
        <w:t xml:space="preserve"> in </w:t>
      </w:r>
      <w:proofErr w:type="spellStart"/>
      <w:r w:rsidRPr="00E52BBF">
        <w:rPr>
          <w:rFonts w:ascii="Arial" w:hAnsi="Arial" w:cs="Arial"/>
          <w:sz w:val="20"/>
        </w:rPr>
        <w:t>the</w:t>
      </w:r>
      <w:proofErr w:type="spellEnd"/>
      <w:r w:rsidRPr="00E52BBF">
        <w:rPr>
          <w:rFonts w:ascii="Arial" w:hAnsi="Arial" w:cs="Arial"/>
          <w:sz w:val="20"/>
        </w:rPr>
        <w:t xml:space="preserve"> </w:t>
      </w:r>
      <w:proofErr w:type="spellStart"/>
      <w:r w:rsidRPr="00E52BBF">
        <w:rPr>
          <w:rFonts w:ascii="Arial" w:hAnsi="Arial" w:cs="Arial"/>
          <w:sz w:val="20"/>
        </w:rPr>
        <w:t>event</w:t>
      </w:r>
      <w:proofErr w:type="spellEnd"/>
      <w:r w:rsidRPr="00E52BBF">
        <w:rPr>
          <w:rFonts w:ascii="Arial" w:hAnsi="Arial" w:cs="Arial"/>
          <w:sz w:val="20"/>
        </w:rPr>
        <w:t xml:space="preserve"> </w:t>
      </w:r>
      <w:proofErr w:type="spellStart"/>
      <w:r w:rsidRPr="00E52BBF">
        <w:rPr>
          <w:rFonts w:ascii="Arial" w:hAnsi="Arial" w:cs="Arial"/>
          <w:sz w:val="20"/>
        </w:rPr>
        <w:t>of</w:t>
      </w:r>
      <w:proofErr w:type="spellEnd"/>
      <w:r w:rsidRPr="00E52BBF">
        <w:rPr>
          <w:rFonts w:ascii="Arial" w:hAnsi="Arial" w:cs="Arial"/>
          <w:sz w:val="20"/>
        </w:rPr>
        <w:t xml:space="preserve"> a </w:t>
      </w:r>
      <w:proofErr w:type="spellStart"/>
      <w:r w:rsidRPr="00E52BBF">
        <w:rPr>
          <w:rFonts w:ascii="Arial" w:hAnsi="Arial" w:cs="Arial"/>
          <w:sz w:val="20"/>
        </w:rPr>
        <w:t>fire</w:t>
      </w:r>
      <w:proofErr w:type="spellEnd"/>
      <w:r w:rsidR="002925FC" w:rsidRPr="00646499">
        <w:rPr>
          <w:rFonts w:ascii="Arial" w:hAnsi="Arial" w:cs="Arial"/>
          <w:sz w:val="20"/>
        </w:rPr>
        <w:t>.</w:t>
      </w:r>
      <w:r w:rsidR="00E233A0">
        <w:rPr>
          <w:rFonts w:ascii="Arial" w:hAnsi="Arial" w:cs="Arial"/>
          <w:sz w:val="20"/>
        </w:rPr>
        <w:t xml:space="preserve"> </w:t>
      </w:r>
    </w:p>
    <w:p w14:paraId="2A330E48" w14:textId="001F1B5C" w:rsidR="002925FC" w:rsidRPr="00646499" w:rsidRDefault="00E52BBF" w:rsidP="00E52BBF">
      <w:pPr>
        <w:jc w:val="both"/>
        <w:rPr>
          <w:rFonts w:ascii="Arial" w:hAnsi="Arial" w:cs="Arial"/>
          <w:sz w:val="20"/>
        </w:rPr>
      </w:pPr>
      <w:proofErr w:type="spellStart"/>
      <w:r w:rsidRPr="00E52BBF">
        <w:rPr>
          <w:rFonts w:ascii="Arial" w:hAnsi="Arial" w:cs="Arial"/>
          <w:sz w:val="20"/>
        </w:rPr>
        <w:t>Based</w:t>
      </w:r>
      <w:proofErr w:type="spellEnd"/>
      <w:r w:rsidRPr="00E52BBF">
        <w:rPr>
          <w:rFonts w:ascii="Arial" w:hAnsi="Arial" w:cs="Arial"/>
          <w:sz w:val="20"/>
        </w:rPr>
        <w:t xml:space="preserve"> on </w:t>
      </w:r>
      <w:proofErr w:type="spellStart"/>
      <w:r w:rsidRPr="00E52BBF">
        <w:rPr>
          <w:rFonts w:ascii="Arial" w:hAnsi="Arial" w:cs="Arial"/>
          <w:sz w:val="20"/>
        </w:rPr>
        <w:t>the</w:t>
      </w:r>
      <w:proofErr w:type="spellEnd"/>
      <w:r w:rsidRPr="00E52BBF">
        <w:rPr>
          <w:rFonts w:ascii="Arial" w:hAnsi="Arial" w:cs="Arial"/>
          <w:sz w:val="20"/>
        </w:rPr>
        <w:t xml:space="preserve"> General Building </w:t>
      </w:r>
      <w:proofErr w:type="spellStart"/>
      <w:r>
        <w:rPr>
          <w:rFonts w:ascii="Arial" w:hAnsi="Arial" w:cs="Arial"/>
          <w:sz w:val="20"/>
        </w:rPr>
        <w:t>Approval</w:t>
      </w:r>
      <w:proofErr w:type="spellEnd"/>
      <w:r>
        <w:rPr>
          <w:rFonts w:ascii="Arial" w:hAnsi="Arial" w:cs="Arial"/>
          <w:sz w:val="20"/>
        </w:rPr>
        <w:t xml:space="preserve">/General Type </w:t>
      </w:r>
      <w:proofErr w:type="spellStart"/>
      <w:r>
        <w:rPr>
          <w:rFonts w:ascii="Arial" w:hAnsi="Arial" w:cs="Arial"/>
          <w:sz w:val="20"/>
        </w:rPr>
        <w:t>Approval</w:t>
      </w:r>
      <w:proofErr w:type="spellEnd"/>
      <w:r>
        <w:rPr>
          <w:rFonts w:ascii="Arial" w:hAnsi="Arial" w:cs="Arial"/>
          <w:sz w:val="20"/>
        </w:rPr>
        <w:t xml:space="preserve"> (</w:t>
      </w:r>
      <w:proofErr w:type="spellStart"/>
      <w:r>
        <w:rPr>
          <w:rFonts w:ascii="Arial" w:hAnsi="Arial" w:cs="Arial"/>
          <w:sz w:val="20"/>
        </w:rPr>
        <w:t>verification</w:t>
      </w:r>
      <w:proofErr w:type="spellEnd"/>
      <w:r>
        <w:rPr>
          <w:rFonts w:ascii="Arial" w:hAnsi="Arial" w:cs="Arial"/>
          <w:sz w:val="20"/>
        </w:rPr>
        <w:t xml:space="preserve"> </w:t>
      </w:r>
      <w:proofErr w:type="spellStart"/>
      <w:r>
        <w:rPr>
          <w:rFonts w:ascii="Arial" w:hAnsi="Arial" w:cs="Arial"/>
          <w:sz w:val="20"/>
        </w:rPr>
        <w:t>of</w:t>
      </w:r>
      <w:proofErr w:type="spellEnd"/>
      <w:r>
        <w:rPr>
          <w:rFonts w:ascii="Arial" w:hAnsi="Arial" w:cs="Arial"/>
          <w:sz w:val="20"/>
        </w:rPr>
        <w:t xml:space="preserve"> </w:t>
      </w:r>
      <w:proofErr w:type="spellStart"/>
      <w:r>
        <w:rPr>
          <w:rFonts w:ascii="Arial" w:hAnsi="Arial" w:cs="Arial"/>
          <w:sz w:val="20"/>
        </w:rPr>
        <w:t>fitness</w:t>
      </w:r>
      <w:proofErr w:type="spellEnd"/>
      <w:r>
        <w:rPr>
          <w:rFonts w:ascii="Arial" w:hAnsi="Arial" w:cs="Arial"/>
          <w:sz w:val="20"/>
        </w:rPr>
        <w:t xml:space="preserve"> </w:t>
      </w:r>
      <w:proofErr w:type="spellStart"/>
      <w:r>
        <w:rPr>
          <w:rFonts w:ascii="Arial" w:hAnsi="Arial" w:cs="Arial"/>
          <w:sz w:val="20"/>
        </w:rPr>
        <w:t>for</w:t>
      </w:r>
      <w:proofErr w:type="spellEnd"/>
      <w:r>
        <w:rPr>
          <w:rFonts w:ascii="Arial" w:hAnsi="Arial" w:cs="Arial"/>
          <w:sz w:val="20"/>
        </w:rPr>
        <w:t xml:space="preserve"> </w:t>
      </w:r>
      <w:proofErr w:type="spellStart"/>
      <w:r>
        <w:rPr>
          <w:rFonts w:ascii="Arial" w:hAnsi="Arial" w:cs="Arial"/>
          <w:sz w:val="20"/>
        </w:rPr>
        <w:t>use</w:t>
      </w:r>
      <w:proofErr w:type="spellEnd"/>
      <w:r>
        <w:rPr>
          <w:rFonts w:ascii="Arial" w:hAnsi="Arial" w:cs="Arial"/>
          <w:sz w:val="20"/>
        </w:rPr>
        <w:t xml:space="preserve">) </w:t>
      </w:r>
      <w:r w:rsidRPr="00E52BBF">
        <w:rPr>
          <w:rFonts w:ascii="Arial" w:hAnsi="Arial" w:cs="Arial"/>
          <w:sz w:val="20"/>
        </w:rPr>
        <w:t xml:space="preserve">Z-86.1-138 </w:t>
      </w:r>
      <w:proofErr w:type="spellStart"/>
      <w:r w:rsidRPr="00E52BBF">
        <w:rPr>
          <w:rFonts w:ascii="Arial" w:hAnsi="Arial" w:cs="Arial"/>
          <w:sz w:val="20"/>
        </w:rPr>
        <w:t>for</w:t>
      </w:r>
      <w:proofErr w:type="spellEnd"/>
      <w:r w:rsidRPr="00E52BBF">
        <w:rPr>
          <w:rFonts w:ascii="Arial" w:hAnsi="Arial" w:cs="Arial"/>
          <w:sz w:val="20"/>
        </w:rPr>
        <w:t xml:space="preserve"> </w:t>
      </w:r>
      <w:proofErr w:type="spellStart"/>
      <w:r w:rsidRPr="00E52BBF">
        <w:rPr>
          <w:rFonts w:ascii="Arial" w:hAnsi="Arial" w:cs="Arial"/>
          <w:sz w:val="20"/>
        </w:rPr>
        <w:t>the</w:t>
      </w:r>
      <w:proofErr w:type="spellEnd"/>
      <w:r w:rsidRPr="00E52BBF">
        <w:rPr>
          <w:rFonts w:ascii="Arial" w:hAnsi="Arial" w:cs="Arial"/>
          <w:sz w:val="20"/>
        </w:rPr>
        <w:t xml:space="preserve"> </w:t>
      </w:r>
      <w:proofErr w:type="spellStart"/>
      <w:r w:rsidRPr="00E52BBF">
        <w:rPr>
          <w:rFonts w:ascii="Arial" w:hAnsi="Arial" w:cs="Arial"/>
          <w:sz w:val="20"/>
        </w:rPr>
        <w:t>scope</w:t>
      </w:r>
      <w:proofErr w:type="spellEnd"/>
      <w:r w:rsidRPr="00E52BBF">
        <w:rPr>
          <w:rFonts w:ascii="Arial" w:hAnsi="Arial" w:cs="Arial"/>
          <w:sz w:val="20"/>
        </w:rPr>
        <w:t xml:space="preserve"> </w:t>
      </w:r>
      <w:proofErr w:type="spellStart"/>
      <w:r w:rsidRPr="00E52BBF">
        <w:rPr>
          <w:rFonts w:ascii="Arial" w:hAnsi="Arial" w:cs="Arial"/>
          <w:sz w:val="20"/>
        </w:rPr>
        <w:t>of</w:t>
      </w:r>
      <w:proofErr w:type="spellEnd"/>
      <w:r w:rsidRPr="00E52BBF">
        <w:rPr>
          <w:rFonts w:ascii="Arial" w:hAnsi="Arial" w:cs="Arial"/>
          <w:sz w:val="20"/>
        </w:rPr>
        <w:t xml:space="preserve"> </w:t>
      </w:r>
      <w:proofErr w:type="spellStart"/>
      <w:r w:rsidRPr="00E52BBF">
        <w:rPr>
          <w:rFonts w:ascii="Arial" w:hAnsi="Arial" w:cs="Arial"/>
          <w:sz w:val="20"/>
        </w:rPr>
        <w:t>application</w:t>
      </w:r>
      <w:proofErr w:type="spellEnd"/>
      <w:r w:rsidRPr="00E52BBF">
        <w:rPr>
          <w:rFonts w:ascii="Arial" w:hAnsi="Arial" w:cs="Arial"/>
          <w:sz w:val="20"/>
        </w:rPr>
        <w:t xml:space="preserve"> MLAR 5.2.2c.</w:t>
      </w:r>
    </w:p>
    <w:p w14:paraId="03B7B607" w14:textId="77777777" w:rsidR="002925FC" w:rsidRPr="00646499" w:rsidRDefault="002925FC" w:rsidP="002925FC">
      <w:pPr>
        <w:jc w:val="both"/>
        <w:rPr>
          <w:rFonts w:ascii="Arial" w:hAnsi="Arial" w:cs="Arial"/>
          <w:sz w:val="20"/>
        </w:rPr>
      </w:pPr>
    </w:p>
    <w:p w14:paraId="39CEE42A" w14:textId="1BB5F8BA" w:rsidR="002925FC" w:rsidRPr="00646499" w:rsidRDefault="00E94D52" w:rsidP="002925FC">
      <w:pPr>
        <w:jc w:val="both"/>
        <w:rPr>
          <w:rFonts w:ascii="Arial" w:hAnsi="Arial" w:cs="Arial"/>
          <w:sz w:val="20"/>
        </w:rPr>
      </w:pPr>
      <w:r>
        <w:rPr>
          <w:rFonts w:ascii="Arial" w:hAnsi="Arial" w:cs="Arial"/>
          <w:sz w:val="20"/>
          <w:lang w:val="en-GB"/>
        </w:rPr>
        <w:t>S</w:t>
      </w:r>
      <w:r w:rsidRPr="0009482C">
        <w:rPr>
          <w:rFonts w:ascii="Arial" w:hAnsi="Arial" w:cs="Arial"/>
          <w:sz w:val="20"/>
          <w:lang w:val="en-GB"/>
        </w:rPr>
        <w:t xml:space="preserve">uitable for functional integrity </w:t>
      </w:r>
      <w:proofErr w:type="spellStart"/>
      <w:r>
        <w:rPr>
          <w:rFonts w:ascii="Arial" w:hAnsi="Arial" w:cs="Arial"/>
          <w:sz w:val="20"/>
        </w:rPr>
        <w:t>of</w:t>
      </w:r>
      <w:proofErr w:type="spellEnd"/>
      <w:r>
        <w:rPr>
          <w:rFonts w:ascii="Arial" w:hAnsi="Arial" w:cs="Arial"/>
          <w:sz w:val="20"/>
        </w:rPr>
        <w:t xml:space="preserve"> </w:t>
      </w:r>
      <w:proofErr w:type="spellStart"/>
      <w:r>
        <w:rPr>
          <w:rFonts w:ascii="Arial" w:hAnsi="Arial" w:cs="Arial"/>
          <w:sz w:val="20"/>
        </w:rPr>
        <w:t>distribution</w:t>
      </w:r>
      <w:proofErr w:type="spellEnd"/>
      <w:r>
        <w:rPr>
          <w:rFonts w:ascii="Arial" w:hAnsi="Arial" w:cs="Arial"/>
          <w:sz w:val="20"/>
        </w:rPr>
        <w:t xml:space="preserve"> </w:t>
      </w:r>
      <w:proofErr w:type="spellStart"/>
      <w:r>
        <w:rPr>
          <w:rFonts w:ascii="Arial" w:hAnsi="Arial" w:cs="Arial"/>
          <w:sz w:val="20"/>
        </w:rPr>
        <w:t>boards</w:t>
      </w:r>
      <w:proofErr w:type="spellEnd"/>
      <w:r>
        <w:rPr>
          <w:rFonts w:ascii="Arial" w:hAnsi="Arial" w:cs="Arial"/>
          <w:sz w:val="20"/>
        </w:rPr>
        <w:t xml:space="preserve"> </w:t>
      </w:r>
      <w:proofErr w:type="spellStart"/>
      <w:r>
        <w:rPr>
          <w:rFonts w:ascii="Arial" w:hAnsi="Arial" w:cs="Arial"/>
          <w:sz w:val="20"/>
        </w:rPr>
        <w:t>for</w:t>
      </w:r>
      <w:proofErr w:type="spellEnd"/>
      <w:r>
        <w:rPr>
          <w:rFonts w:ascii="Arial" w:hAnsi="Arial" w:cs="Arial"/>
          <w:sz w:val="20"/>
        </w:rPr>
        <w:t xml:space="preserve"> 90 </w:t>
      </w:r>
      <w:proofErr w:type="spellStart"/>
      <w:r>
        <w:rPr>
          <w:rFonts w:ascii="Arial" w:hAnsi="Arial" w:cs="Arial"/>
          <w:sz w:val="20"/>
        </w:rPr>
        <w:t>minutes</w:t>
      </w:r>
      <w:proofErr w:type="spellEnd"/>
      <w:r w:rsidR="002925FC" w:rsidRPr="00646499">
        <w:rPr>
          <w:rFonts w:ascii="Arial" w:hAnsi="Arial" w:cs="Arial"/>
          <w:sz w:val="20"/>
        </w:rPr>
        <w:t xml:space="preserve">, </w:t>
      </w:r>
      <w:r w:rsidRPr="0009482C">
        <w:rPr>
          <w:rFonts w:ascii="Arial" w:hAnsi="Arial" w:cs="Arial"/>
          <w:sz w:val="20"/>
          <w:lang w:val="en-GB"/>
        </w:rPr>
        <w:t xml:space="preserve">with a fire load from outside </w:t>
      </w:r>
      <w:r>
        <w:rPr>
          <w:rFonts w:ascii="Arial" w:hAnsi="Arial" w:cs="Arial"/>
          <w:sz w:val="20"/>
          <w:lang w:val="en-GB"/>
        </w:rPr>
        <w:t xml:space="preserve">in the sense of </w:t>
      </w:r>
      <w:r w:rsidR="002925FC" w:rsidRPr="00646499">
        <w:rPr>
          <w:rFonts w:ascii="Arial" w:hAnsi="Arial" w:cs="Arial"/>
          <w:sz w:val="20"/>
        </w:rPr>
        <w:t>E90</w:t>
      </w:r>
      <w:r w:rsidR="00E233A0">
        <w:rPr>
          <w:rFonts w:ascii="Arial" w:hAnsi="Arial" w:cs="Arial"/>
          <w:sz w:val="20"/>
        </w:rPr>
        <w:t>.</w:t>
      </w:r>
    </w:p>
    <w:p w14:paraId="5113ECE2" w14:textId="13DD0A09" w:rsidR="002925FC" w:rsidRDefault="00E94D52" w:rsidP="002925FC">
      <w:pPr>
        <w:jc w:val="both"/>
        <w:rPr>
          <w:rFonts w:ascii="Arial" w:hAnsi="Arial" w:cs="Arial"/>
          <w:b/>
          <w:bCs/>
          <w:sz w:val="20"/>
        </w:rPr>
      </w:pPr>
      <w:bookmarkStart w:id="0" w:name="_Hlk224562410"/>
      <w:r w:rsidRPr="00E94D52">
        <w:rPr>
          <w:rFonts w:ascii="Arial" w:hAnsi="Arial" w:cs="Arial"/>
          <w:sz w:val="20"/>
        </w:rPr>
        <w:t xml:space="preserve">The </w:t>
      </w:r>
      <w:proofErr w:type="spellStart"/>
      <w:r w:rsidRPr="00E94D52">
        <w:rPr>
          <w:rFonts w:ascii="Arial" w:hAnsi="Arial" w:cs="Arial"/>
          <w:sz w:val="20"/>
        </w:rPr>
        <w:t>heat</w:t>
      </w:r>
      <w:proofErr w:type="spellEnd"/>
      <w:r w:rsidRPr="00E94D52">
        <w:rPr>
          <w:rFonts w:ascii="Arial" w:hAnsi="Arial" w:cs="Arial"/>
          <w:sz w:val="20"/>
        </w:rPr>
        <w:t xml:space="preserve"> </w:t>
      </w:r>
      <w:proofErr w:type="spellStart"/>
      <w:r w:rsidRPr="00E94D52">
        <w:rPr>
          <w:rFonts w:ascii="Arial" w:hAnsi="Arial" w:cs="Arial"/>
          <w:sz w:val="20"/>
        </w:rPr>
        <w:t>development</w:t>
      </w:r>
      <w:proofErr w:type="spellEnd"/>
      <w:r w:rsidRPr="00E94D52">
        <w:rPr>
          <w:rFonts w:ascii="Arial" w:hAnsi="Arial" w:cs="Arial"/>
          <w:sz w:val="20"/>
        </w:rPr>
        <w:t xml:space="preserve"> </w:t>
      </w:r>
      <w:proofErr w:type="spellStart"/>
      <w:r w:rsidRPr="00E94D52">
        <w:rPr>
          <w:rFonts w:ascii="Arial" w:hAnsi="Arial" w:cs="Arial"/>
          <w:sz w:val="20"/>
        </w:rPr>
        <w:t>of</w:t>
      </w:r>
      <w:proofErr w:type="spellEnd"/>
      <w:r w:rsidRPr="00E94D52">
        <w:rPr>
          <w:rFonts w:ascii="Arial" w:hAnsi="Arial" w:cs="Arial"/>
          <w:sz w:val="20"/>
        </w:rPr>
        <w:t xml:space="preserve"> </w:t>
      </w:r>
      <w:proofErr w:type="spellStart"/>
      <w:r w:rsidRPr="00E94D52">
        <w:rPr>
          <w:rFonts w:ascii="Arial" w:hAnsi="Arial" w:cs="Arial"/>
          <w:sz w:val="20"/>
        </w:rPr>
        <w:t>electrical</w:t>
      </w:r>
      <w:proofErr w:type="spellEnd"/>
      <w:r w:rsidRPr="00E94D52">
        <w:rPr>
          <w:rFonts w:ascii="Arial" w:hAnsi="Arial" w:cs="Arial"/>
          <w:sz w:val="20"/>
        </w:rPr>
        <w:t xml:space="preserve">/electronic </w:t>
      </w:r>
      <w:proofErr w:type="spellStart"/>
      <w:r w:rsidRPr="00E94D52">
        <w:rPr>
          <w:rFonts w:ascii="Arial" w:hAnsi="Arial" w:cs="Arial"/>
          <w:sz w:val="20"/>
        </w:rPr>
        <w:t>components</w:t>
      </w:r>
      <w:proofErr w:type="spellEnd"/>
      <w:r w:rsidRPr="00E94D52">
        <w:rPr>
          <w:rFonts w:ascii="Arial" w:hAnsi="Arial" w:cs="Arial"/>
          <w:sz w:val="20"/>
        </w:rPr>
        <w:t xml:space="preserve"> </w:t>
      </w:r>
      <w:proofErr w:type="spellStart"/>
      <w:r w:rsidRPr="00E94D52">
        <w:rPr>
          <w:rFonts w:ascii="Arial" w:hAnsi="Arial" w:cs="Arial"/>
          <w:sz w:val="20"/>
        </w:rPr>
        <w:t>inside</w:t>
      </w:r>
      <w:proofErr w:type="spellEnd"/>
      <w:r w:rsidRPr="00E94D52">
        <w:rPr>
          <w:rFonts w:ascii="Arial" w:hAnsi="Arial" w:cs="Arial"/>
          <w:sz w:val="20"/>
        </w:rPr>
        <w:t xml:space="preserve"> </w:t>
      </w:r>
      <w:proofErr w:type="spellStart"/>
      <w:r w:rsidRPr="00E94D52">
        <w:rPr>
          <w:rFonts w:ascii="Arial" w:hAnsi="Arial" w:cs="Arial"/>
          <w:sz w:val="20"/>
        </w:rPr>
        <w:t>the</w:t>
      </w:r>
      <w:proofErr w:type="spellEnd"/>
      <w:r w:rsidRPr="00E94D52">
        <w:rPr>
          <w:rFonts w:ascii="Arial" w:hAnsi="Arial" w:cs="Arial"/>
          <w:sz w:val="20"/>
        </w:rPr>
        <w:t xml:space="preserve"> </w:t>
      </w:r>
      <w:proofErr w:type="spellStart"/>
      <w:r w:rsidRPr="00E94D52">
        <w:rPr>
          <w:rFonts w:ascii="Arial" w:hAnsi="Arial" w:cs="Arial"/>
          <w:sz w:val="20"/>
        </w:rPr>
        <w:t>enclosure</w:t>
      </w:r>
      <w:proofErr w:type="spellEnd"/>
      <w:r w:rsidRPr="00E94D52">
        <w:rPr>
          <w:rFonts w:ascii="Arial" w:hAnsi="Arial" w:cs="Arial"/>
          <w:sz w:val="20"/>
        </w:rPr>
        <w:t xml:space="preserve"> </w:t>
      </w:r>
      <w:proofErr w:type="spellStart"/>
      <w:r w:rsidRPr="00E94D52">
        <w:rPr>
          <w:rFonts w:ascii="Arial" w:hAnsi="Arial" w:cs="Arial"/>
          <w:sz w:val="20"/>
        </w:rPr>
        <w:t>under</w:t>
      </w:r>
      <w:proofErr w:type="spellEnd"/>
      <w:r w:rsidRPr="00E94D52">
        <w:rPr>
          <w:rFonts w:ascii="Arial" w:hAnsi="Arial" w:cs="Arial"/>
          <w:sz w:val="20"/>
        </w:rPr>
        <w:t xml:space="preserve"> normal </w:t>
      </w:r>
      <w:proofErr w:type="spellStart"/>
      <w:r w:rsidRPr="00E94D52">
        <w:rPr>
          <w:rFonts w:ascii="Arial" w:hAnsi="Arial" w:cs="Arial"/>
          <w:sz w:val="20"/>
        </w:rPr>
        <w:t>conditions</w:t>
      </w:r>
      <w:proofErr w:type="spellEnd"/>
      <w:r w:rsidRPr="00E94D52">
        <w:rPr>
          <w:rFonts w:ascii="Arial" w:hAnsi="Arial" w:cs="Arial"/>
          <w:sz w:val="20"/>
        </w:rPr>
        <w:t xml:space="preserve"> </w:t>
      </w:r>
      <w:proofErr w:type="spellStart"/>
      <w:r w:rsidRPr="00E94D52">
        <w:rPr>
          <w:rFonts w:ascii="Arial" w:hAnsi="Arial" w:cs="Arial"/>
          <w:sz w:val="20"/>
        </w:rPr>
        <w:t>and</w:t>
      </w:r>
      <w:proofErr w:type="spellEnd"/>
      <w:r w:rsidRPr="00E94D52">
        <w:rPr>
          <w:rFonts w:ascii="Arial" w:hAnsi="Arial" w:cs="Arial"/>
          <w:sz w:val="20"/>
        </w:rPr>
        <w:t xml:space="preserve"> in </w:t>
      </w:r>
      <w:proofErr w:type="spellStart"/>
      <w:r w:rsidRPr="00E94D52">
        <w:rPr>
          <w:rFonts w:ascii="Arial" w:hAnsi="Arial" w:cs="Arial"/>
          <w:sz w:val="20"/>
        </w:rPr>
        <w:t>the</w:t>
      </w:r>
      <w:proofErr w:type="spellEnd"/>
      <w:r w:rsidRPr="00E94D52">
        <w:rPr>
          <w:rFonts w:ascii="Arial" w:hAnsi="Arial" w:cs="Arial"/>
          <w:sz w:val="20"/>
        </w:rPr>
        <w:t xml:space="preserve"> </w:t>
      </w:r>
      <w:proofErr w:type="spellStart"/>
      <w:r w:rsidRPr="00E94D52">
        <w:rPr>
          <w:rFonts w:ascii="Arial" w:hAnsi="Arial" w:cs="Arial"/>
          <w:sz w:val="20"/>
        </w:rPr>
        <w:t>event</w:t>
      </w:r>
      <w:proofErr w:type="spellEnd"/>
      <w:r w:rsidRPr="00E94D52">
        <w:rPr>
          <w:rFonts w:ascii="Arial" w:hAnsi="Arial" w:cs="Arial"/>
          <w:sz w:val="20"/>
        </w:rPr>
        <w:t xml:space="preserve"> </w:t>
      </w:r>
      <w:proofErr w:type="spellStart"/>
      <w:r w:rsidRPr="00E94D52">
        <w:rPr>
          <w:rFonts w:ascii="Arial" w:hAnsi="Arial" w:cs="Arial"/>
          <w:sz w:val="20"/>
        </w:rPr>
        <w:t>of</w:t>
      </w:r>
      <w:proofErr w:type="spellEnd"/>
      <w:r w:rsidRPr="00E94D52">
        <w:rPr>
          <w:rFonts w:ascii="Arial" w:hAnsi="Arial" w:cs="Arial"/>
          <w:sz w:val="20"/>
        </w:rPr>
        <w:t xml:space="preserve"> a </w:t>
      </w:r>
      <w:proofErr w:type="spellStart"/>
      <w:r w:rsidRPr="00E94D52">
        <w:rPr>
          <w:rFonts w:ascii="Arial" w:hAnsi="Arial" w:cs="Arial"/>
          <w:sz w:val="20"/>
        </w:rPr>
        <w:t>fire</w:t>
      </w:r>
      <w:proofErr w:type="spellEnd"/>
      <w:r w:rsidRPr="00E94D52">
        <w:rPr>
          <w:rFonts w:ascii="Arial" w:hAnsi="Arial" w:cs="Arial"/>
          <w:sz w:val="20"/>
        </w:rPr>
        <w:t xml:space="preserve"> </w:t>
      </w:r>
      <w:proofErr w:type="spellStart"/>
      <w:r w:rsidRPr="00E94D52">
        <w:rPr>
          <w:rFonts w:ascii="Arial" w:hAnsi="Arial" w:cs="Arial"/>
          <w:sz w:val="20"/>
        </w:rPr>
        <w:t>can</w:t>
      </w:r>
      <w:proofErr w:type="spellEnd"/>
      <w:r w:rsidRPr="00E94D52">
        <w:rPr>
          <w:rFonts w:ascii="Arial" w:hAnsi="Arial" w:cs="Arial"/>
          <w:sz w:val="20"/>
        </w:rPr>
        <w:t xml:space="preserve"> </w:t>
      </w:r>
      <w:proofErr w:type="spellStart"/>
      <w:r w:rsidRPr="00E94D52">
        <w:rPr>
          <w:rFonts w:ascii="Arial" w:hAnsi="Arial" w:cs="Arial"/>
          <w:sz w:val="20"/>
        </w:rPr>
        <w:t>be</w:t>
      </w:r>
      <w:proofErr w:type="spellEnd"/>
      <w:r w:rsidRPr="00E94D52">
        <w:rPr>
          <w:rFonts w:ascii="Arial" w:hAnsi="Arial" w:cs="Arial"/>
          <w:sz w:val="20"/>
        </w:rPr>
        <w:t xml:space="preserve"> </w:t>
      </w:r>
      <w:proofErr w:type="spellStart"/>
      <w:r w:rsidRPr="00E94D52">
        <w:rPr>
          <w:rFonts w:ascii="Arial" w:hAnsi="Arial" w:cs="Arial"/>
          <w:sz w:val="20"/>
        </w:rPr>
        <w:t>verified</w:t>
      </w:r>
      <w:proofErr w:type="spellEnd"/>
      <w:r w:rsidRPr="00E94D52">
        <w:rPr>
          <w:rFonts w:ascii="Arial" w:hAnsi="Arial" w:cs="Arial"/>
          <w:sz w:val="20"/>
        </w:rPr>
        <w:t xml:space="preserve"> on a </w:t>
      </w:r>
      <w:proofErr w:type="spellStart"/>
      <w:r w:rsidRPr="00E94D52">
        <w:rPr>
          <w:rFonts w:ascii="Arial" w:hAnsi="Arial" w:cs="Arial"/>
          <w:sz w:val="20"/>
        </w:rPr>
        <w:t>project</w:t>
      </w:r>
      <w:proofErr w:type="spellEnd"/>
      <w:r w:rsidRPr="00E94D52">
        <w:rPr>
          <w:rFonts w:ascii="Arial" w:hAnsi="Arial" w:cs="Arial"/>
          <w:sz w:val="20"/>
        </w:rPr>
        <w:t>-</w:t>
      </w:r>
      <w:proofErr w:type="spellStart"/>
      <w:r w:rsidRPr="00E94D52">
        <w:rPr>
          <w:rFonts w:ascii="Arial" w:hAnsi="Arial" w:cs="Arial"/>
          <w:sz w:val="20"/>
        </w:rPr>
        <w:t>by</w:t>
      </w:r>
      <w:proofErr w:type="spellEnd"/>
      <w:r w:rsidRPr="00E94D52">
        <w:rPr>
          <w:rFonts w:ascii="Arial" w:hAnsi="Arial" w:cs="Arial"/>
          <w:sz w:val="20"/>
        </w:rPr>
        <w:t xml:space="preserve">-project </w:t>
      </w:r>
      <w:proofErr w:type="spellStart"/>
      <w:r w:rsidRPr="00E94D52">
        <w:rPr>
          <w:rFonts w:ascii="Arial" w:hAnsi="Arial" w:cs="Arial"/>
          <w:sz w:val="20"/>
        </w:rPr>
        <w:t>basis</w:t>
      </w:r>
      <w:proofErr w:type="spellEnd"/>
      <w:r w:rsidRPr="00E94D52">
        <w:rPr>
          <w:rFonts w:ascii="Arial" w:hAnsi="Arial" w:cs="Arial"/>
          <w:sz w:val="20"/>
        </w:rPr>
        <w:t xml:space="preserve"> </w:t>
      </w:r>
      <w:proofErr w:type="spellStart"/>
      <w:r w:rsidRPr="00E94D52">
        <w:rPr>
          <w:rFonts w:ascii="Arial" w:hAnsi="Arial" w:cs="Arial"/>
          <w:sz w:val="20"/>
        </w:rPr>
        <w:t>through</w:t>
      </w:r>
      <w:proofErr w:type="spellEnd"/>
      <w:r w:rsidRPr="00E94D52">
        <w:rPr>
          <w:rFonts w:ascii="Arial" w:hAnsi="Arial" w:cs="Arial"/>
          <w:sz w:val="20"/>
        </w:rPr>
        <w:t xml:space="preserve"> a </w:t>
      </w:r>
      <w:proofErr w:type="spellStart"/>
      <w:r w:rsidRPr="00E94D52">
        <w:rPr>
          <w:rFonts w:ascii="Arial" w:hAnsi="Arial" w:cs="Arial"/>
          <w:sz w:val="20"/>
        </w:rPr>
        <w:t>calculation</w:t>
      </w:r>
      <w:proofErr w:type="spellEnd"/>
      <w:r w:rsidRPr="00E94D52">
        <w:rPr>
          <w:rFonts w:ascii="Arial" w:hAnsi="Arial" w:cs="Arial"/>
          <w:sz w:val="20"/>
        </w:rPr>
        <w:t xml:space="preserve"> </w:t>
      </w:r>
      <w:proofErr w:type="spellStart"/>
      <w:r w:rsidRPr="00E94D52">
        <w:rPr>
          <w:rFonts w:ascii="Arial" w:hAnsi="Arial" w:cs="Arial"/>
          <w:sz w:val="20"/>
        </w:rPr>
        <w:t>or</w:t>
      </w:r>
      <w:proofErr w:type="spellEnd"/>
      <w:r w:rsidRPr="00E94D52">
        <w:rPr>
          <w:rFonts w:ascii="Arial" w:hAnsi="Arial" w:cs="Arial"/>
          <w:sz w:val="20"/>
        </w:rPr>
        <w:t xml:space="preserve"> </w:t>
      </w:r>
      <w:proofErr w:type="spellStart"/>
      <w:r w:rsidRPr="00E94D52">
        <w:rPr>
          <w:rFonts w:ascii="Arial" w:hAnsi="Arial" w:cs="Arial"/>
          <w:sz w:val="20"/>
        </w:rPr>
        <w:t>by</w:t>
      </w:r>
      <w:proofErr w:type="spellEnd"/>
      <w:r w:rsidRPr="00E94D52">
        <w:rPr>
          <w:rFonts w:ascii="Arial" w:hAnsi="Arial" w:cs="Arial"/>
          <w:sz w:val="20"/>
        </w:rPr>
        <w:t xml:space="preserve"> </w:t>
      </w:r>
      <w:proofErr w:type="spellStart"/>
      <w:r w:rsidRPr="00E94D52">
        <w:rPr>
          <w:rFonts w:ascii="Arial" w:hAnsi="Arial" w:cs="Arial"/>
          <w:sz w:val="20"/>
        </w:rPr>
        <w:t>conducting</w:t>
      </w:r>
      <w:proofErr w:type="spellEnd"/>
      <w:r w:rsidRPr="00E94D52">
        <w:rPr>
          <w:rFonts w:ascii="Arial" w:hAnsi="Arial" w:cs="Arial"/>
          <w:sz w:val="20"/>
        </w:rPr>
        <w:t xml:space="preserve"> a </w:t>
      </w:r>
      <w:proofErr w:type="spellStart"/>
      <w:r w:rsidRPr="00E94D52">
        <w:rPr>
          <w:rFonts w:ascii="Arial" w:hAnsi="Arial" w:cs="Arial"/>
          <w:sz w:val="20"/>
        </w:rPr>
        <w:t>fi</w:t>
      </w:r>
      <w:r>
        <w:rPr>
          <w:rFonts w:ascii="Arial" w:hAnsi="Arial" w:cs="Arial"/>
          <w:sz w:val="20"/>
        </w:rPr>
        <w:t>re</w:t>
      </w:r>
      <w:proofErr w:type="spellEnd"/>
      <w:r>
        <w:rPr>
          <w:rFonts w:ascii="Arial" w:hAnsi="Arial" w:cs="Arial"/>
          <w:sz w:val="20"/>
        </w:rPr>
        <w:t xml:space="preserve"> </w:t>
      </w:r>
      <w:proofErr w:type="spellStart"/>
      <w:r>
        <w:rPr>
          <w:rFonts w:ascii="Arial" w:hAnsi="Arial" w:cs="Arial"/>
          <w:sz w:val="20"/>
        </w:rPr>
        <w:t>test</w:t>
      </w:r>
      <w:proofErr w:type="spellEnd"/>
      <w:r>
        <w:rPr>
          <w:rFonts w:ascii="Arial" w:hAnsi="Arial" w:cs="Arial"/>
          <w:sz w:val="20"/>
        </w:rPr>
        <w:t xml:space="preserve"> at an </w:t>
      </w:r>
      <w:r w:rsidR="002925FC">
        <w:rPr>
          <w:rFonts w:ascii="Arial" w:hAnsi="Arial" w:cs="Arial"/>
          <w:color w:val="000000"/>
          <w:sz w:val="20"/>
        </w:rPr>
        <w:t>MPA.</w:t>
      </w:r>
    </w:p>
    <w:bookmarkEnd w:id="0"/>
    <w:p w14:paraId="04737AD7" w14:textId="77777777" w:rsidR="00CE6D41" w:rsidRPr="00BF36F5" w:rsidRDefault="00CE6D41">
      <w:pPr>
        <w:rPr>
          <w:rFonts w:ascii="Arial" w:hAnsi="Arial" w:cs="Arial"/>
          <w:b/>
          <w:bCs/>
          <w:sz w:val="20"/>
        </w:rPr>
      </w:pPr>
    </w:p>
    <w:p w14:paraId="5D3C2A53" w14:textId="5174AE66" w:rsidR="00CE6D41" w:rsidRPr="00BF36F5" w:rsidRDefault="00E94D52">
      <w:pPr>
        <w:rPr>
          <w:rFonts w:ascii="Arial" w:hAnsi="Arial" w:cs="Arial"/>
          <w:b/>
          <w:bCs/>
          <w:sz w:val="20"/>
        </w:rPr>
      </w:pPr>
      <w:r w:rsidRPr="00537D15">
        <w:rPr>
          <w:rFonts w:ascii="Arial" w:hAnsi="Arial" w:cs="Arial"/>
          <w:b/>
          <w:bCs/>
          <w:sz w:val="20"/>
          <w:szCs w:val="20"/>
          <w:lang w:val="en-GB"/>
        </w:rPr>
        <w:t xml:space="preserve">Fire protection enclosure type </w:t>
      </w:r>
      <w:r>
        <w:rPr>
          <w:rFonts w:ascii="Arial" w:hAnsi="Arial" w:cs="Arial"/>
          <w:b/>
          <w:bCs/>
          <w:color w:val="000000"/>
          <w:sz w:val="20"/>
          <w:lang w:val="en-GB"/>
        </w:rPr>
        <w:t>standing enclosure</w:t>
      </w:r>
      <w:r w:rsidRPr="009E782D">
        <w:rPr>
          <w:rFonts w:ascii="Arial" w:hAnsi="Arial" w:cs="Arial"/>
          <w:b/>
          <w:bCs/>
          <w:color w:val="000000"/>
          <w:sz w:val="20"/>
          <w:lang w:val="en-GB"/>
        </w:rPr>
        <w:t xml:space="preserve"> </w:t>
      </w:r>
      <w:r w:rsidR="00CE6D41" w:rsidRPr="00BF36F5">
        <w:rPr>
          <w:rFonts w:ascii="Arial" w:hAnsi="Arial" w:cs="Arial"/>
          <w:b/>
          <w:bCs/>
          <w:sz w:val="20"/>
        </w:rPr>
        <w:t>(CS</w:t>
      </w:r>
      <w:r w:rsidR="007538A4" w:rsidRPr="00BF36F5">
        <w:rPr>
          <w:rFonts w:ascii="Arial" w:hAnsi="Arial" w:cs="Arial"/>
          <w:b/>
          <w:bCs/>
          <w:sz w:val="20"/>
        </w:rPr>
        <w:t xml:space="preserve"> 90 Modus</w:t>
      </w:r>
      <w:r w:rsidR="00CE6D41" w:rsidRPr="00BF36F5">
        <w:rPr>
          <w:rFonts w:ascii="Arial" w:hAnsi="Arial" w:cs="Arial"/>
          <w:b/>
          <w:bCs/>
          <w:sz w:val="20"/>
        </w:rPr>
        <w:t>)</w:t>
      </w:r>
    </w:p>
    <w:p w14:paraId="68309009" w14:textId="77777777" w:rsidR="00CE6D41" w:rsidRPr="00BF36F5" w:rsidRDefault="00CE6D41">
      <w:pPr>
        <w:jc w:val="both"/>
        <w:rPr>
          <w:rFonts w:ascii="Arial" w:hAnsi="Arial" w:cs="Arial"/>
          <w:b/>
          <w:bCs/>
          <w:sz w:val="20"/>
        </w:rPr>
      </w:pPr>
    </w:p>
    <w:p w14:paraId="3E9DEE47" w14:textId="0061E1E2" w:rsidR="00E94D52" w:rsidRDefault="00E94D52" w:rsidP="00E94D52">
      <w:pPr>
        <w:pStyle w:val="KeinLeerraum"/>
        <w:numPr>
          <w:ilvl w:val="0"/>
          <w:numId w:val="3"/>
        </w:numPr>
        <w:rPr>
          <w:rFonts w:ascii="Arial" w:hAnsi="Arial" w:cs="Arial"/>
          <w:sz w:val="20"/>
          <w:szCs w:val="20"/>
          <w:lang w:val="en-GB"/>
        </w:rPr>
      </w:pPr>
      <w:r>
        <w:rPr>
          <w:rFonts w:ascii="Arial" w:hAnsi="Arial" w:cs="Arial"/>
          <w:sz w:val="20"/>
          <w:szCs w:val="20"/>
          <w:lang w:val="en-GB"/>
        </w:rPr>
        <w:t xml:space="preserve">Suitable for functional integrity of safety relevant installations over 90 minutes </w:t>
      </w:r>
    </w:p>
    <w:p w14:paraId="26A95367" w14:textId="60728656" w:rsidR="00CE6D41" w:rsidRPr="00BF36F5" w:rsidRDefault="00E94D52">
      <w:pPr>
        <w:numPr>
          <w:ilvl w:val="0"/>
          <w:numId w:val="3"/>
        </w:numPr>
        <w:jc w:val="both"/>
        <w:rPr>
          <w:rFonts w:ascii="Arial" w:hAnsi="Arial" w:cs="Arial"/>
          <w:sz w:val="20"/>
        </w:rPr>
      </w:pPr>
      <w:r>
        <w:rPr>
          <w:rFonts w:ascii="Arial" w:hAnsi="Arial" w:cs="Arial"/>
          <w:sz w:val="20"/>
          <w:szCs w:val="20"/>
          <w:lang w:val="en-GB"/>
        </w:rPr>
        <w:t xml:space="preserve">With a tested fire resistance of 90 minutes </w:t>
      </w:r>
      <w:r w:rsidR="002925FC">
        <w:rPr>
          <w:rFonts w:ascii="Arial" w:hAnsi="Arial" w:cs="Arial"/>
          <w:sz w:val="20"/>
        </w:rPr>
        <w:t>(</w:t>
      </w:r>
      <w:proofErr w:type="spellStart"/>
      <w:r>
        <w:rPr>
          <w:rFonts w:ascii="Arial" w:hAnsi="Arial" w:cs="Arial"/>
          <w:sz w:val="20"/>
        </w:rPr>
        <w:t>fire</w:t>
      </w:r>
      <w:proofErr w:type="spellEnd"/>
      <w:r>
        <w:rPr>
          <w:rFonts w:ascii="Arial" w:hAnsi="Arial" w:cs="Arial"/>
          <w:sz w:val="20"/>
        </w:rPr>
        <w:t xml:space="preserve"> </w:t>
      </w:r>
      <w:proofErr w:type="spellStart"/>
      <w:r>
        <w:rPr>
          <w:rFonts w:ascii="Arial" w:hAnsi="Arial" w:cs="Arial"/>
          <w:sz w:val="20"/>
        </w:rPr>
        <w:t>load</w:t>
      </w:r>
      <w:proofErr w:type="spellEnd"/>
      <w:r>
        <w:rPr>
          <w:rFonts w:ascii="Arial" w:hAnsi="Arial" w:cs="Arial"/>
          <w:sz w:val="20"/>
        </w:rPr>
        <w:t xml:space="preserve"> </w:t>
      </w:r>
      <w:proofErr w:type="spellStart"/>
      <w:r>
        <w:rPr>
          <w:rFonts w:ascii="Arial" w:hAnsi="Arial" w:cs="Arial"/>
          <w:sz w:val="20"/>
        </w:rPr>
        <w:t>from</w:t>
      </w:r>
      <w:proofErr w:type="spellEnd"/>
      <w:r>
        <w:rPr>
          <w:rFonts w:ascii="Arial" w:hAnsi="Arial" w:cs="Arial"/>
          <w:sz w:val="20"/>
        </w:rPr>
        <w:t xml:space="preserve"> </w:t>
      </w:r>
      <w:proofErr w:type="spellStart"/>
      <w:r>
        <w:rPr>
          <w:rFonts w:ascii="Arial" w:hAnsi="Arial" w:cs="Arial"/>
          <w:sz w:val="20"/>
        </w:rPr>
        <w:t>the</w:t>
      </w:r>
      <w:proofErr w:type="spellEnd"/>
      <w:r>
        <w:rPr>
          <w:rFonts w:ascii="Arial" w:hAnsi="Arial" w:cs="Arial"/>
          <w:sz w:val="20"/>
        </w:rPr>
        <w:t xml:space="preserve"> outside</w:t>
      </w:r>
      <w:r w:rsidR="002925FC">
        <w:rPr>
          <w:rFonts w:ascii="Arial" w:hAnsi="Arial" w:cs="Arial"/>
          <w:sz w:val="20"/>
        </w:rPr>
        <w:t>)</w:t>
      </w:r>
    </w:p>
    <w:p w14:paraId="48F15283" w14:textId="08B240E4" w:rsidR="0005053F" w:rsidRPr="00BF36F5" w:rsidRDefault="0005053F">
      <w:pPr>
        <w:numPr>
          <w:ilvl w:val="0"/>
          <w:numId w:val="3"/>
        </w:numPr>
        <w:jc w:val="both"/>
        <w:rPr>
          <w:rFonts w:ascii="Arial" w:hAnsi="Arial" w:cs="Arial"/>
          <w:sz w:val="20"/>
        </w:rPr>
      </w:pPr>
      <w:r w:rsidRPr="00BF36F5">
        <w:rPr>
          <w:rFonts w:ascii="Arial" w:hAnsi="Arial" w:cs="Arial"/>
          <w:sz w:val="20"/>
        </w:rPr>
        <w:t>UI 400V, IP 54</w:t>
      </w:r>
      <w:r w:rsidR="002925FC">
        <w:rPr>
          <w:rFonts w:ascii="Arial" w:hAnsi="Arial" w:cs="Arial"/>
          <w:sz w:val="20"/>
        </w:rPr>
        <w:t>, IK 10</w:t>
      </w:r>
      <w:r w:rsidR="008D444F">
        <w:rPr>
          <w:rFonts w:ascii="Arial" w:hAnsi="Arial" w:cs="Arial"/>
          <w:sz w:val="20"/>
        </w:rPr>
        <w:t xml:space="preserve"> </w:t>
      </w:r>
      <w:proofErr w:type="spellStart"/>
      <w:r w:rsidR="00E94D52">
        <w:rPr>
          <w:rFonts w:ascii="Arial" w:hAnsi="Arial" w:cs="Arial"/>
          <w:sz w:val="20"/>
        </w:rPr>
        <w:t>as</w:t>
      </w:r>
      <w:proofErr w:type="spellEnd"/>
      <w:r w:rsidR="00E94D52">
        <w:rPr>
          <w:rFonts w:ascii="Arial" w:hAnsi="Arial" w:cs="Arial"/>
          <w:sz w:val="20"/>
        </w:rPr>
        <w:t xml:space="preserve"> per</w:t>
      </w:r>
      <w:r w:rsidR="008D444F">
        <w:rPr>
          <w:rFonts w:ascii="Arial" w:hAnsi="Arial" w:cs="Arial"/>
          <w:sz w:val="20"/>
        </w:rPr>
        <w:t xml:space="preserve"> EN 62208</w:t>
      </w:r>
    </w:p>
    <w:p w14:paraId="6CF738FD" w14:textId="02B8FC69" w:rsidR="0005053F" w:rsidRPr="008D444F" w:rsidRDefault="00E94D52" w:rsidP="00E94D52">
      <w:pPr>
        <w:numPr>
          <w:ilvl w:val="0"/>
          <w:numId w:val="3"/>
        </w:numPr>
        <w:jc w:val="both"/>
        <w:rPr>
          <w:rFonts w:ascii="Arial" w:hAnsi="Arial" w:cs="Arial"/>
          <w:b/>
          <w:bCs/>
          <w:sz w:val="20"/>
        </w:rPr>
      </w:pPr>
      <w:proofErr w:type="spellStart"/>
      <w:r w:rsidRPr="00E94D52">
        <w:rPr>
          <w:rFonts w:ascii="Arial" w:hAnsi="Arial" w:cs="Arial"/>
          <w:sz w:val="20"/>
        </w:rPr>
        <w:t>Approved</w:t>
      </w:r>
      <w:proofErr w:type="spellEnd"/>
      <w:r w:rsidRPr="00E94D52">
        <w:rPr>
          <w:rFonts w:ascii="Arial" w:hAnsi="Arial" w:cs="Arial"/>
          <w:sz w:val="20"/>
        </w:rPr>
        <w:t xml:space="preserve"> </w:t>
      </w:r>
      <w:proofErr w:type="spellStart"/>
      <w:r w:rsidRPr="00E94D52">
        <w:rPr>
          <w:rFonts w:ascii="Arial" w:hAnsi="Arial" w:cs="Arial"/>
          <w:sz w:val="20"/>
        </w:rPr>
        <w:t>by</w:t>
      </w:r>
      <w:proofErr w:type="spellEnd"/>
      <w:r w:rsidRPr="00E94D52">
        <w:rPr>
          <w:rFonts w:ascii="Arial" w:hAnsi="Arial" w:cs="Arial"/>
          <w:sz w:val="20"/>
        </w:rPr>
        <w:t xml:space="preserve"> </w:t>
      </w:r>
      <w:proofErr w:type="spellStart"/>
      <w:r w:rsidRPr="00E94D52">
        <w:rPr>
          <w:rFonts w:ascii="Arial" w:hAnsi="Arial" w:cs="Arial"/>
          <w:sz w:val="20"/>
        </w:rPr>
        <w:t>building</w:t>
      </w:r>
      <w:proofErr w:type="spellEnd"/>
      <w:r w:rsidRPr="00E94D52">
        <w:rPr>
          <w:rFonts w:ascii="Arial" w:hAnsi="Arial" w:cs="Arial"/>
          <w:sz w:val="20"/>
        </w:rPr>
        <w:t xml:space="preserve"> </w:t>
      </w:r>
      <w:proofErr w:type="spellStart"/>
      <w:r w:rsidRPr="00E94D52">
        <w:rPr>
          <w:rFonts w:ascii="Arial" w:hAnsi="Arial" w:cs="Arial"/>
          <w:sz w:val="20"/>
        </w:rPr>
        <w:t>authorities</w:t>
      </w:r>
      <w:proofErr w:type="spellEnd"/>
      <w:r w:rsidRPr="00E94D52">
        <w:rPr>
          <w:rFonts w:ascii="Arial" w:hAnsi="Arial" w:cs="Arial"/>
          <w:sz w:val="20"/>
        </w:rPr>
        <w:t xml:space="preserve"> </w:t>
      </w:r>
      <w:r w:rsidR="002925FC">
        <w:rPr>
          <w:rFonts w:ascii="Arial" w:hAnsi="Arial" w:cs="Arial"/>
          <w:sz w:val="20"/>
        </w:rPr>
        <w:t>Z-86.1-138</w:t>
      </w:r>
      <w:r>
        <w:rPr>
          <w:rFonts w:ascii="Arial" w:hAnsi="Arial" w:cs="Arial"/>
          <w:sz w:val="20"/>
        </w:rPr>
        <w:t xml:space="preserve"> (</w:t>
      </w:r>
      <w:proofErr w:type="spellStart"/>
      <w:r>
        <w:rPr>
          <w:rFonts w:ascii="Arial" w:hAnsi="Arial" w:cs="Arial"/>
          <w:sz w:val="20"/>
        </w:rPr>
        <w:t>DIBt</w:t>
      </w:r>
      <w:proofErr w:type="spellEnd"/>
      <w:r>
        <w:rPr>
          <w:rFonts w:ascii="Arial" w:hAnsi="Arial" w:cs="Arial"/>
          <w:sz w:val="20"/>
        </w:rPr>
        <w:t xml:space="preserve"> </w:t>
      </w:r>
      <w:proofErr w:type="spellStart"/>
      <w:r>
        <w:rPr>
          <w:rFonts w:ascii="Arial" w:hAnsi="Arial" w:cs="Arial"/>
          <w:sz w:val="20"/>
        </w:rPr>
        <w:t>verification</w:t>
      </w:r>
      <w:proofErr w:type="spellEnd"/>
      <w:r>
        <w:rPr>
          <w:rFonts w:ascii="Arial" w:hAnsi="Arial" w:cs="Arial"/>
          <w:sz w:val="20"/>
        </w:rPr>
        <w:t xml:space="preserve"> </w:t>
      </w:r>
      <w:proofErr w:type="spellStart"/>
      <w:r>
        <w:rPr>
          <w:rFonts w:ascii="Arial" w:hAnsi="Arial" w:cs="Arial"/>
          <w:sz w:val="20"/>
        </w:rPr>
        <w:t>of</w:t>
      </w:r>
      <w:proofErr w:type="spellEnd"/>
      <w:r>
        <w:rPr>
          <w:rFonts w:ascii="Arial" w:hAnsi="Arial" w:cs="Arial"/>
          <w:sz w:val="20"/>
        </w:rPr>
        <w:t xml:space="preserve"> </w:t>
      </w:r>
      <w:proofErr w:type="spellStart"/>
      <w:r>
        <w:rPr>
          <w:rFonts w:ascii="Arial" w:hAnsi="Arial" w:cs="Arial"/>
          <w:sz w:val="20"/>
        </w:rPr>
        <w:t>fitness</w:t>
      </w:r>
      <w:proofErr w:type="spellEnd"/>
      <w:r>
        <w:rPr>
          <w:rFonts w:ascii="Arial" w:hAnsi="Arial" w:cs="Arial"/>
          <w:sz w:val="20"/>
        </w:rPr>
        <w:t xml:space="preserve"> </w:t>
      </w:r>
      <w:proofErr w:type="spellStart"/>
      <w:r>
        <w:rPr>
          <w:rFonts w:ascii="Arial" w:hAnsi="Arial" w:cs="Arial"/>
          <w:sz w:val="20"/>
        </w:rPr>
        <w:t>for</w:t>
      </w:r>
      <w:proofErr w:type="spellEnd"/>
      <w:r>
        <w:rPr>
          <w:rFonts w:ascii="Arial" w:hAnsi="Arial" w:cs="Arial"/>
          <w:sz w:val="20"/>
        </w:rPr>
        <w:t xml:space="preserve"> </w:t>
      </w:r>
      <w:proofErr w:type="spellStart"/>
      <w:r>
        <w:rPr>
          <w:rFonts w:ascii="Arial" w:hAnsi="Arial" w:cs="Arial"/>
          <w:sz w:val="20"/>
        </w:rPr>
        <w:t>use</w:t>
      </w:r>
      <w:proofErr w:type="spellEnd"/>
      <w:r>
        <w:rPr>
          <w:rFonts w:ascii="Arial" w:hAnsi="Arial" w:cs="Arial"/>
          <w:sz w:val="20"/>
        </w:rPr>
        <w:t>)</w:t>
      </w:r>
    </w:p>
    <w:p w14:paraId="63523419" w14:textId="77777777" w:rsidR="008D444F" w:rsidRPr="00BF36F5" w:rsidRDefault="008D444F" w:rsidP="008D444F">
      <w:pPr>
        <w:ind w:left="714"/>
        <w:jc w:val="both"/>
        <w:rPr>
          <w:rFonts w:ascii="Arial" w:hAnsi="Arial" w:cs="Arial"/>
          <w:b/>
          <w:bCs/>
          <w:sz w:val="20"/>
        </w:rPr>
      </w:pPr>
    </w:p>
    <w:p w14:paraId="63A59C64" w14:textId="77777777" w:rsidR="00CE6D41" w:rsidRPr="00646499" w:rsidRDefault="00CE6D41">
      <w:pPr>
        <w:jc w:val="both"/>
        <w:rPr>
          <w:rFonts w:ascii="Arial" w:hAnsi="Arial" w:cs="Arial"/>
          <w:b/>
          <w:bCs/>
          <w:sz w:val="20"/>
        </w:rPr>
      </w:pPr>
    </w:p>
    <w:p w14:paraId="541DF045" w14:textId="77777777" w:rsidR="00E94D52" w:rsidRPr="00580C38" w:rsidRDefault="00E94D52" w:rsidP="00E94D52">
      <w:pPr>
        <w:rPr>
          <w:rFonts w:ascii="Arial" w:hAnsi="Arial" w:cs="Arial"/>
          <w:b/>
          <w:bCs/>
          <w:sz w:val="20"/>
          <w:szCs w:val="20"/>
        </w:rPr>
      </w:pPr>
      <w:proofErr w:type="spellStart"/>
      <w:r w:rsidRPr="00580C38">
        <w:rPr>
          <w:rFonts w:ascii="Arial" w:hAnsi="Arial" w:cs="Arial"/>
          <w:b/>
          <w:bCs/>
          <w:sz w:val="20"/>
          <w:szCs w:val="20"/>
        </w:rPr>
        <w:t>Dimensions</w:t>
      </w:r>
      <w:proofErr w:type="spellEnd"/>
      <w:r w:rsidRPr="00580C38">
        <w:rPr>
          <w:rFonts w:ascii="Arial" w:hAnsi="Arial" w:cs="Arial"/>
          <w:b/>
          <w:bCs/>
          <w:sz w:val="20"/>
          <w:szCs w:val="20"/>
        </w:rPr>
        <w:t xml:space="preserve"> </w:t>
      </w:r>
      <w:proofErr w:type="spellStart"/>
      <w:r w:rsidRPr="00580C38">
        <w:rPr>
          <w:rFonts w:ascii="Arial" w:hAnsi="Arial" w:cs="Arial"/>
          <w:b/>
          <w:bCs/>
          <w:sz w:val="20"/>
          <w:szCs w:val="20"/>
        </w:rPr>
        <w:t>and</w:t>
      </w:r>
      <w:proofErr w:type="spellEnd"/>
      <w:r w:rsidRPr="00580C38">
        <w:rPr>
          <w:rFonts w:ascii="Arial" w:hAnsi="Arial" w:cs="Arial"/>
          <w:b/>
          <w:bCs/>
          <w:sz w:val="20"/>
          <w:szCs w:val="20"/>
        </w:rPr>
        <w:t xml:space="preserve"> </w:t>
      </w:r>
      <w:proofErr w:type="spellStart"/>
      <w:r w:rsidRPr="00580C38">
        <w:rPr>
          <w:rFonts w:ascii="Arial" w:hAnsi="Arial" w:cs="Arial"/>
          <w:b/>
          <w:bCs/>
          <w:sz w:val="20"/>
          <w:szCs w:val="20"/>
        </w:rPr>
        <w:t>technical</w:t>
      </w:r>
      <w:proofErr w:type="spellEnd"/>
      <w:r w:rsidRPr="00580C38">
        <w:rPr>
          <w:rFonts w:ascii="Arial" w:hAnsi="Arial" w:cs="Arial"/>
          <w:b/>
          <w:bCs/>
          <w:sz w:val="20"/>
          <w:szCs w:val="20"/>
        </w:rPr>
        <w:t xml:space="preserve"> </w:t>
      </w:r>
      <w:proofErr w:type="spellStart"/>
      <w:r w:rsidRPr="00580C38">
        <w:rPr>
          <w:rFonts w:ascii="Arial" w:hAnsi="Arial" w:cs="Arial"/>
          <w:b/>
          <w:bCs/>
          <w:sz w:val="20"/>
          <w:szCs w:val="20"/>
        </w:rPr>
        <w:t>data</w:t>
      </w:r>
      <w:proofErr w:type="spellEnd"/>
      <w:r w:rsidRPr="00580C38">
        <w:rPr>
          <w:rFonts w:ascii="Arial" w:hAnsi="Arial" w:cs="Arial"/>
          <w:b/>
          <w:bCs/>
          <w:sz w:val="20"/>
          <w:szCs w:val="20"/>
        </w:rPr>
        <w:t xml:space="preserve"> </w:t>
      </w:r>
    </w:p>
    <w:p w14:paraId="7B97983F" w14:textId="77777777" w:rsidR="00476C61" w:rsidRPr="00646499" w:rsidRDefault="00476C61" w:rsidP="00476C61">
      <w:pPr>
        <w:ind w:left="708"/>
        <w:jc w:val="both"/>
        <w:rPr>
          <w:rFonts w:ascii="Arial" w:hAnsi="Arial" w:cs="Arial"/>
          <w:sz w:val="20"/>
        </w:rPr>
      </w:pPr>
    </w:p>
    <w:p w14:paraId="01B8A160" w14:textId="05A1145A" w:rsidR="00476C61" w:rsidRPr="00646499" w:rsidRDefault="00476C61" w:rsidP="00C047E0">
      <w:pPr>
        <w:numPr>
          <w:ilvl w:val="0"/>
          <w:numId w:val="3"/>
        </w:numPr>
        <w:jc w:val="both"/>
        <w:rPr>
          <w:rFonts w:ascii="Arial" w:hAnsi="Arial" w:cs="Arial"/>
          <w:b/>
          <w:bCs/>
          <w:sz w:val="20"/>
        </w:rPr>
      </w:pPr>
      <w:r w:rsidRPr="00646499">
        <w:rPr>
          <w:rFonts w:ascii="Arial" w:hAnsi="Arial" w:cs="Arial"/>
          <w:b/>
          <w:bCs/>
          <w:sz w:val="20"/>
        </w:rPr>
        <w:t>Typ</w:t>
      </w:r>
      <w:r w:rsidR="00C047E0">
        <w:rPr>
          <w:rFonts w:ascii="Arial" w:hAnsi="Arial" w:cs="Arial"/>
          <w:b/>
          <w:bCs/>
          <w:sz w:val="20"/>
        </w:rPr>
        <w:t>e</w:t>
      </w:r>
      <w:r w:rsidRPr="00646499">
        <w:rPr>
          <w:rFonts w:ascii="Arial" w:hAnsi="Arial" w:cs="Arial"/>
          <w:b/>
          <w:bCs/>
          <w:sz w:val="20"/>
        </w:rPr>
        <w:t xml:space="preserve"> CS 5.3–90 S</w:t>
      </w:r>
      <w:r w:rsidR="0050293C">
        <w:rPr>
          <w:rFonts w:ascii="Arial" w:hAnsi="Arial" w:cs="Arial"/>
          <w:b/>
          <w:bCs/>
          <w:sz w:val="20"/>
        </w:rPr>
        <w:t xml:space="preserve"> </w:t>
      </w:r>
      <w:r w:rsidR="0050293C" w:rsidRPr="0050293C">
        <w:rPr>
          <w:rFonts w:ascii="Arial" w:hAnsi="Arial" w:cs="Arial"/>
          <w:b/>
          <w:bCs/>
          <w:sz w:val="20"/>
        </w:rPr>
        <w:t xml:space="preserve">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50293C">
        <w:rPr>
          <w:rFonts w:ascii="Arial" w:hAnsi="Arial" w:cs="Arial"/>
          <w:b/>
          <w:bCs/>
          <w:sz w:val="20"/>
        </w:rPr>
        <w:t>,</w:t>
      </w:r>
      <w:r w:rsidR="00C047E0">
        <w:rPr>
          <w:rFonts w:ascii="Arial" w:hAnsi="Arial" w:cs="Arial"/>
          <w:b/>
          <w:bCs/>
          <w:sz w:val="20"/>
        </w:rPr>
        <w:t xml:space="preserve"> double-</w:t>
      </w:r>
      <w:proofErr w:type="spellStart"/>
      <w:r w:rsidR="00C047E0">
        <w:rPr>
          <w:rFonts w:ascii="Arial" w:hAnsi="Arial" w:cs="Arial"/>
          <w:b/>
          <w:bCs/>
          <w:sz w:val="20"/>
        </w:rPr>
        <w:t>door</w:t>
      </w:r>
      <w:proofErr w:type="spellEnd"/>
    </w:p>
    <w:p w14:paraId="2313965A" w14:textId="01CA730A" w:rsidR="00476C61" w:rsidRPr="00646499" w:rsidRDefault="00C047E0" w:rsidP="00476C61">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476C61" w:rsidRPr="00646499">
        <w:tab/>
      </w:r>
      <w:r w:rsidR="00476C61" w:rsidRPr="00646499">
        <w:tab/>
        <w:t xml:space="preserve">  </w:t>
      </w:r>
    </w:p>
    <w:p w14:paraId="417BB032" w14:textId="7CB47DBC" w:rsidR="00476C61" w:rsidRPr="00646499" w:rsidRDefault="00476C61" w:rsidP="00476C61">
      <w:pPr>
        <w:ind w:left="708"/>
        <w:jc w:val="both"/>
        <w:rPr>
          <w:rFonts w:ascii="Arial" w:hAnsi="Arial" w:cs="Arial"/>
          <w:sz w:val="20"/>
          <w:lang w:val="fr-FR"/>
        </w:rPr>
      </w:pPr>
      <w:r w:rsidRPr="00646499">
        <w:rPr>
          <w:rFonts w:ascii="Arial" w:hAnsi="Arial" w:cs="Arial"/>
          <w:sz w:val="20"/>
          <w:lang w:val="fr-FR"/>
        </w:rPr>
        <w:t xml:space="preserve">H </w:t>
      </w:r>
      <w:r w:rsidR="0050293C">
        <w:rPr>
          <w:rFonts w:ascii="Arial" w:hAnsi="Arial" w:cs="Arial"/>
          <w:sz w:val="20"/>
          <w:lang w:val="fr-FR"/>
        </w:rPr>
        <w:t>966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sidR="0050293C">
        <w:rPr>
          <w:rFonts w:ascii="Arial" w:hAnsi="Arial" w:cs="Arial"/>
          <w:sz w:val="20"/>
          <w:lang w:val="fr-FR"/>
        </w:rPr>
        <w:t>1064</w:t>
      </w:r>
      <w:r w:rsidRPr="00646499">
        <w:rPr>
          <w:rFonts w:ascii="Arial" w:hAnsi="Arial" w:cs="Arial"/>
          <w:sz w:val="20"/>
          <w:lang w:val="fr-FR"/>
        </w:rPr>
        <w:t xml:space="preserve"> </w:t>
      </w:r>
      <w:r w:rsidR="00C047E0">
        <w:rPr>
          <w:rFonts w:ascii="Arial" w:hAnsi="Arial" w:cs="Arial"/>
          <w:sz w:val="20"/>
          <w:lang w:val="fr-FR"/>
        </w:rPr>
        <w:t>D</w:t>
      </w:r>
      <w:r w:rsidRPr="00646499">
        <w:rPr>
          <w:rFonts w:ascii="Arial" w:hAnsi="Arial" w:cs="Arial"/>
          <w:sz w:val="20"/>
          <w:lang w:val="fr-FR"/>
        </w:rPr>
        <w:t xml:space="preserve"> 3</w:t>
      </w:r>
      <w:r w:rsidR="0050293C">
        <w:rPr>
          <w:rFonts w:ascii="Arial" w:hAnsi="Arial" w:cs="Arial"/>
          <w:sz w:val="20"/>
          <w:lang w:val="fr-FR"/>
        </w:rPr>
        <w:t>00</w:t>
      </w:r>
      <w:r w:rsidRPr="00646499">
        <w:rPr>
          <w:rFonts w:ascii="Arial" w:hAnsi="Arial" w:cs="Arial"/>
          <w:sz w:val="20"/>
          <w:lang w:val="fr-FR"/>
        </w:rPr>
        <w:t xml:space="preserve"> </w:t>
      </w:r>
      <w:r w:rsidRPr="00646499">
        <w:rPr>
          <w:rFonts w:ascii="Arial" w:hAnsi="Arial" w:cs="Arial"/>
          <w:sz w:val="20"/>
          <w:lang w:val="fr-FR"/>
        </w:rPr>
        <w:tab/>
      </w:r>
      <w:r w:rsidR="00D11F23"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H 750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750 </w:t>
      </w:r>
      <w:r w:rsidR="00C047E0">
        <w:rPr>
          <w:rFonts w:ascii="Arial" w:hAnsi="Arial" w:cs="Arial"/>
          <w:sz w:val="20"/>
          <w:lang w:val="fr-FR"/>
        </w:rPr>
        <w:t>D</w:t>
      </w:r>
      <w:r w:rsidRPr="00646499">
        <w:rPr>
          <w:rFonts w:ascii="Arial" w:hAnsi="Arial" w:cs="Arial"/>
          <w:sz w:val="20"/>
          <w:lang w:val="fr-FR"/>
        </w:rPr>
        <w:t xml:space="preserve"> 166</w:t>
      </w:r>
      <w:r w:rsidRPr="00646499">
        <w:rPr>
          <w:rFonts w:ascii="Arial" w:hAnsi="Arial" w:cs="Arial"/>
          <w:sz w:val="20"/>
          <w:lang w:val="fr-FR"/>
        </w:rPr>
        <w:tab/>
      </w:r>
      <w:r w:rsidRPr="00646499">
        <w:rPr>
          <w:rFonts w:ascii="Arial" w:hAnsi="Arial" w:cs="Arial"/>
          <w:sz w:val="20"/>
          <w:lang w:val="fr-FR"/>
        </w:rPr>
        <w:tab/>
      </w:r>
    </w:p>
    <w:p w14:paraId="4123532B" w14:textId="376F0166" w:rsidR="00476C61" w:rsidRPr="00646499" w:rsidRDefault="00C047E0" w:rsidP="00476C61">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BE6B3F" w:rsidRPr="00646499">
        <w:rPr>
          <w:rFonts w:ascii="Arial" w:hAnsi="Arial" w:cs="Arial"/>
          <w:sz w:val="20"/>
        </w:rPr>
        <w:t>22</w:t>
      </w:r>
      <w:r w:rsidR="0050293C">
        <w:rPr>
          <w:rFonts w:ascii="Arial" w:hAnsi="Arial" w:cs="Arial"/>
          <w:sz w:val="20"/>
        </w:rPr>
        <w:t>7</w:t>
      </w:r>
      <w:r w:rsidR="00BE6B3F" w:rsidRPr="00646499">
        <w:rPr>
          <w:rFonts w:ascii="Arial" w:hAnsi="Arial" w:cs="Arial"/>
          <w:sz w:val="20"/>
        </w:rPr>
        <w:t xml:space="preserve"> kg</w:t>
      </w:r>
    </w:p>
    <w:p w14:paraId="033A6CC5" w14:textId="77777777" w:rsidR="00476C61" w:rsidRPr="00646499" w:rsidRDefault="00476C61" w:rsidP="00476C61">
      <w:pPr>
        <w:ind w:left="708"/>
        <w:jc w:val="both"/>
        <w:rPr>
          <w:rFonts w:ascii="Arial" w:hAnsi="Arial" w:cs="Arial"/>
          <w:sz w:val="20"/>
        </w:rPr>
      </w:pPr>
    </w:p>
    <w:p w14:paraId="736B745D" w14:textId="5F9466E9" w:rsidR="00476C61" w:rsidRPr="00646499" w:rsidRDefault="0050293C" w:rsidP="00476C61">
      <w:pPr>
        <w:numPr>
          <w:ilvl w:val="0"/>
          <w:numId w:val="3"/>
        </w:numPr>
        <w:jc w:val="both"/>
        <w:rPr>
          <w:rFonts w:ascii="Arial" w:hAnsi="Arial" w:cs="Arial"/>
          <w:b/>
          <w:bCs/>
          <w:sz w:val="20"/>
        </w:rPr>
      </w:pPr>
      <w:r>
        <w:rPr>
          <w:rFonts w:ascii="Arial" w:hAnsi="Arial" w:cs="Arial"/>
          <w:b/>
          <w:bCs/>
          <w:sz w:val="20"/>
        </w:rPr>
        <w:t>Typ</w:t>
      </w:r>
      <w:r w:rsidR="00C047E0">
        <w:rPr>
          <w:rFonts w:ascii="Arial" w:hAnsi="Arial" w:cs="Arial"/>
          <w:b/>
          <w:bCs/>
          <w:sz w:val="20"/>
        </w:rPr>
        <w:t>e</w:t>
      </w:r>
      <w:r>
        <w:rPr>
          <w:rFonts w:ascii="Arial" w:hAnsi="Arial" w:cs="Arial"/>
          <w:b/>
          <w:bCs/>
          <w:sz w:val="20"/>
        </w:rPr>
        <w:t xml:space="preserve"> </w:t>
      </w:r>
      <w:r w:rsidRPr="0050293C">
        <w:rPr>
          <w:rFonts w:ascii="Arial" w:hAnsi="Arial" w:cs="Arial"/>
          <w:b/>
          <w:bCs/>
          <w:sz w:val="20"/>
        </w:rPr>
        <w:t xml:space="preserve">CS 5.3-90 M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double-</w:t>
      </w:r>
      <w:proofErr w:type="spellStart"/>
      <w:r w:rsidR="00C047E0">
        <w:rPr>
          <w:rFonts w:ascii="Arial" w:hAnsi="Arial" w:cs="Arial"/>
          <w:b/>
          <w:bCs/>
          <w:sz w:val="20"/>
        </w:rPr>
        <w:t>door</w:t>
      </w:r>
      <w:proofErr w:type="spellEnd"/>
    </w:p>
    <w:p w14:paraId="7C5C19D5" w14:textId="34902DE7" w:rsidR="00476C61" w:rsidRPr="00646499" w:rsidRDefault="00C047E0" w:rsidP="00476C61">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476C61" w:rsidRPr="00646499">
        <w:tab/>
      </w:r>
      <w:r w:rsidR="00476C61" w:rsidRPr="00646499">
        <w:tab/>
        <w:t xml:space="preserve">  </w:t>
      </w:r>
    </w:p>
    <w:p w14:paraId="7457EF7F" w14:textId="334883AB" w:rsidR="00476C61" w:rsidRPr="00646499" w:rsidRDefault="00476C61" w:rsidP="00476C61">
      <w:pPr>
        <w:ind w:left="708"/>
        <w:jc w:val="both"/>
        <w:rPr>
          <w:rFonts w:ascii="Arial" w:hAnsi="Arial" w:cs="Arial"/>
          <w:sz w:val="20"/>
          <w:lang w:val="fr-FR"/>
        </w:rPr>
      </w:pPr>
      <w:r w:rsidRPr="00646499">
        <w:rPr>
          <w:rFonts w:ascii="Arial" w:hAnsi="Arial" w:cs="Arial"/>
          <w:sz w:val="20"/>
          <w:lang w:val="fr-FR"/>
        </w:rPr>
        <w:t xml:space="preserve">H </w:t>
      </w:r>
      <w:r w:rsidR="0050293C" w:rsidRPr="0050293C">
        <w:rPr>
          <w:rFonts w:ascii="Arial" w:hAnsi="Arial" w:cs="Arial"/>
          <w:sz w:val="20"/>
        </w:rPr>
        <w:t>966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sidR="0050293C" w:rsidRPr="0050293C">
        <w:rPr>
          <w:rFonts w:ascii="Arial" w:hAnsi="Arial" w:cs="Arial"/>
          <w:sz w:val="20"/>
        </w:rPr>
        <w:t>1064</w:t>
      </w:r>
      <w:r w:rsidR="0050293C">
        <w:rPr>
          <w:rFonts w:ascii="Arial" w:hAnsi="Arial" w:cs="Arial"/>
          <w:sz w:val="20"/>
        </w:rPr>
        <w:t xml:space="preserve"> </w:t>
      </w:r>
      <w:r w:rsidR="00C047E0">
        <w:rPr>
          <w:rFonts w:ascii="Arial" w:hAnsi="Arial" w:cs="Arial"/>
          <w:sz w:val="20"/>
          <w:lang w:val="fr-FR"/>
        </w:rPr>
        <w:t>D</w:t>
      </w:r>
      <w:r w:rsidRPr="00646499">
        <w:rPr>
          <w:rFonts w:ascii="Arial" w:hAnsi="Arial" w:cs="Arial"/>
          <w:sz w:val="20"/>
          <w:lang w:val="fr-FR"/>
        </w:rPr>
        <w:t xml:space="preserve"> </w:t>
      </w:r>
      <w:r w:rsidR="0050293C" w:rsidRPr="0050293C">
        <w:rPr>
          <w:rFonts w:ascii="Arial" w:hAnsi="Arial" w:cs="Arial"/>
          <w:sz w:val="20"/>
        </w:rPr>
        <w:t>400</w:t>
      </w:r>
      <w:r w:rsidRPr="00646499">
        <w:rPr>
          <w:rFonts w:ascii="Arial" w:hAnsi="Arial" w:cs="Arial"/>
          <w:sz w:val="20"/>
          <w:lang w:val="fr-FR"/>
        </w:rPr>
        <w:tab/>
      </w:r>
      <w:r w:rsidR="00D11F23"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 xml:space="preserve">H </w:t>
      </w:r>
      <w:r w:rsidR="0050293C" w:rsidRPr="0050293C">
        <w:rPr>
          <w:rFonts w:ascii="Arial" w:hAnsi="Arial" w:cs="Arial"/>
          <w:sz w:val="20"/>
        </w:rPr>
        <w:t>750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750 </w:t>
      </w:r>
      <w:r w:rsidR="00C047E0">
        <w:rPr>
          <w:rFonts w:ascii="Arial" w:hAnsi="Arial" w:cs="Arial"/>
          <w:sz w:val="20"/>
          <w:lang w:val="fr-FR"/>
        </w:rPr>
        <w:t>D</w:t>
      </w:r>
      <w:r w:rsidRPr="00646499">
        <w:rPr>
          <w:rFonts w:ascii="Arial" w:hAnsi="Arial" w:cs="Arial"/>
          <w:sz w:val="20"/>
          <w:lang w:val="fr-FR"/>
        </w:rPr>
        <w:t xml:space="preserve"> </w:t>
      </w:r>
      <w:r w:rsidR="0050293C" w:rsidRPr="0050293C">
        <w:rPr>
          <w:rFonts w:ascii="Arial" w:hAnsi="Arial" w:cs="Arial"/>
          <w:sz w:val="20"/>
        </w:rPr>
        <w:t>266</w:t>
      </w:r>
      <w:r w:rsidRPr="00646499">
        <w:rPr>
          <w:rFonts w:ascii="Arial" w:hAnsi="Arial" w:cs="Arial"/>
          <w:sz w:val="20"/>
          <w:lang w:val="fr-FR"/>
        </w:rPr>
        <w:tab/>
      </w:r>
      <w:r w:rsidRPr="00646499">
        <w:rPr>
          <w:rFonts w:ascii="Arial" w:hAnsi="Arial" w:cs="Arial"/>
          <w:sz w:val="20"/>
          <w:lang w:val="fr-FR"/>
        </w:rPr>
        <w:tab/>
      </w:r>
    </w:p>
    <w:p w14:paraId="6C8BC35C" w14:textId="56CBEEBB" w:rsidR="00476C61" w:rsidRPr="00646499" w:rsidRDefault="00C047E0" w:rsidP="00476C61">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50293C" w:rsidRPr="0050293C">
        <w:rPr>
          <w:rFonts w:ascii="Arial" w:hAnsi="Arial" w:cs="Arial"/>
          <w:sz w:val="20"/>
        </w:rPr>
        <w:t>269</w:t>
      </w:r>
      <w:r w:rsidR="0050293C">
        <w:rPr>
          <w:rFonts w:ascii="Arial" w:hAnsi="Arial" w:cs="Arial"/>
          <w:sz w:val="20"/>
        </w:rPr>
        <w:t xml:space="preserve"> </w:t>
      </w:r>
      <w:r w:rsidR="00BE6B3F" w:rsidRPr="00646499">
        <w:rPr>
          <w:rFonts w:ascii="Arial" w:hAnsi="Arial" w:cs="Arial"/>
          <w:sz w:val="20"/>
        </w:rPr>
        <w:t>kg</w:t>
      </w:r>
    </w:p>
    <w:p w14:paraId="48D293BC" w14:textId="77777777" w:rsidR="00A067FF" w:rsidRDefault="00A067FF" w:rsidP="00A067FF">
      <w:pPr>
        <w:ind w:left="708"/>
        <w:jc w:val="both"/>
        <w:rPr>
          <w:rFonts w:ascii="Arial" w:hAnsi="Arial" w:cs="Arial"/>
          <w:sz w:val="20"/>
        </w:rPr>
      </w:pPr>
    </w:p>
    <w:p w14:paraId="517A821D" w14:textId="4888E387" w:rsidR="0050293C" w:rsidRPr="00646499" w:rsidRDefault="0050293C" w:rsidP="0050293C">
      <w:pPr>
        <w:numPr>
          <w:ilvl w:val="0"/>
          <w:numId w:val="3"/>
        </w:numPr>
        <w:jc w:val="both"/>
        <w:rPr>
          <w:rFonts w:ascii="Arial" w:hAnsi="Arial" w:cs="Arial"/>
          <w:b/>
          <w:bCs/>
          <w:sz w:val="20"/>
        </w:rPr>
      </w:pPr>
      <w:r>
        <w:rPr>
          <w:rFonts w:ascii="Arial" w:hAnsi="Arial" w:cs="Arial"/>
          <w:b/>
          <w:bCs/>
          <w:sz w:val="20"/>
        </w:rPr>
        <w:t>Typ</w:t>
      </w:r>
      <w:r w:rsidR="00C047E0">
        <w:rPr>
          <w:rFonts w:ascii="Arial" w:hAnsi="Arial" w:cs="Arial"/>
          <w:b/>
          <w:bCs/>
          <w:sz w:val="20"/>
        </w:rPr>
        <w:t>e</w:t>
      </w:r>
      <w:r>
        <w:rPr>
          <w:rFonts w:ascii="Arial" w:hAnsi="Arial" w:cs="Arial"/>
          <w:b/>
          <w:bCs/>
          <w:sz w:val="20"/>
        </w:rPr>
        <w:t xml:space="preserve"> </w:t>
      </w:r>
      <w:r w:rsidRPr="0050293C">
        <w:rPr>
          <w:rFonts w:ascii="Arial" w:hAnsi="Arial" w:cs="Arial"/>
          <w:b/>
          <w:bCs/>
          <w:sz w:val="20"/>
        </w:rPr>
        <w:t xml:space="preserve">CS 5.3-90 L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double-</w:t>
      </w:r>
      <w:proofErr w:type="spellStart"/>
      <w:r w:rsidR="00C047E0">
        <w:rPr>
          <w:rFonts w:ascii="Arial" w:hAnsi="Arial" w:cs="Arial"/>
          <w:b/>
          <w:bCs/>
          <w:sz w:val="20"/>
        </w:rPr>
        <w:t>door</w:t>
      </w:r>
      <w:proofErr w:type="spellEnd"/>
    </w:p>
    <w:p w14:paraId="63DE852C" w14:textId="4E0330BB" w:rsidR="0050293C" w:rsidRPr="00646499" w:rsidRDefault="00C047E0" w:rsidP="0050293C">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50293C" w:rsidRPr="00646499">
        <w:tab/>
      </w:r>
      <w:r w:rsidR="0050293C" w:rsidRPr="00646499">
        <w:tab/>
        <w:t xml:space="preserve">  </w:t>
      </w:r>
    </w:p>
    <w:p w14:paraId="6AA7E5BD" w14:textId="7FF00006" w:rsidR="0050293C" w:rsidRPr="00646499" w:rsidRDefault="0050293C" w:rsidP="0050293C">
      <w:pPr>
        <w:ind w:left="708"/>
        <w:jc w:val="both"/>
        <w:rPr>
          <w:rFonts w:ascii="Arial" w:hAnsi="Arial" w:cs="Arial"/>
          <w:sz w:val="20"/>
          <w:lang w:val="fr-FR"/>
        </w:rPr>
      </w:pPr>
      <w:r w:rsidRPr="00646499">
        <w:rPr>
          <w:rFonts w:ascii="Arial" w:hAnsi="Arial" w:cs="Arial"/>
          <w:sz w:val="20"/>
          <w:lang w:val="fr-FR"/>
        </w:rPr>
        <w:t xml:space="preserve">H </w:t>
      </w:r>
      <w:r w:rsidRPr="0050293C">
        <w:rPr>
          <w:rFonts w:ascii="Arial" w:hAnsi="Arial" w:cs="Arial"/>
          <w:sz w:val="20"/>
        </w:rPr>
        <w:t>966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sidRPr="0050293C">
        <w:rPr>
          <w:rFonts w:ascii="Arial" w:hAnsi="Arial" w:cs="Arial"/>
          <w:sz w:val="20"/>
        </w:rPr>
        <w:t>1064</w:t>
      </w:r>
      <w:r>
        <w:rPr>
          <w:rFonts w:ascii="Arial" w:hAnsi="Arial" w:cs="Arial"/>
          <w:sz w:val="20"/>
        </w:rPr>
        <w:t xml:space="preserve">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rPr>
        <w:t>5</w:t>
      </w:r>
      <w:r w:rsidRPr="0050293C">
        <w:rPr>
          <w:rFonts w:ascii="Arial" w:hAnsi="Arial" w:cs="Arial"/>
          <w:sz w:val="20"/>
        </w:rPr>
        <w:t>00</w:t>
      </w:r>
      <w:r w:rsidRPr="00646499">
        <w:rPr>
          <w:rFonts w:ascii="Arial" w:hAnsi="Arial" w:cs="Arial"/>
          <w:sz w:val="20"/>
          <w:lang w:val="fr-FR"/>
        </w:rPr>
        <w:tab/>
      </w:r>
      <w:r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 xml:space="preserve">H </w:t>
      </w:r>
      <w:r w:rsidRPr="0050293C">
        <w:rPr>
          <w:rFonts w:ascii="Arial" w:hAnsi="Arial" w:cs="Arial"/>
          <w:sz w:val="20"/>
        </w:rPr>
        <w:t>750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750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3</w:t>
      </w:r>
      <w:r w:rsidRPr="0050293C">
        <w:rPr>
          <w:rFonts w:ascii="Arial" w:hAnsi="Arial" w:cs="Arial"/>
          <w:sz w:val="20"/>
        </w:rPr>
        <w:t>66</w:t>
      </w:r>
      <w:r w:rsidRPr="00646499">
        <w:rPr>
          <w:rFonts w:ascii="Arial" w:hAnsi="Arial" w:cs="Arial"/>
          <w:sz w:val="20"/>
          <w:lang w:val="fr-FR"/>
        </w:rPr>
        <w:tab/>
      </w:r>
      <w:r w:rsidRPr="00646499">
        <w:rPr>
          <w:rFonts w:ascii="Arial" w:hAnsi="Arial" w:cs="Arial"/>
          <w:sz w:val="20"/>
          <w:lang w:val="fr-FR"/>
        </w:rPr>
        <w:tab/>
      </w:r>
    </w:p>
    <w:p w14:paraId="46256E0F" w14:textId="508FA2FF" w:rsidR="0050293C" w:rsidRDefault="00C047E0" w:rsidP="0050293C">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50293C">
        <w:rPr>
          <w:rFonts w:ascii="Arial" w:hAnsi="Arial" w:cs="Arial"/>
          <w:sz w:val="20"/>
        </w:rPr>
        <w:t xml:space="preserve">310 </w:t>
      </w:r>
      <w:r w:rsidR="0050293C" w:rsidRPr="00646499">
        <w:rPr>
          <w:rFonts w:ascii="Arial" w:hAnsi="Arial" w:cs="Arial"/>
          <w:sz w:val="20"/>
        </w:rPr>
        <w:t>kg</w:t>
      </w:r>
    </w:p>
    <w:p w14:paraId="24FC0C98" w14:textId="77777777" w:rsidR="0050293C" w:rsidRDefault="0050293C" w:rsidP="0050293C">
      <w:pPr>
        <w:ind w:left="708"/>
        <w:jc w:val="both"/>
        <w:rPr>
          <w:rFonts w:ascii="Arial" w:hAnsi="Arial" w:cs="Arial"/>
          <w:sz w:val="20"/>
        </w:rPr>
      </w:pPr>
    </w:p>
    <w:p w14:paraId="747BE035" w14:textId="3F6A2CB4" w:rsidR="0050293C" w:rsidRPr="00646499" w:rsidRDefault="0050293C" w:rsidP="0050293C">
      <w:pPr>
        <w:numPr>
          <w:ilvl w:val="0"/>
          <w:numId w:val="3"/>
        </w:numPr>
        <w:jc w:val="both"/>
        <w:rPr>
          <w:rFonts w:ascii="Arial" w:hAnsi="Arial" w:cs="Arial"/>
          <w:b/>
          <w:bCs/>
          <w:sz w:val="20"/>
        </w:rPr>
      </w:pPr>
      <w:r>
        <w:rPr>
          <w:rFonts w:ascii="Arial" w:hAnsi="Arial" w:cs="Arial"/>
          <w:b/>
          <w:bCs/>
          <w:sz w:val="20"/>
        </w:rPr>
        <w:t>Typ</w:t>
      </w:r>
      <w:r w:rsidR="00C047E0">
        <w:rPr>
          <w:rFonts w:ascii="Arial" w:hAnsi="Arial" w:cs="Arial"/>
          <w:b/>
          <w:bCs/>
          <w:sz w:val="20"/>
        </w:rPr>
        <w:t>e</w:t>
      </w:r>
      <w:r>
        <w:rPr>
          <w:rFonts w:ascii="Arial" w:hAnsi="Arial" w:cs="Arial"/>
          <w:b/>
          <w:bCs/>
          <w:sz w:val="20"/>
        </w:rPr>
        <w:t xml:space="preserve"> </w:t>
      </w:r>
      <w:r w:rsidRPr="0050293C">
        <w:rPr>
          <w:rFonts w:ascii="Arial" w:hAnsi="Arial" w:cs="Arial"/>
          <w:b/>
          <w:bCs/>
          <w:sz w:val="20"/>
        </w:rPr>
        <w:t xml:space="preserve">CS 6.3-90 S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double-</w:t>
      </w:r>
      <w:proofErr w:type="spellStart"/>
      <w:r w:rsidR="00C047E0">
        <w:rPr>
          <w:rFonts w:ascii="Arial" w:hAnsi="Arial" w:cs="Arial"/>
          <w:b/>
          <w:bCs/>
          <w:sz w:val="20"/>
        </w:rPr>
        <w:t>door</w:t>
      </w:r>
      <w:proofErr w:type="spellEnd"/>
    </w:p>
    <w:p w14:paraId="4F554BE9" w14:textId="737EA293" w:rsidR="0050293C" w:rsidRPr="00646499" w:rsidRDefault="00C047E0" w:rsidP="0050293C">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50293C" w:rsidRPr="00646499">
        <w:tab/>
      </w:r>
      <w:r w:rsidR="0050293C" w:rsidRPr="00646499">
        <w:tab/>
        <w:t xml:space="preserve">  </w:t>
      </w:r>
    </w:p>
    <w:p w14:paraId="164E10D3" w14:textId="79E70023" w:rsidR="0050293C" w:rsidRPr="00646499" w:rsidRDefault="0050293C" w:rsidP="0050293C">
      <w:pPr>
        <w:ind w:left="708"/>
        <w:jc w:val="both"/>
        <w:rPr>
          <w:rFonts w:ascii="Arial" w:hAnsi="Arial" w:cs="Arial"/>
          <w:sz w:val="20"/>
          <w:lang w:val="fr-FR"/>
        </w:rPr>
      </w:pPr>
      <w:r w:rsidRPr="00646499">
        <w:rPr>
          <w:rFonts w:ascii="Arial" w:hAnsi="Arial" w:cs="Arial"/>
          <w:sz w:val="20"/>
          <w:lang w:val="fr-FR"/>
        </w:rPr>
        <w:t xml:space="preserve">H </w:t>
      </w:r>
      <w:r w:rsidRPr="0050293C">
        <w:rPr>
          <w:rFonts w:ascii="Arial" w:hAnsi="Arial" w:cs="Arial"/>
          <w:sz w:val="20"/>
        </w:rPr>
        <w:t>1116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sidRPr="0050293C">
        <w:rPr>
          <w:rFonts w:ascii="Arial" w:hAnsi="Arial" w:cs="Arial"/>
          <w:sz w:val="20"/>
        </w:rPr>
        <w:t>1064</w:t>
      </w:r>
      <w:r>
        <w:rPr>
          <w:rFonts w:ascii="Arial" w:hAnsi="Arial" w:cs="Arial"/>
          <w:sz w:val="20"/>
        </w:rPr>
        <w:t xml:space="preserve"> </w:t>
      </w:r>
      <w:r w:rsidR="00C047E0">
        <w:rPr>
          <w:rFonts w:ascii="Arial" w:hAnsi="Arial" w:cs="Arial"/>
          <w:sz w:val="20"/>
          <w:lang w:val="fr-FR"/>
        </w:rPr>
        <w:t>D</w:t>
      </w:r>
      <w:r w:rsidRPr="00646499">
        <w:rPr>
          <w:rFonts w:ascii="Arial" w:hAnsi="Arial" w:cs="Arial"/>
          <w:sz w:val="20"/>
          <w:lang w:val="fr-FR"/>
        </w:rPr>
        <w:t xml:space="preserve"> </w:t>
      </w:r>
      <w:r w:rsidRPr="0050293C">
        <w:rPr>
          <w:rFonts w:ascii="Arial" w:hAnsi="Arial" w:cs="Arial"/>
          <w:sz w:val="20"/>
        </w:rPr>
        <w:t>300</w:t>
      </w:r>
      <w:r w:rsidRPr="00646499">
        <w:rPr>
          <w:rFonts w:ascii="Arial" w:hAnsi="Arial" w:cs="Arial"/>
          <w:sz w:val="20"/>
          <w:lang w:val="fr-FR"/>
        </w:rPr>
        <w:tab/>
      </w:r>
      <w:r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 xml:space="preserve">H </w:t>
      </w:r>
      <w:r w:rsidRPr="0050293C">
        <w:rPr>
          <w:rFonts w:ascii="Arial" w:hAnsi="Arial" w:cs="Arial"/>
          <w:sz w:val="20"/>
        </w:rPr>
        <w:t>900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750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1</w:t>
      </w:r>
      <w:r w:rsidRPr="0050293C">
        <w:rPr>
          <w:rFonts w:ascii="Arial" w:hAnsi="Arial" w:cs="Arial"/>
          <w:sz w:val="20"/>
        </w:rPr>
        <w:t>66</w:t>
      </w:r>
      <w:r w:rsidRPr="00646499">
        <w:rPr>
          <w:rFonts w:ascii="Arial" w:hAnsi="Arial" w:cs="Arial"/>
          <w:sz w:val="20"/>
          <w:lang w:val="fr-FR"/>
        </w:rPr>
        <w:tab/>
      </w:r>
      <w:r w:rsidRPr="00646499">
        <w:rPr>
          <w:rFonts w:ascii="Arial" w:hAnsi="Arial" w:cs="Arial"/>
          <w:sz w:val="20"/>
          <w:lang w:val="fr-FR"/>
        </w:rPr>
        <w:tab/>
      </w:r>
    </w:p>
    <w:p w14:paraId="4BE826B3" w14:textId="3E1AF193" w:rsidR="0050293C" w:rsidRDefault="00C047E0" w:rsidP="0050293C">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50293C">
        <w:rPr>
          <w:rFonts w:ascii="Arial" w:hAnsi="Arial" w:cs="Arial"/>
          <w:sz w:val="20"/>
        </w:rPr>
        <w:t xml:space="preserve">255 </w:t>
      </w:r>
      <w:r w:rsidR="0050293C" w:rsidRPr="00646499">
        <w:rPr>
          <w:rFonts w:ascii="Arial" w:hAnsi="Arial" w:cs="Arial"/>
          <w:sz w:val="20"/>
        </w:rPr>
        <w:t>kg</w:t>
      </w:r>
    </w:p>
    <w:p w14:paraId="242175C6" w14:textId="77777777" w:rsidR="0050293C" w:rsidRDefault="0050293C" w:rsidP="0050293C">
      <w:pPr>
        <w:ind w:left="708"/>
        <w:jc w:val="both"/>
        <w:rPr>
          <w:rFonts w:ascii="Arial" w:hAnsi="Arial" w:cs="Arial"/>
          <w:sz w:val="20"/>
        </w:rPr>
      </w:pPr>
    </w:p>
    <w:p w14:paraId="32AFF11E" w14:textId="64448A42" w:rsidR="0050293C" w:rsidRPr="00646499" w:rsidRDefault="0050293C" w:rsidP="0050293C">
      <w:pPr>
        <w:numPr>
          <w:ilvl w:val="0"/>
          <w:numId w:val="3"/>
        </w:numPr>
        <w:jc w:val="both"/>
        <w:rPr>
          <w:rFonts w:ascii="Arial" w:hAnsi="Arial" w:cs="Arial"/>
          <w:b/>
          <w:bCs/>
          <w:sz w:val="20"/>
        </w:rPr>
      </w:pPr>
      <w:r>
        <w:rPr>
          <w:rFonts w:ascii="Arial" w:hAnsi="Arial" w:cs="Arial"/>
          <w:b/>
          <w:bCs/>
          <w:sz w:val="20"/>
        </w:rPr>
        <w:t>Typ</w:t>
      </w:r>
      <w:r w:rsidR="00C047E0">
        <w:rPr>
          <w:rFonts w:ascii="Arial" w:hAnsi="Arial" w:cs="Arial"/>
          <w:b/>
          <w:bCs/>
          <w:sz w:val="20"/>
        </w:rPr>
        <w:t>e</w:t>
      </w:r>
      <w:r>
        <w:rPr>
          <w:rFonts w:ascii="Arial" w:hAnsi="Arial" w:cs="Arial"/>
          <w:b/>
          <w:bCs/>
          <w:sz w:val="20"/>
        </w:rPr>
        <w:t xml:space="preserve"> </w:t>
      </w:r>
      <w:r w:rsidRPr="0050293C">
        <w:rPr>
          <w:rFonts w:ascii="Arial" w:hAnsi="Arial" w:cs="Arial"/>
          <w:b/>
          <w:bCs/>
          <w:sz w:val="20"/>
        </w:rPr>
        <w:t xml:space="preserve">CS 6.3-90 M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double-</w:t>
      </w:r>
      <w:proofErr w:type="spellStart"/>
      <w:r w:rsidR="00C047E0">
        <w:rPr>
          <w:rFonts w:ascii="Arial" w:hAnsi="Arial" w:cs="Arial"/>
          <w:b/>
          <w:bCs/>
          <w:sz w:val="20"/>
        </w:rPr>
        <w:t>door</w:t>
      </w:r>
      <w:proofErr w:type="spellEnd"/>
    </w:p>
    <w:p w14:paraId="22C1CA9E" w14:textId="337BCE3B" w:rsidR="0050293C" w:rsidRPr="00646499" w:rsidRDefault="00C047E0" w:rsidP="0050293C">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50293C" w:rsidRPr="00646499">
        <w:tab/>
      </w:r>
      <w:r w:rsidR="0050293C" w:rsidRPr="00646499">
        <w:tab/>
        <w:t xml:space="preserve">  </w:t>
      </w:r>
    </w:p>
    <w:p w14:paraId="7F86C425" w14:textId="2DFD3FF8" w:rsidR="0050293C" w:rsidRPr="00646499" w:rsidRDefault="0050293C" w:rsidP="0050293C">
      <w:pPr>
        <w:ind w:left="708"/>
        <w:jc w:val="both"/>
        <w:rPr>
          <w:rFonts w:ascii="Arial" w:hAnsi="Arial" w:cs="Arial"/>
          <w:sz w:val="20"/>
          <w:lang w:val="fr-FR"/>
        </w:rPr>
      </w:pPr>
      <w:r w:rsidRPr="00646499">
        <w:rPr>
          <w:rFonts w:ascii="Arial" w:hAnsi="Arial" w:cs="Arial"/>
          <w:sz w:val="20"/>
          <w:lang w:val="fr-FR"/>
        </w:rPr>
        <w:t xml:space="preserve">H </w:t>
      </w:r>
      <w:r w:rsidRPr="0050293C">
        <w:rPr>
          <w:rFonts w:ascii="Arial" w:hAnsi="Arial" w:cs="Arial"/>
          <w:sz w:val="20"/>
        </w:rPr>
        <w:t>1116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sidRPr="0050293C">
        <w:rPr>
          <w:rFonts w:ascii="Arial" w:hAnsi="Arial" w:cs="Arial"/>
          <w:sz w:val="20"/>
        </w:rPr>
        <w:t>1064</w:t>
      </w:r>
      <w:r>
        <w:rPr>
          <w:rFonts w:ascii="Arial" w:hAnsi="Arial" w:cs="Arial"/>
          <w:sz w:val="20"/>
        </w:rPr>
        <w:t xml:space="preserve">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rPr>
        <w:t>4</w:t>
      </w:r>
      <w:r w:rsidRPr="0050293C">
        <w:rPr>
          <w:rFonts w:ascii="Arial" w:hAnsi="Arial" w:cs="Arial"/>
          <w:sz w:val="20"/>
        </w:rPr>
        <w:t>00</w:t>
      </w:r>
      <w:r w:rsidRPr="00646499">
        <w:rPr>
          <w:rFonts w:ascii="Arial" w:hAnsi="Arial" w:cs="Arial"/>
          <w:sz w:val="20"/>
          <w:lang w:val="fr-FR"/>
        </w:rPr>
        <w:tab/>
      </w:r>
      <w:r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 xml:space="preserve">H </w:t>
      </w:r>
      <w:r w:rsidRPr="0050293C">
        <w:rPr>
          <w:rFonts w:ascii="Arial" w:hAnsi="Arial" w:cs="Arial"/>
          <w:sz w:val="20"/>
        </w:rPr>
        <w:t>900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750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2</w:t>
      </w:r>
      <w:r w:rsidRPr="0050293C">
        <w:rPr>
          <w:rFonts w:ascii="Arial" w:hAnsi="Arial" w:cs="Arial"/>
          <w:sz w:val="20"/>
        </w:rPr>
        <w:t>66</w:t>
      </w:r>
      <w:r w:rsidRPr="00646499">
        <w:rPr>
          <w:rFonts w:ascii="Arial" w:hAnsi="Arial" w:cs="Arial"/>
          <w:sz w:val="20"/>
          <w:lang w:val="fr-FR"/>
        </w:rPr>
        <w:tab/>
      </w:r>
      <w:r w:rsidRPr="00646499">
        <w:rPr>
          <w:rFonts w:ascii="Arial" w:hAnsi="Arial" w:cs="Arial"/>
          <w:sz w:val="20"/>
          <w:lang w:val="fr-FR"/>
        </w:rPr>
        <w:tab/>
      </w:r>
    </w:p>
    <w:p w14:paraId="701FBAD8" w14:textId="18D1E27E" w:rsidR="0050293C" w:rsidRDefault="00C047E0" w:rsidP="0050293C">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50293C">
        <w:rPr>
          <w:rFonts w:ascii="Arial" w:hAnsi="Arial" w:cs="Arial"/>
          <w:sz w:val="20"/>
        </w:rPr>
        <w:t xml:space="preserve">300 </w:t>
      </w:r>
      <w:r w:rsidR="0050293C" w:rsidRPr="00646499">
        <w:rPr>
          <w:rFonts w:ascii="Arial" w:hAnsi="Arial" w:cs="Arial"/>
          <w:sz w:val="20"/>
        </w:rPr>
        <w:t>kg</w:t>
      </w:r>
    </w:p>
    <w:p w14:paraId="0C4FF6F8" w14:textId="77777777" w:rsidR="0050293C" w:rsidRDefault="0050293C" w:rsidP="0050293C">
      <w:pPr>
        <w:ind w:left="708"/>
        <w:jc w:val="both"/>
        <w:rPr>
          <w:rFonts w:ascii="Arial" w:hAnsi="Arial" w:cs="Arial"/>
          <w:sz w:val="20"/>
        </w:rPr>
      </w:pPr>
    </w:p>
    <w:p w14:paraId="72C23D5D" w14:textId="1D209BBD" w:rsidR="0050293C" w:rsidRPr="00646499" w:rsidRDefault="0050293C" w:rsidP="0050293C">
      <w:pPr>
        <w:numPr>
          <w:ilvl w:val="0"/>
          <w:numId w:val="3"/>
        </w:numPr>
        <w:jc w:val="both"/>
        <w:rPr>
          <w:rFonts w:ascii="Arial" w:hAnsi="Arial" w:cs="Arial"/>
          <w:b/>
          <w:bCs/>
          <w:sz w:val="20"/>
        </w:rPr>
      </w:pPr>
      <w:r>
        <w:rPr>
          <w:rFonts w:ascii="Arial" w:hAnsi="Arial" w:cs="Arial"/>
          <w:b/>
          <w:bCs/>
          <w:sz w:val="20"/>
        </w:rPr>
        <w:t>Typ</w:t>
      </w:r>
      <w:r w:rsidR="00C047E0">
        <w:rPr>
          <w:rFonts w:ascii="Arial" w:hAnsi="Arial" w:cs="Arial"/>
          <w:b/>
          <w:bCs/>
          <w:sz w:val="20"/>
        </w:rPr>
        <w:t>e</w:t>
      </w:r>
      <w:r>
        <w:rPr>
          <w:rFonts w:ascii="Arial" w:hAnsi="Arial" w:cs="Arial"/>
          <w:b/>
          <w:bCs/>
          <w:sz w:val="20"/>
        </w:rPr>
        <w:t xml:space="preserve"> </w:t>
      </w:r>
      <w:r w:rsidRPr="0050293C">
        <w:rPr>
          <w:rFonts w:ascii="Arial" w:hAnsi="Arial" w:cs="Arial"/>
          <w:b/>
          <w:bCs/>
          <w:sz w:val="20"/>
        </w:rPr>
        <w:t xml:space="preserve">CS 6.3-90 L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double-</w:t>
      </w:r>
      <w:proofErr w:type="spellStart"/>
      <w:r w:rsidR="00C047E0">
        <w:rPr>
          <w:rFonts w:ascii="Arial" w:hAnsi="Arial" w:cs="Arial"/>
          <w:b/>
          <w:bCs/>
          <w:sz w:val="20"/>
        </w:rPr>
        <w:t>door</w:t>
      </w:r>
      <w:proofErr w:type="spellEnd"/>
    </w:p>
    <w:p w14:paraId="20B91E9C" w14:textId="2C789D69" w:rsidR="0050293C" w:rsidRPr="00646499" w:rsidRDefault="00C047E0" w:rsidP="0050293C">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50293C" w:rsidRPr="00646499">
        <w:tab/>
      </w:r>
      <w:r w:rsidR="0050293C" w:rsidRPr="00646499">
        <w:tab/>
        <w:t xml:space="preserve">  </w:t>
      </w:r>
    </w:p>
    <w:p w14:paraId="78D80A07" w14:textId="678BCD4E" w:rsidR="0050293C" w:rsidRPr="00646499" w:rsidRDefault="0050293C" w:rsidP="008D444F">
      <w:pPr>
        <w:ind w:left="708"/>
        <w:jc w:val="both"/>
        <w:rPr>
          <w:rFonts w:ascii="Arial" w:hAnsi="Arial" w:cs="Arial"/>
          <w:sz w:val="20"/>
          <w:lang w:val="fr-FR"/>
        </w:rPr>
      </w:pPr>
      <w:r w:rsidRPr="00646499">
        <w:rPr>
          <w:rFonts w:ascii="Arial" w:hAnsi="Arial" w:cs="Arial"/>
          <w:sz w:val="20"/>
          <w:lang w:val="fr-FR"/>
        </w:rPr>
        <w:t xml:space="preserve">H </w:t>
      </w:r>
      <w:r w:rsidRPr="0050293C">
        <w:rPr>
          <w:rFonts w:ascii="Arial" w:hAnsi="Arial" w:cs="Arial"/>
          <w:sz w:val="20"/>
        </w:rPr>
        <w:t>1116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sidRPr="0050293C">
        <w:rPr>
          <w:rFonts w:ascii="Arial" w:hAnsi="Arial" w:cs="Arial"/>
          <w:sz w:val="20"/>
        </w:rPr>
        <w:t>1064</w:t>
      </w:r>
      <w:r>
        <w:rPr>
          <w:rFonts w:ascii="Arial" w:hAnsi="Arial" w:cs="Arial"/>
          <w:sz w:val="20"/>
        </w:rPr>
        <w:t xml:space="preserve">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rPr>
        <w:t>5</w:t>
      </w:r>
      <w:r w:rsidRPr="0050293C">
        <w:rPr>
          <w:rFonts w:ascii="Arial" w:hAnsi="Arial" w:cs="Arial"/>
          <w:sz w:val="20"/>
        </w:rPr>
        <w:t>00</w:t>
      </w:r>
      <w:r w:rsidRPr="00646499">
        <w:rPr>
          <w:rFonts w:ascii="Arial" w:hAnsi="Arial" w:cs="Arial"/>
          <w:sz w:val="20"/>
          <w:lang w:val="fr-FR"/>
        </w:rPr>
        <w:tab/>
      </w:r>
      <w:r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 xml:space="preserve">H </w:t>
      </w:r>
      <w:r w:rsidRPr="0050293C">
        <w:rPr>
          <w:rFonts w:ascii="Arial" w:hAnsi="Arial" w:cs="Arial"/>
          <w:sz w:val="20"/>
        </w:rPr>
        <w:t>900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750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3</w:t>
      </w:r>
      <w:r w:rsidRPr="0050293C">
        <w:rPr>
          <w:rFonts w:ascii="Arial" w:hAnsi="Arial" w:cs="Arial"/>
          <w:sz w:val="20"/>
        </w:rPr>
        <w:t>66</w:t>
      </w:r>
      <w:r w:rsidRPr="00646499">
        <w:rPr>
          <w:rFonts w:ascii="Arial" w:hAnsi="Arial" w:cs="Arial"/>
          <w:sz w:val="20"/>
          <w:lang w:val="fr-FR"/>
        </w:rPr>
        <w:tab/>
      </w:r>
    </w:p>
    <w:p w14:paraId="1305BA10" w14:textId="37545943" w:rsidR="0050293C" w:rsidRDefault="00C047E0" w:rsidP="0050293C">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50293C">
        <w:rPr>
          <w:rFonts w:ascii="Arial" w:hAnsi="Arial" w:cs="Arial"/>
          <w:sz w:val="20"/>
        </w:rPr>
        <w:t xml:space="preserve">345 </w:t>
      </w:r>
      <w:r w:rsidR="0050293C" w:rsidRPr="00646499">
        <w:rPr>
          <w:rFonts w:ascii="Arial" w:hAnsi="Arial" w:cs="Arial"/>
          <w:sz w:val="20"/>
        </w:rPr>
        <w:t>kg</w:t>
      </w:r>
    </w:p>
    <w:p w14:paraId="5DBFB3AE" w14:textId="77777777" w:rsidR="008D444F" w:rsidRDefault="008D444F" w:rsidP="008D444F">
      <w:pPr>
        <w:jc w:val="both"/>
        <w:rPr>
          <w:rFonts w:ascii="Arial" w:hAnsi="Arial" w:cs="Arial"/>
          <w:sz w:val="20"/>
        </w:rPr>
      </w:pPr>
    </w:p>
    <w:p w14:paraId="1E5CF913" w14:textId="25B233B7" w:rsidR="008D444F" w:rsidRPr="00646499" w:rsidRDefault="008D444F" w:rsidP="008D444F">
      <w:pPr>
        <w:numPr>
          <w:ilvl w:val="0"/>
          <w:numId w:val="3"/>
        </w:numPr>
        <w:jc w:val="both"/>
        <w:rPr>
          <w:rFonts w:ascii="Arial" w:hAnsi="Arial" w:cs="Arial"/>
          <w:b/>
          <w:bCs/>
          <w:sz w:val="20"/>
        </w:rPr>
      </w:pPr>
      <w:r>
        <w:rPr>
          <w:rFonts w:ascii="Arial" w:hAnsi="Arial" w:cs="Arial"/>
          <w:b/>
          <w:bCs/>
          <w:sz w:val="20"/>
        </w:rPr>
        <w:t>Typ</w:t>
      </w:r>
      <w:r w:rsidR="00C047E0">
        <w:rPr>
          <w:rFonts w:ascii="Arial" w:hAnsi="Arial" w:cs="Arial"/>
          <w:b/>
          <w:bCs/>
          <w:sz w:val="20"/>
        </w:rPr>
        <w:t>e</w:t>
      </w:r>
      <w:r>
        <w:rPr>
          <w:rFonts w:ascii="Arial" w:hAnsi="Arial" w:cs="Arial"/>
          <w:b/>
          <w:bCs/>
          <w:sz w:val="20"/>
        </w:rPr>
        <w:t xml:space="preserve"> </w:t>
      </w:r>
      <w:r w:rsidRPr="0050293C">
        <w:rPr>
          <w:rFonts w:ascii="Arial" w:hAnsi="Arial" w:cs="Arial"/>
          <w:b/>
          <w:bCs/>
          <w:sz w:val="20"/>
        </w:rPr>
        <w:t>CS 12.</w:t>
      </w:r>
      <w:r>
        <w:rPr>
          <w:rFonts w:ascii="Arial" w:hAnsi="Arial" w:cs="Arial"/>
          <w:b/>
          <w:bCs/>
          <w:sz w:val="20"/>
        </w:rPr>
        <w:t>2</w:t>
      </w:r>
      <w:r w:rsidRPr="0050293C">
        <w:rPr>
          <w:rFonts w:ascii="Arial" w:hAnsi="Arial" w:cs="Arial"/>
          <w:b/>
          <w:bCs/>
          <w:sz w:val="20"/>
        </w:rPr>
        <w:t xml:space="preserve">-90 </w:t>
      </w:r>
      <w:r>
        <w:rPr>
          <w:rFonts w:ascii="Arial" w:hAnsi="Arial" w:cs="Arial"/>
          <w:b/>
          <w:bCs/>
          <w:sz w:val="20"/>
        </w:rPr>
        <w:t>M</w:t>
      </w:r>
      <w:r w:rsidRPr="0050293C">
        <w:rPr>
          <w:rFonts w:ascii="Arial" w:hAnsi="Arial" w:cs="Arial"/>
          <w:b/>
          <w:bCs/>
          <w:sz w:val="20"/>
        </w:rPr>
        <w:t xml:space="preserve">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double-</w:t>
      </w:r>
      <w:proofErr w:type="spellStart"/>
      <w:r w:rsidR="00C047E0">
        <w:rPr>
          <w:rFonts w:ascii="Arial" w:hAnsi="Arial" w:cs="Arial"/>
          <w:b/>
          <w:bCs/>
          <w:sz w:val="20"/>
        </w:rPr>
        <w:t>door</w:t>
      </w:r>
      <w:proofErr w:type="spellEnd"/>
    </w:p>
    <w:p w14:paraId="6FCBFFBA" w14:textId="485E089D" w:rsidR="008D444F" w:rsidRPr="00646499" w:rsidRDefault="00C047E0" w:rsidP="008D444F">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8D444F" w:rsidRPr="00646499">
        <w:tab/>
      </w:r>
      <w:r w:rsidR="008D444F" w:rsidRPr="00646499">
        <w:tab/>
        <w:t xml:space="preserve">  </w:t>
      </w:r>
    </w:p>
    <w:p w14:paraId="001E7AC2" w14:textId="79501CB9" w:rsidR="008D444F" w:rsidRPr="00646499" w:rsidRDefault="008D444F" w:rsidP="008D444F">
      <w:pPr>
        <w:ind w:left="708"/>
        <w:jc w:val="both"/>
        <w:rPr>
          <w:rFonts w:ascii="Arial" w:hAnsi="Arial" w:cs="Arial"/>
          <w:sz w:val="20"/>
          <w:lang w:val="fr-FR"/>
        </w:rPr>
      </w:pPr>
      <w:r w:rsidRPr="00646499">
        <w:rPr>
          <w:rFonts w:ascii="Arial" w:hAnsi="Arial" w:cs="Arial"/>
          <w:sz w:val="20"/>
          <w:lang w:val="fr-FR"/>
        </w:rPr>
        <w:t xml:space="preserve">H </w:t>
      </w:r>
      <w:r w:rsidRPr="0050293C">
        <w:rPr>
          <w:rFonts w:ascii="Arial" w:hAnsi="Arial" w:cs="Arial"/>
          <w:sz w:val="20"/>
        </w:rPr>
        <w:t>2016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Pr>
          <w:rFonts w:ascii="Arial" w:hAnsi="Arial" w:cs="Arial"/>
          <w:sz w:val="20"/>
        </w:rPr>
        <w:t xml:space="preserve">814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rPr>
        <w:t>4</w:t>
      </w:r>
      <w:r w:rsidRPr="0050293C">
        <w:rPr>
          <w:rFonts w:ascii="Arial" w:hAnsi="Arial" w:cs="Arial"/>
          <w:sz w:val="20"/>
        </w:rPr>
        <w:t>00</w:t>
      </w:r>
      <w:r w:rsidRPr="00646499">
        <w:rPr>
          <w:rFonts w:ascii="Arial" w:hAnsi="Arial" w:cs="Arial"/>
          <w:sz w:val="20"/>
          <w:lang w:val="fr-FR"/>
        </w:rPr>
        <w:tab/>
      </w:r>
      <w:r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 xml:space="preserve">H </w:t>
      </w:r>
      <w:r>
        <w:rPr>
          <w:rFonts w:ascii="Arial" w:hAnsi="Arial" w:cs="Arial"/>
          <w:sz w:val="20"/>
        </w:rPr>
        <w:t>18</w:t>
      </w:r>
      <w:r w:rsidRPr="0050293C">
        <w:rPr>
          <w:rFonts w:ascii="Arial" w:hAnsi="Arial" w:cs="Arial"/>
          <w:sz w:val="20"/>
        </w:rPr>
        <w:t>00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Pr>
          <w:rFonts w:ascii="Arial" w:hAnsi="Arial" w:cs="Arial"/>
          <w:sz w:val="20"/>
          <w:lang w:val="fr-FR"/>
        </w:rPr>
        <w:t>500</w:t>
      </w:r>
      <w:r w:rsidRPr="00646499">
        <w:rPr>
          <w:rFonts w:ascii="Arial" w:hAnsi="Arial" w:cs="Arial"/>
          <w:sz w:val="20"/>
          <w:lang w:val="fr-FR"/>
        </w:rPr>
        <w:t xml:space="preserve">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2</w:t>
      </w:r>
      <w:r w:rsidRPr="0050293C">
        <w:rPr>
          <w:rFonts w:ascii="Arial" w:hAnsi="Arial" w:cs="Arial"/>
          <w:sz w:val="20"/>
        </w:rPr>
        <w:t>66</w:t>
      </w:r>
      <w:r w:rsidRPr="00646499">
        <w:rPr>
          <w:rFonts w:ascii="Arial" w:hAnsi="Arial" w:cs="Arial"/>
          <w:sz w:val="20"/>
          <w:lang w:val="fr-FR"/>
        </w:rPr>
        <w:tab/>
      </w:r>
      <w:r w:rsidRPr="00646499">
        <w:rPr>
          <w:rFonts w:ascii="Arial" w:hAnsi="Arial" w:cs="Arial"/>
          <w:sz w:val="20"/>
          <w:lang w:val="fr-FR"/>
        </w:rPr>
        <w:tab/>
      </w:r>
    </w:p>
    <w:p w14:paraId="2C582571" w14:textId="77509E30" w:rsidR="008D444F" w:rsidRDefault="00C047E0" w:rsidP="008D444F">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8D444F">
        <w:rPr>
          <w:rFonts w:ascii="Arial" w:hAnsi="Arial" w:cs="Arial"/>
          <w:sz w:val="20"/>
        </w:rPr>
        <w:t xml:space="preserve">413 </w:t>
      </w:r>
      <w:r w:rsidR="008D444F" w:rsidRPr="00646499">
        <w:rPr>
          <w:rFonts w:ascii="Arial" w:hAnsi="Arial" w:cs="Arial"/>
          <w:sz w:val="20"/>
        </w:rPr>
        <w:t>kg</w:t>
      </w:r>
    </w:p>
    <w:p w14:paraId="4CA12609" w14:textId="77777777" w:rsidR="0050293C" w:rsidRDefault="0050293C" w:rsidP="008D444F">
      <w:pPr>
        <w:jc w:val="both"/>
        <w:rPr>
          <w:rFonts w:ascii="Arial" w:hAnsi="Arial" w:cs="Arial"/>
          <w:sz w:val="20"/>
        </w:rPr>
      </w:pPr>
    </w:p>
    <w:p w14:paraId="5D3D0228" w14:textId="77777777" w:rsidR="002925FC" w:rsidRDefault="002925FC" w:rsidP="008D444F">
      <w:pPr>
        <w:jc w:val="both"/>
        <w:rPr>
          <w:rFonts w:ascii="Arial" w:hAnsi="Arial" w:cs="Arial"/>
          <w:sz w:val="20"/>
        </w:rPr>
      </w:pPr>
    </w:p>
    <w:p w14:paraId="08889F09" w14:textId="77777777" w:rsidR="002925FC" w:rsidRDefault="002925FC" w:rsidP="008D444F">
      <w:pPr>
        <w:jc w:val="both"/>
        <w:rPr>
          <w:rFonts w:ascii="Arial" w:hAnsi="Arial" w:cs="Arial"/>
          <w:sz w:val="20"/>
        </w:rPr>
      </w:pPr>
    </w:p>
    <w:p w14:paraId="7C49E253" w14:textId="7790C617" w:rsidR="0050293C" w:rsidRPr="00646499" w:rsidRDefault="0050293C" w:rsidP="0050293C">
      <w:pPr>
        <w:numPr>
          <w:ilvl w:val="0"/>
          <w:numId w:val="3"/>
        </w:numPr>
        <w:jc w:val="both"/>
        <w:rPr>
          <w:rFonts w:ascii="Arial" w:hAnsi="Arial" w:cs="Arial"/>
          <w:b/>
          <w:bCs/>
          <w:sz w:val="20"/>
        </w:rPr>
      </w:pPr>
      <w:r>
        <w:rPr>
          <w:rFonts w:ascii="Arial" w:hAnsi="Arial" w:cs="Arial"/>
          <w:b/>
          <w:bCs/>
          <w:sz w:val="20"/>
        </w:rPr>
        <w:t>Typ</w:t>
      </w:r>
      <w:r w:rsidR="00C047E0">
        <w:rPr>
          <w:rFonts w:ascii="Arial" w:hAnsi="Arial" w:cs="Arial"/>
          <w:b/>
          <w:bCs/>
          <w:sz w:val="20"/>
        </w:rPr>
        <w:t>e</w:t>
      </w:r>
      <w:r>
        <w:rPr>
          <w:rFonts w:ascii="Arial" w:hAnsi="Arial" w:cs="Arial"/>
          <w:b/>
          <w:bCs/>
          <w:sz w:val="20"/>
        </w:rPr>
        <w:t xml:space="preserve"> </w:t>
      </w:r>
      <w:r w:rsidRPr="0050293C">
        <w:rPr>
          <w:rFonts w:ascii="Arial" w:hAnsi="Arial" w:cs="Arial"/>
          <w:b/>
          <w:bCs/>
          <w:sz w:val="20"/>
        </w:rPr>
        <w:t xml:space="preserve">CS 12.3-90 S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double-</w:t>
      </w:r>
      <w:proofErr w:type="spellStart"/>
      <w:r w:rsidR="00C047E0">
        <w:rPr>
          <w:rFonts w:ascii="Arial" w:hAnsi="Arial" w:cs="Arial"/>
          <w:b/>
          <w:bCs/>
          <w:sz w:val="20"/>
        </w:rPr>
        <w:t>door</w:t>
      </w:r>
      <w:proofErr w:type="spellEnd"/>
    </w:p>
    <w:p w14:paraId="397C83FD" w14:textId="119E3F5B" w:rsidR="0050293C" w:rsidRPr="00646499" w:rsidRDefault="00C047E0" w:rsidP="0050293C">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50293C" w:rsidRPr="00646499">
        <w:tab/>
      </w:r>
      <w:r w:rsidR="0050293C" w:rsidRPr="00646499">
        <w:tab/>
        <w:t xml:space="preserve">  </w:t>
      </w:r>
    </w:p>
    <w:p w14:paraId="78E041DF" w14:textId="116ADAEC" w:rsidR="0050293C" w:rsidRPr="00646499" w:rsidRDefault="0050293C" w:rsidP="0050293C">
      <w:pPr>
        <w:ind w:left="708"/>
        <w:jc w:val="both"/>
        <w:rPr>
          <w:rFonts w:ascii="Arial" w:hAnsi="Arial" w:cs="Arial"/>
          <w:sz w:val="20"/>
          <w:lang w:val="fr-FR"/>
        </w:rPr>
      </w:pPr>
      <w:r w:rsidRPr="00646499">
        <w:rPr>
          <w:rFonts w:ascii="Arial" w:hAnsi="Arial" w:cs="Arial"/>
          <w:sz w:val="20"/>
          <w:lang w:val="fr-FR"/>
        </w:rPr>
        <w:t xml:space="preserve">H </w:t>
      </w:r>
      <w:r w:rsidRPr="0050293C">
        <w:rPr>
          <w:rFonts w:ascii="Arial" w:hAnsi="Arial" w:cs="Arial"/>
          <w:sz w:val="20"/>
        </w:rPr>
        <w:t>2016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sidRPr="0050293C">
        <w:rPr>
          <w:rFonts w:ascii="Arial" w:hAnsi="Arial" w:cs="Arial"/>
          <w:sz w:val="20"/>
        </w:rPr>
        <w:t>1064</w:t>
      </w:r>
      <w:r>
        <w:rPr>
          <w:rFonts w:ascii="Arial" w:hAnsi="Arial" w:cs="Arial"/>
          <w:sz w:val="20"/>
        </w:rPr>
        <w:t xml:space="preserve">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rPr>
        <w:t>3</w:t>
      </w:r>
      <w:r w:rsidRPr="0050293C">
        <w:rPr>
          <w:rFonts w:ascii="Arial" w:hAnsi="Arial" w:cs="Arial"/>
          <w:sz w:val="20"/>
        </w:rPr>
        <w:t>00</w:t>
      </w:r>
      <w:r w:rsidRPr="00646499">
        <w:rPr>
          <w:rFonts w:ascii="Arial" w:hAnsi="Arial" w:cs="Arial"/>
          <w:sz w:val="20"/>
          <w:lang w:val="fr-FR"/>
        </w:rPr>
        <w:tab/>
      </w:r>
      <w:r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 xml:space="preserve">H </w:t>
      </w:r>
      <w:r>
        <w:rPr>
          <w:rFonts w:ascii="Arial" w:hAnsi="Arial" w:cs="Arial"/>
          <w:sz w:val="20"/>
        </w:rPr>
        <w:t>18</w:t>
      </w:r>
      <w:r w:rsidRPr="0050293C">
        <w:rPr>
          <w:rFonts w:ascii="Arial" w:hAnsi="Arial" w:cs="Arial"/>
          <w:sz w:val="20"/>
        </w:rPr>
        <w:t>00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750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1</w:t>
      </w:r>
      <w:r w:rsidRPr="0050293C">
        <w:rPr>
          <w:rFonts w:ascii="Arial" w:hAnsi="Arial" w:cs="Arial"/>
          <w:sz w:val="20"/>
        </w:rPr>
        <w:t>66</w:t>
      </w:r>
      <w:r w:rsidRPr="00646499">
        <w:rPr>
          <w:rFonts w:ascii="Arial" w:hAnsi="Arial" w:cs="Arial"/>
          <w:sz w:val="20"/>
          <w:lang w:val="fr-FR"/>
        </w:rPr>
        <w:tab/>
      </w:r>
      <w:r w:rsidRPr="00646499">
        <w:rPr>
          <w:rFonts w:ascii="Arial" w:hAnsi="Arial" w:cs="Arial"/>
          <w:sz w:val="20"/>
          <w:lang w:val="fr-FR"/>
        </w:rPr>
        <w:tab/>
      </w:r>
    </w:p>
    <w:p w14:paraId="4E4BF45C" w14:textId="05E13E42" w:rsidR="008D444F" w:rsidRDefault="00C047E0" w:rsidP="002925FC">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50293C">
        <w:rPr>
          <w:rFonts w:ascii="Arial" w:hAnsi="Arial" w:cs="Arial"/>
          <w:sz w:val="20"/>
        </w:rPr>
        <w:t xml:space="preserve">420 </w:t>
      </w:r>
      <w:r w:rsidR="0050293C" w:rsidRPr="00646499">
        <w:rPr>
          <w:rFonts w:ascii="Arial" w:hAnsi="Arial" w:cs="Arial"/>
          <w:sz w:val="20"/>
        </w:rPr>
        <w:t>kg</w:t>
      </w:r>
    </w:p>
    <w:p w14:paraId="52EA3A13" w14:textId="77777777" w:rsidR="0050293C" w:rsidRDefault="0050293C" w:rsidP="0050293C">
      <w:pPr>
        <w:ind w:left="708"/>
        <w:jc w:val="both"/>
        <w:rPr>
          <w:rFonts w:ascii="Arial" w:hAnsi="Arial" w:cs="Arial"/>
          <w:sz w:val="20"/>
        </w:rPr>
      </w:pPr>
    </w:p>
    <w:p w14:paraId="7EC2BDC5" w14:textId="59E1CDBC" w:rsidR="0050293C" w:rsidRPr="00646499" w:rsidRDefault="0050293C" w:rsidP="0050293C">
      <w:pPr>
        <w:numPr>
          <w:ilvl w:val="0"/>
          <w:numId w:val="3"/>
        </w:numPr>
        <w:jc w:val="both"/>
        <w:rPr>
          <w:rFonts w:ascii="Arial" w:hAnsi="Arial" w:cs="Arial"/>
          <w:b/>
          <w:bCs/>
          <w:sz w:val="20"/>
        </w:rPr>
      </w:pPr>
      <w:r>
        <w:rPr>
          <w:rFonts w:ascii="Arial" w:hAnsi="Arial" w:cs="Arial"/>
          <w:b/>
          <w:bCs/>
          <w:sz w:val="20"/>
        </w:rPr>
        <w:t>Typ</w:t>
      </w:r>
      <w:r w:rsidR="00C047E0">
        <w:rPr>
          <w:rFonts w:ascii="Arial" w:hAnsi="Arial" w:cs="Arial"/>
          <w:b/>
          <w:bCs/>
          <w:sz w:val="20"/>
        </w:rPr>
        <w:t>e</w:t>
      </w:r>
      <w:r>
        <w:rPr>
          <w:rFonts w:ascii="Arial" w:hAnsi="Arial" w:cs="Arial"/>
          <w:b/>
          <w:bCs/>
          <w:sz w:val="20"/>
        </w:rPr>
        <w:t xml:space="preserve"> </w:t>
      </w:r>
      <w:r w:rsidRPr="0050293C">
        <w:rPr>
          <w:rFonts w:ascii="Arial" w:hAnsi="Arial" w:cs="Arial"/>
          <w:b/>
          <w:bCs/>
          <w:sz w:val="20"/>
        </w:rPr>
        <w:t xml:space="preserve">CS 12.3-90 M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double-</w:t>
      </w:r>
      <w:proofErr w:type="spellStart"/>
      <w:r w:rsidR="00C047E0">
        <w:rPr>
          <w:rFonts w:ascii="Arial" w:hAnsi="Arial" w:cs="Arial"/>
          <w:b/>
          <w:bCs/>
          <w:sz w:val="20"/>
        </w:rPr>
        <w:t>door</w:t>
      </w:r>
      <w:proofErr w:type="spellEnd"/>
    </w:p>
    <w:p w14:paraId="0FF72ABA" w14:textId="06617825" w:rsidR="0050293C" w:rsidRPr="00646499" w:rsidRDefault="00C047E0" w:rsidP="0050293C">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50293C" w:rsidRPr="00646499">
        <w:tab/>
      </w:r>
      <w:r w:rsidR="0050293C" w:rsidRPr="00646499">
        <w:tab/>
        <w:t xml:space="preserve">  </w:t>
      </w:r>
    </w:p>
    <w:p w14:paraId="182ED44D" w14:textId="4B5D50FF" w:rsidR="0050293C" w:rsidRPr="00646499" w:rsidRDefault="0050293C" w:rsidP="0050293C">
      <w:pPr>
        <w:ind w:left="708"/>
        <w:jc w:val="both"/>
        <w:rPr>
          <w:rFonts w:ascii="Arial" w:hAnsi="Arial" w:cs="Arial"/>
          <w:sz w:val="20"/>
          <w:lang w:val="fr-FR"/>
        </w:rPr>
      </w:pPr>
      <w:r w:rsidRPr="00646499">
        <w:rPr>
          <w:rFonts w:ascii="Arial" w:hAnsi="Arial" w:cs="Arial"/>
          <w:sz w:val="20"/>
          <w:lang w:val="fr-FR"/>
        </w:rPr>
        <w:t xml:space="preserve">H </w:t>
      </w:r>
      <w:r w:rsidRPr="0050293C">
        <w:rPr>
          <w:rFonts w:ascii="Arial" w:hAnsi="Arial" w:cs="Arial"/>
          <w:sz w:val="20"/>
        </w:rPr>
        <w:t>2016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sidRPr="0050293C">
        <w:rPr>
          <w:rFonts w:ascii="Arial" w:hAnsi="Arial" w:cs="Arial"/>
          <w:sz w:val="20"/>
        </w:rPr>
        <w:t>1064</w:t>
      </w:r>
      <w:r>
        <w:rPr>
          <w:rFonts w:ascii="Arial" w:hAnsi="Arial" w:cs="Arial"/>
          <w:sz w:val="20"/>
        </w:rPr>
        <w:t xml:space="preserve">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rPr>
        <w:t>4</w:t>
      </w:r>
      <w:r w:rsidRPr="0050293C">
        <w:rPr>
          <w:rFonts w:ascii="Arial" w:hAnsi="Arial" w:cs="Arial"/>
          <w:sz w:val="20"/>
        </w:rPr>
        <w:t>00</w:t>
      </w:r>
      <w:r w:rsidRPr="00646499">
        <w:rPr>
          <w:rFonts w:ascii="Arial" w:hAnsi="Arial" w:cs="Arial"/>
          <w:sz w:val="20"/>
          <w:lang w:val="fr-FR"/>
        </w:rPr>
        <w:tab/>
      </w:r>
      <w:r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 xml:space="preserve">H </w:t>
      </w:r>
      <w:r>
        <w:rPr>
          <w:rFonts w:ascii="Arial" w:hAnsi="Arial" w:cs="Arial"/>
          <w:sz w:val="20"/>
        </w:rPr>
        <w:t>18</w:t>
      </w:r>
      <w:r w:rsidRPr="0050293C">
        <w:rPr>
          <w:rFonts w:ascii="Arial" w:hAnsi="Arial" w:cs="Arial"/>
          <w:sz w:val="20"/>
        </w:rPr>
        <w:t>00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750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2</w:t>
      </w:r>
      <w:r w:rsidRPr="0050293C">
        <w:rPr>
          <w:rFonts w:ascii="Arial" w:hAnsi="Arial" w:cs="Arial"/>
          <w:sz w:val="20"/>
        </w:rPr>
        <w:t>66</w:t>
      </w:r>
      <w:r w:rsidRPr="00646499">
        <w:rPr>
          <w:rFonts w:ascii="Arial" w:hAnsi="Arial" w:cs="Arial"/>
          <w:sz w:val="20"/>
          <w:lang w:val="fr-FR"/>
        </w:rPr>
        <w:tab/>
      </w:r>
      <w:r w:rsidRPr="00646499">
        <w:rPr>
          <w:rFonts w:ascii="Arial" w:hAnsi="Arial" w:cs="Arial"/>
          <w:sz w:val="20"/>
          <w:lang w:val="fr-FR"/>
        </w:rPr>
        <w:tab/>
      </w:r>
    </w:p>
    <w:p w14:paraId="57934053" w14:textId="79F79ECE" w:rsidR="0050293C" w:rsidRDefault="00C047E0" w:rsidP="0050293C">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50293C">
        <w:rPr>
          <w:rFonts w:ascii="Arial" w:hAnsi="Arial" w:cs="Arial"/>
          <w:sz w:val="20"/>
        </w:rPr>
        <w:t xml:space="preserve">488 </w:t>
      </w:r>
      <w:r w:rsidR="0050293C" w:rsidRPr="00646499">
        <w:rPr>
          <w:rFonts w:ascii="Arial" w:hAnsi="Arial" w:cs="Arial"/>
          <w:sz w:val="20"/>
        </w:rPr>
        <w:t>kg</w:t>
      </w:r>
    </w:p>
    <w:p w14:paraId="6D71A2CE" w14:textId="607FF7D9" w:rsidR="00BF36F5" w:rsidRDefault="00BF36F5" w:rsidP="00C047E0">
      <w:pPr>
        <w:jc w:val="both"/>
        <w:rPr>
          <w:rFonts w:ascii="Arial" w:hAnsi="Arial" w:cs="Arial"/>
          <w:sz w:val="20"/>
        </w:rPr>
      </w:pPr>
    </w:p>
    <w:p w14:paraId="3B7FA7CE" w14:textId="4BDEB819" w:rsidR="0050293C" w:rsidRPr="00646499" w:rsidRDefault="0050293C" w:rsidP="0050293C">
      <w:pPr>
        <w:numPr>
          <w:ilvl w:val="0"/>
          <w:numId w:val="3"/>
        </w:numPr>
        <w:jc w:val="both"/>
        <w:rPr>
          <w:rFonts w:ascii="Arial" w:hAnsi="Arial" w:cs="Arial"/>
          <w:b/>
          <w:bCs/>
          <w:sz w:val="20"/>
        </w:rPr>
      </w:pPr>
      <w:r>
        <w:rPr>
          <w:rFonts w:ascii="Arial" w:hAnsi="Arial" w:cs="Arial"/>
          <w:b/>
          <w:bCs/>
          <w:sz w:val="20"/>
        </w:rPr>
        <w:t>Typ</w:t>
      </w:r>
      <w:r w:rsidR="00C047E0">
        <w:rPr>
          <w:rFonts w:ascii="Arial" w:hAnsi="Arial" w:cs="Arial"/>
          <w:b/>
          <w:bCs/>
          <w:sz w:val="20"/>
        </w:rPr>
        <w:t>e</w:t>
      </w:r>
      <w:r>
        <w:rPr>
          <w:rFonts w:ascii="Arial" w:hAnsi="Arial" w:cs="Arial"/>
          <w:b/>
          <w:bCs/>
          <w:sz w:val="20"/>
        </w:rPr>
        <w:t xml:space="preserve"> </w:t>
      </w:r>
      <w:r w:rsidRPr="0050293C">
        <w:rPr>
          <w:rFonts w:ascii="Arial" w:hAnsi="Arial" w:cs="Arial"/>
          <w:b/>
          <w:bCs/>
          <w:sz w:val="20"/>
        </w:rPr>
        <w:t xml:space="preserve">CS 12.3-90 L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double-</w:t>
      </w:r>
      <w:proofErr w:type="spellStart"/>
      <w:r w:rsidR="00C047E0">
        <w:rPr>
          <w:rFonts w:ascii="Arial" w:hAnsi="Arial" w:cs="Arial"/>
          <w:b/>
          <w:bCs/>
          <w:sz w:val="20"/>
        </w:rPr>
        <w:t>door</w:t>
      </w:r>
      <w:proofErr w:type="spellEnd"/>
    </w:p>
    <w:p w14:paraId="2B556420" w14:textId="2668C3F1" w:rsidR="0050293C" w:rsidRPr="00646499" w:rsidRDefault="00C047E0" w:rsidP="0050293C">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50293C" w:rsidRPr="00646499">
        <w:tab/>
      </w:r>
      <w:r w:rsidR="0050293C" w:rsidRPr="00646499">
        <w:tab/>
        <w:t xml:space="preserve">  </w:t>
      </w:r>
    </w:p>
    <w:p w14:paraId="05EEF4BF" w14:textId="55F9287E" w:rsidR="0050293C" w:rsidRPr="00646499" w:rsidRDefault="0050293C" w:rsidP="0050293C">
      <w:pPr>
        <w:ind w:left="708"/>
        <w:jc w:val="both"/>
        <w:rPr>
          <w:rFonts w:ascii="Arial" w:hAnsi="Arial" w:cs="Arial"/>
          <w:sz w:val="20"/>
          <w:lang w:val="fr-FR"/>
        </w:rPr>
      </w:pPr>
      <w:r w:rsidRPr="00646499">
        <w:rPr>
          <w:rFonts w:ascii="Arial" w:hAnsi="Arial" w:cs="Arial"/>
          <w:sz w:val="20"/>
          <w:lang w:val="fr-FR"/>
        </w:rPr>
        <w:t xml:space="preserve">H </w:t>
      </w:r>
      <w:r w:rsidRPr="0050293C">
        <w:rPr>
          <w:rFonts w:ascii="Arial" w:hAnsi="Arial" w:cs="Arial"/>
          <w:sz w:val="20"/>
        </w:rPr>
        <w:t>2016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sidRPr="0050293C">
        <w:rPr>
          <w:rFonts w:ascii="Arial" w:hAnsi="Arial" w:cs="Arial"/>
          <w:sz w:val="20"/>
        </w:rPr>
        <w:t>1064</w:t>
      </w:r>
      <w:r>
        <w:rPr>
          <w:rFonts w:ascii="Arial" w:hAnsi="Arial" w:cs="Arial"/>
          <w:sz w:val="20"/>
        </w:rPr>
        <w:t xml:space="preserve">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5</w:t>
      </w:r>
      <w:r w:rsidRPr="0050293C">
        <w:rPr>
          <w:rFonts w:ascii="Arial" w:hAnsi="Arial" w:cs="Arial"/>
          <w:sz w:val="20"/>
        </w:rPr>
        <w:t>00</w:t>
      </w:r>
      <w:r w:rsidRPr="00646499">
        <w:rPr>
          <w:rFonts w:ascii="Arial" w:hAnsi="Arial" w:cs="Arial"/>
          <w:sz w:val="20"/>
          <w:lang w:val="fr-FR"/>
        </w:rPr>
        <w:tab/>
      </w:r>
      <w:r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 xml:space="preserve">H </w:t>
      </w:r>
      <w:r>
        <w:rPr>
          <w:rFonts w:ascii="Arial" w:hAnsi="Arial" w:cs="Arial"/>
          <w:sz w:val="20"/>
        </w:rPr>
        <w:t>18</w:t>
      </w:r>
      <w:r w:rsidRPr="0050293C">
        <w:rPr>
          <w:rFonts w:ascii="Arial" w:hAnsi="Arial" w:cs="Arial"/>
          <w:sz w:val="20"/>
        </w:rPr>
        <w:t>00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750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3</w:t>
      </w:r>
      <w:r w:rsidRPr="0050293C">
        <w:rPr>
          <w:rFonts w:ascii="Arial" w:hAnsi="Arial" w:cs="Arial"/>
          <w:sz w:val="20"/>
        </w:rPr>
        <w:t>66</w:t>
      </w:r>
      <w:r w:rsidRPr="00646499">
        <w:rPr>
          <w:rFonts w:ascii="Arial" w:hAnsi="Arial" w:cs="Arial"/>
          <w:sz w:val="20"/>
          <w:lang w:val="fr-FR"/>
        </w:rPr>
        <w:tab/>
      </w:r>
      <w:r w:rsidRPr="00646499">
        <w:rPr>
          <w:rFonts w:ascii="Arial" w:hAnsi="Arial" w:cs="Arial"/>
          <w:sz w:val="20"/>
          <w:lang w:val="fr-FR"/>
        </w:rPr>
        <w:tab/>
      </w:r>
    </w:p>
    <w:p w14:paraId="3B30040D" w14:textId="728B1DFB" w:rsidR="0050293C" w:rsidRDefault="00C047E0" w:rsidP="0050293C">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B81389">
        <w:rPr>
          <w:rFonts w:ascii="Arial" w:hAnsi="Arial" w:cs="Arial"/>
          <w:sz w:val="20"/>
        </w:rPr>
        <w:t>555</w:t>
      </w:r>
      <w:r w:rsidR="0050293C">
        <w:rPr>
          <w:rFonts w:ascii="Arial" w:hAnsi="Arial" w:cs="Arial"/>
          <w:sz w:val="20"/>
        </w:rPr>
        <w:t xml:space="preserve"> </w:t>
      </w:r>
      <w:r w:rsidR="0050293C" w:rsidRPr="00646499">
        <w:rPr>
          <w:rFonts w:ascii="Arial" w:hAnsi="Arial" w:cs="Arial"/>
          <w:sz w:val="20"/>
        </w:rPr>
        <w:t>kg</w:t>
      </w:r>
    </w:p>
    <w:p w14:paraId="3C183732" w14:textId="77777777" w:rsidR="0050293C" w:rsidRDefault="0050293C" w:rsidP="0050293C">
      <w:pPr>
        <w:ind w:left="708"/>
        <w:jc w:val="both"/>
        <w:rPr>
          <w:rFonts w:ascii="Arial" w:hAnsi="Arial" w:cs="Arial"/>
          <w:sz w:val="20"/>
        </w:rPr>
      </w:pPr>
    </w:p>
    <w:p w14:paraId="080A5627" w14:textId="30582A12" w:rsidR="00B81389" w:rsidRPr="00646499" w:rsidRDefault="00B81389" w:rsidP="00B81389">
      <w:pPr>
        <w:numPr>
          <w:ilvl w:val="0"/>
          <w:numId w:val="3"/>
        </w:numPr>
        <w:jc w:val="both"/>
        <w:rPr>
          <w:rFonts w:ascii="Arial" w:hAnsi="Arial" w:cs="Arial"/>
          <w:b/>
          <w:bCs/>
          <w:sz w:val="20"/>
        </w:rPr>
      </w:pPr>
      <w:r>
        <w:rPr>
          <w:rFonts w:ascii="Arial" w:hAnsi="Arial" w:cs="Arial"/>
          <w:b/>
          <w:bCs/>
          <w:sz w:val="20"/>
        </w:rPr>
        <w:t>Typ</w:t>
      </w:r>
      <w:r w:rsidR="00C047E0">
        <w:rPr>
          <w:rFonts w:ascii="Arial" w:hAnsi="Arial" w:cs="Arial"/>
          <w:b/>
          <w:bCs/>
          <w:sz w:val="20"/>
        </w:rPr>
        <w:t>e</w:t>
      </w:r>
      <w:r>
        <w:rPr>
          <w:rFonts w:ascii="Arial" w:hAnsi="Arial" w:cs="Arial"/>
          <w:b/>
          <w:bCs/>
          <w:sz w:val="20"/>
        </w:rPr>
        <w:t xml:space="preserve"> </w:t>
      </w:r>
      <w:r w:rsidRPr="00B81389">
        <w:rPr>
          <w:rFonts w:ascii="Arial" w:hAnsi="Arial" w:cs="Arial"/>
          <w:b/>
          <w:bCs/>
          <w:sz w:val="20"/>
        </w:rPr>
        <w:t xml:space="preserve">CS 12.4-90 S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double-</w:t>
      </w:r>
      <w:proofErr w:type="spellStart"/>
      <w:r w:rsidR="00C047E0">
        <w:rPr>
          <w:rFonts w:ascii="Arial" w:hAnsi="Arial" w:cs="Arial"/>
          <w:b/>
          <w:bCs/>
          <w:sz w:val="20"/>
        </w:rPr>
        <w:t>door</w:t>
      </w:r>
      <w:proofErr w:type="spellEnd"/>
    </w:p>
    <w:p w14:paraId="0F97D99B" w14:textId="3A638B0F" w:rsidR="00B81389" w:rsidRPr="00646499" w:rsidRDefault="00C047E0" w:rsidP="00B81389">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B81389" w:rsidRPr="00646499">
        <w:tab/>
      </w:r>
      <w:r w:rsidR="00B81389" w:rsidRPr="00646499">
        <w:tab/>
        <w:t xml:space="preserve">  </w:t>
      </w:r>
    </w:p>
    <w:p w14:paraId="4F83D511" w14:textId="52934C27" w:rsidR="00B81389" w:rsidRPr="00646499" w:rsidRDefault="00B81389" w:rsidP="00B81389">
      <w:pPr>
        <w:ind w:left="708"/>
        <w:jc w:val="both"/>
        <w:rPr>
          <w:rFonts w:ascii="Arial" w:hAnsi="Arial" w:cs="Arial"/>
          <w:sz w:val="20"/>
          <w:lang w:val="fr-FR"/>
        </w:rPr>
      </w:pPr>
      <w:r w:rsidRPr="00646499">
        <w:rPr>
          <w:rFonts w:ascii="Arial" w:hAnsi="Arial" w:cs="Arial"/>
          <w:sz w:val="20"/>
          <w:lang w:val="fr-FR"/>
        </w:rPr>
        <w:t xml:space="preserve">H </w:t>
      </w:r>
      <w:r w:rsidRPr="0050293C">
        <w:rPr>
          <w:rFonts w:ascii="Arial" w:hAnsi="Arial" w:cs="Arial"/>
          <w:sz w:val="20"/>
        </w:rPr>
        <w:t>2016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sidRPr="00B81389">
        <w:rPr>
          <w:rFonts w:ascii="Arial" w:hAnsi="Arial" w:cs="Arial"/>
          <w:sz w:val="20"/>
        </w:rPr>
        <w:t>1314</w:t>
      </w:r>
      <w:r w:rsidRPr="00B81389">
        <w:rPr>
          <w:rFonts w:ascii="Arial" w:hAnsi="Arial" w:cs="Arial"/>
          <w:sz w:val="20"/>
          <w:lang w:val="fr-FR"/>
        </w:rPr>
        <w:t xml:space="preserve">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3</w:t>
      </w:r>
      <w:r w:rsidR="00130D2F">
        <w:rPr>
          <w:rFonts w:ascii="Arial" w:hAnsi="Arial" w:cs="Arial"/>
          <w:sz w:val="20"/>
        </w:rPr>
        <w:t>18</w:t>
      </w:r>
      <w:r w:rsidRPr="00646499">
        <w:rPr>
          <w:rFonts w:ascii="Arial" w:hAnsi="Arial" w:cs="Arial"/>
          <w:sz w:val="20"/>
          <w:lang w:val="fr-FR"/>
        </w:rPr>
        <w:tab/>
      </w:r>
      <w:r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 xml:space="preserve">H </w:t>
      </w:r>
      <w:r>
        <w:rPr>
          <w:rFonts w:ascii="Arial" w:hAnsi="Arial" w:cs="Arial"/>
          <w:sz w:val="20"/>
        </w:rPr>
        <w:t>18</w:t>
      </w:r>
      <w:r w:rsidRPr="0050293C">
        <w:rPr>
          <w:rFonts w:ascii="Arial" w:hAnsi="Arial" w:cs="Arial"/>
          <w:sz w:val="20"/>
        </w:rPr>
        <w:t>00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Pr>
          <w:rFonts w:ascii="Arial" w:hAnsi="Arial" w:cs="Arial"/>
          <w:sz w:val="20"/>
          <w:lang w:val="fr-FR"/>
        </w:rPr>
        <w:t>100</w:t>
      </w:r>
      <w:r w:rsidRPr="00646499">
        <w:rPr>
          <w:rFonts w:ascii="Arial" w:hAnsi="Arial" w:cs="Arial"/>
          <w:sz w:val="20"/>
          <w:lang w:val="fr-FR"/>
        </w:rPr>
        <w:t xml:space="preserve">0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1</w:t>
      </w:r>
      <w:r w:rsidRPr="0050293C">
        <w:rPr>
          <w:rFonts w:ascii="Arial" w:hAnsi="Arial" w:cs="Arial"/>
          <w:sz w:val="20"/>
        </w:rPr>
        <w:t>66</w:t>
      </w:r>
      <w:r w:rsidRPr="00646499">
        <w:rPr>
          <w:rFonts w:ascii="Arial" w:hAnsi="Arial" w:cs="Arial"/>
          <w:sz w:val="20"/>
          <w:lang w:val="fr-FR"/>
        </w:rPr>
        <w:tab/>
      </w:r>
      <w:r w:rsidRPr="00646499">
        <w:rPr>
          <w:rFonts w:ascii="Arial" w:hAnsi="Arial" w:cs="Arial"/>
          <w:sz w:val="20"/>
          <w:lang w:val="fr-FR"/>
        </w:rPr>
        <w:tab/>
      </w:r>
    </w:p>
    <w:p w14:paraId="0F91CB24" w14:textId="43A97595" w:rsidR="00B81389" w:rsidRDefault="00C047E0" w:rsidP="00B81389">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130D2F">
        <w:rPr>
          <w:rFonts w:ascii="Arial" w:hAnsi="Arial" w:cs="Arial"/>
          <w:sz w:val="20"/>
        </w:rPr>
        <w:t>564</w:t>
      </w:r>
      <w:r w:rsidR="00B81389">
        <w:rPr>
          <w:rFonts w:ascii="Arial" w:hAnsi="Arial" w:cs="Arial"/>
          <w:sz w:val="20"/>
        </w:rPr>
        <w:t xml:space="preserve"> </w:t>
      </w:r>
      <w:r w:rsidR="00B81389" w:rsidRPr="00646499">
        <w:rPr>
          <w:rFonts w:ascii="Arial" w:hAnsi="Arial" w:cs="Arial"/>
          <w:sz w:val="20"/>
        </w:rPr>
        <w:t>kg</w:t>
      </w:r>
    </w:p>
    <w:p w14:paraId="672ACF03" w14:textId="77777777" w:rsidR="00B81389" w:rsidRDefault="00B81389" w:rsidP="0050293C">
      <w:pPr>
        <w:ind w:left="708"/>
        <w:jc w:val="both"/>
        <w:rPr>
          <w:rFonts w:ascii="Arial" w:hAnsi="Arial" w:cs="Arial"/>
          <w:sz w:val="20"/>
        </w:rPr>
      </w:pPr>
    </w:p>
    <w:p w14:paraId="70548300" w14:textId="1C8881AB" w:rsidR="00B81389" w:rsidRPr="00646499" w:rsidRDefault="00B81389" w:rsidP="00B81389">
      <w:pPr>
        <w:numPr>
          <w:ilvl w:val="0"/>
          <w:numId w:val="3"/>
        </w:numPr>
        <w:jc w:val="both"/>
        <w:rPr>
          <w:rFonts w:ascii="Arial" w:hAnsi="Arial" w:cs="Arial"/>
          <w:b/>
          <w:bCs/>
          <w:sz w:val="20"/>
        </w:rPr>
      </w:pPr>
      <w:r>
        <w:rPr>
          <w:rFonts w:ascii="Arial" w:hAnsi="Arial" w:cs="Arial"/>
          <w:b/>
          <w:bCs/>
          <w:sz w:val="20"/>
        </w:rPr>
        <w:t>Typ</w:t>
      </w:r>
      <w:r w:rsidR="00C047E0">
        <w:rPr>
          <w:rFonts w:ascii="Arial" w:hAnsi="Arial" w:cs="Arial"/>
          <w:b/>
          <w:bCs/>
          <w:sz w:val="20"/>
        </w:rPr>
        <w:t>e</w:t>
      </w:r>
      <w:r>
        <w:rPr>
          <w:rFonts w:ascii="Arial" w:hAnsi="Arial" w:cs="Arial"/>
          <w:b/>
          <w:bCs/>
          <w:sz w:val="20"/>
        </w:rPr>
        <w:t xml:space="preserve"> </w:t>
      </w:r>
      <w:r w:rsidRPr="00B81389">
        <w:rPr>
          <w:rFonts w:ascii="Arial" w:hAnsi="Arial" w:cs="Arial"/>
          <w:b/>
          <w:bCs/>
          <w:sz w:val="20"/>
        </w:rPr>
        <w:t xml:space="preserve">CS 12.4-90 M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double-</w:t>
      </w:r>
      <w:proofErr w:type="spellStart"/>
      <w:r w:rsidR="00C047E0">
        <w:rPr>
          <w:rFonts w:ascii="Arial" w:hAnsi="Arial" w:cs="Arial"/>
          <w:b/>
          <w:bCs/>
          <w:sz w:val="20"/>
        </w:rPr>
        <w:t>door</w:t>
      </w:r>
      <w:proofErr w:type="spellEnd"/>
    </w:p>
    <w:p w14:paraId="753279D4" w14:textId="34C9C652" w:rsidR="00B81389" w:rsidRPr="00646499" w:rsidRDefault="00C047E0" w:rsidP="00B81389">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B81389" w:rsidRPr="00646499">
        <w:tab/>
      </w:r>
      <w:r w:rsidR="00B81389" w:rsidRPr="00646499">
        <w:tab/>
        <w:t xml:space="preserve">  </w:t>
      </w:r>
    </w:p>
    <w:p w14:paraId="2C78AA56" w14:textId="77DD60F6" w:rsidR="00B81389" w:rsidRPr="00130D2F" w:rsidRDefault="00B81389" w:rsidP="00130D2F">
      <w:pPr>
        <w:ind w:left="708"/>
        <w:jc w:val="both"/>
        <w:rPr>
          <w:rFonts w:ascii="Arial" w:hAnsi="Arial" w:cs="Arial"/>
          <w:sz w:val="20"/>
        </w:rPr>
      </w:pPr>
      <w:r w:rsidRPr="00646499">
        <w:rPr>
          <w:rFonts w:ascii="Arial" w:hAnsi="Arial" w:cs="Arial"/>
          <w:sz w:val="20"/>
          <w:lang w:val="fr-FR"/>
        </w:rPr>
        <w:t xml:space="preserve">H </w:t>
      </w:r>
      <w:r w:rsidRPr="0050293C">
        <w:rPr>
          <w:rFonts w:ascii="Arial" w:hAnsi="Arial" w:cs="Arial"/>
          <w:sz w:val="20"/>
        </w:rPr>
        <w:t>2016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sidRPr="00B81389">
        <w:rPr>
          <w:rFonts w:ascii="Arial" w:hAnsi="Arial" w:cs="Arial"/>
          <w:sz w:val="20"/>
        </w:rPr>
        <w:t>1314</w:t>
      </w:r>
      <w:r w:rsidRPr="00B81389">
        <w:rPr>
          <w:rFonts w:ascii="Arial" w:hAnsi="Arial" w:cs="Arial"/>
          <w:sz w:val="20"/>
          <w:lang w:val="fr-FR"/>
        </w:rPr>
        <w:t xml:space="preserve">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4</w:t>
      </w:r>
      <w:r w:rsidR="00130D2F">
        <w:rPr>
          <w:rFonts w:ascii="Arial" w:hAnsi="Arial" w:cs="Arial"/>
          <w:sz w:val="20"/>
        </w:rPr>
        <w:t>18</w:t>
      </w:r>
      <w:r w:rsidRPr="00646499">
        <w:rPr>
          <w:rFonts w:ascii="Arial" w:hAnsi="Arial" w:cs="Arial"/>
          <w:sz w:val="20"/>
          <w:lang w:val="fr-FR"/>
        </w:rPr>
        <w:tab/>
      </w:r>
      <w:r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 xml:space="preserve">H </w:t>
      </w:r>
      <w:r>
        <w:rPr>
          <w:rFonts w:ascii="Arial" w:hAnsi="Arial" w:cs="Arial"/>
          <w:sz w:val="20"/>
        </w:rPr>
        <w:t>18</w:t>
      </w:r>
      <w:r w:rsidRPr="0050293C">
        <w:rPr>
          <w:rFonts w:ascii="Arial" w:hAnsi="Arial" w:cs="Arial"/>
          <w:sz w:val="20"/>
        </w:rPr>
        <w:t>00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Pr>
          <w:rFonts w:ascii="Arial" w:hAnsi="Arial" w:cs="Arial"/>
          <w:sz w:val="20"/>
          <w:lang w:val="fr-FR"/>
        </w:rPr>
        <w:t>100</w:t>
      </w:r>
      <w:r w:rsidRPr="00646499">
        <w:rPr>
          <w:rFonts w:ascii="Arial" w:hAnsi="Arial" w:cs="Arial"/>
          <w:sz w:val="20"/>
          <w:lang w:val="fr-FR"/>
        </w:rPr>
        <w:t xml:space="preserve">0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2</w:t>
      </w:r>
      <w:r w:rsidRPr="0050293C">
        <w:rPr>
          <w:rFonts w:ascii="Arial" w:hAnsi="Arial" w:cs="Arial"/>
          <w:sz w:val="20"/>
        </w:rPr>
        <w:t>66</w:t>
      </w:r>
      <w:r w:rsidRPr="00646499">
        <w:rPr>
          <w:rFonts w:ascii="Arial" w:hAnsi="Arial" w:cs="Arial"/>
          <w:sz w:val="20"/>
          <w:lang w:val="fr-FR"/>
        </w:rPr>
        <w:tab/>
      </w:r>
      <w:r w:rsidRPr="00646499">
        <w:rPr>
          <w:rFonts w:ascii="Arial" w:hAnsi="Arial" w:cs="Arial"/>
          <w:sz w:val="20"/>
          <w:lang w:val="fr-FR"/>
        </w:rPr>
        <w:tab/>
      </w:r>
    </w:p>
    <w:p w14:paraId="2C2B6382" w14:textId="3354F174" w:rsidR="00B81389" w:rsidRDefault="00C047E0" w:rsidP="00B81389">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130D2F">
        <w:rPr>
          <w:rFonts w:ascii="Arial" w:hAnsi="Arial" w:cs="Arial"/>
          <w:sz w:val="20"/>
        </w:rPr>
        <w:t>637</w:t>
      </w:r>
      <w:r w:rsidR="00B81389">
        <w:rPr>
          <w:rFonts w:ascii="Arial" w:hAnsi="Arial" w:cs="Arial"/>
          <w:sz w:val="20"/>
        </w:rPr>
        <w:t xml:space="preserve"> </w:t>
      </w:r>
      <w:r w:rsidR="00B81389" w:rsidRPr="00646499">
        <w:rPr>
          <w:rFonts w:ascii="Arial" w:hAnsi="Arial" w:cs="Arial"/>
          <w:sz w:val="20"/>
        </w:rPr>
        <w:t>kg</w:t>
      </w:r>
    </w:p>
    <w:p w14:paraId="179549E5" w14:textId="77777777" w:rsidR="0050293C" w:rsidRPr="00646499" w:rsidRDefault="0050293C" w:rsidP="0050293C">
      <w:pPr>
        <w:ind w:left="708"/>
        <w:jc w:val="both"/>
        <w:rPr>
          <w:rFonts w:ascii="Arial" w:hAnsi="Arial" w:cs="Arial"/>
          <w:sz w:val="20"/>
        </w:rPr>
      </w:pPr>
    </w:p>
    <w:p w14:paraId="55409D99" w14:textId="1897EF0E" w:rsidR="00B81389" w:rsidRPr="00646499" w:rsidRDefault="00B81389" w:rsidP="00B81389">
      <w:pPr>
        <w:numPr>
          <w:ilvl w:val="0"/>
          <w:numId w:val="3"/>
        </w:numPr>
        <w:jc w:val="both"/>
        <w:rPr>
          <w:rFonts w:ascii="Arial" w:hAnsi="Arial" w:cs="Arial"/>
          <w:b/>
          <w:bCs/>
          <w:sz w:val="20"/>
        </w:rPr>
      </w:pPr>
      <w:r>
        <w:rPr>
          <w:rFonts w:ascii="Arial" w:hAnsi="Arial" w:cs="Arial"/>
          <w:b/>
          <w:bCs/>
          <w:sz w:val="20"/>
        </w:rPr>
        <w:t>Typ</w:t>
      </w:r>
      <w:r w:rsidR="00C047E0">
        <w:rPr>
          <w:rFonts w:ascii="Arial" w:hAnsi="Arial" w:cs="Arial"/>
          <w:b/>
          <w:bCs/>
          <w:sz w:val="20"/>
        </w:rPr>
        <w:t>e</w:t>
      </w:r>
      <w:r>
        <w:rPr>
          <w:rFonts w:ascii="Arial" w:hAnsi="Arial" w:cs="Arial"/>
          <w:b/>
          <w:bCs/>
          <w:sz w:val="20"/>
        </w:rPr>
        <w:t xml:space="preserve"> </w:t>
      </w:r>
      <w:r w:rsidRPr="00B81389">
        <w:rPr>
          <w:rFonts w:ascii="Arial" w:hAnsi="Arial" w:cs="Arial"/>
          <w:b/>
          <w:bCs/>
          <w:sz w:val="20"/>
        </w:rPr>
        <w:t xml:space="preserve">CS 12.4-90 L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double-</w:t>
      </w:r>
      <w:proofErr w:type="spellStart"/>
      <w:r w:rsidR="00C047E0">
        <w:rPr>
          <w:rFonts w:ascii="Arial" w:hAnsi="Arial" w:cs="Arial"/>
          <w:b/>
          <w:bCs/>
          <w:sz w:val="20"/>
        </w:rPr>
        <w:t>door</w:t>
      </w:r>
      <w:proofErr w:type="spellEnd"/>
    </w:p>
    <w:p w14:paraId="2AEAD465" w14:textId="4E5E89D6" w:rsidR="00B81389" w:rsidRPr="00646499" w:rsidRDefault="00C047E0" w:rsidP="00B81389">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B81389" w:rsidRPr="00646499">
        <w:tab/>
      </w:r>
      <w:r w:rsidR="00B81389" w:rsidRPr="00646499">
        <w:tab/>
        <w:t xml:space="preserve">  </w:t>
      </w:r>
    </w:p>
    <w:p w14:paraId="0DE2EA0E" w14:textId="02DDB3AF" w:rsidR="00B81389" w:rsidRPr="00646499" w:rsidRDefault="00B81389" w:rsidP="00B81389">
      <w:pPr>
        <w:ind w:left="708"/>
        <w:jc w:val="both"/>
        <w:rPr>
          <w:rFonts w:ascii="Arial" w:hAnsi="Arial" w:cs="Arial"/>
          <w:sz w:val="20"/>
          <w:lang w:val="fr-FR"/>
        </w:rPr>
      </w:pPr>
      <w:r w:rsidRPr="00646499">
        <w:rPr>
          <w:rFonts w:ascii="Arial" w:hAnsi="Arial" w:cs="Arial"/>
          <w:sz w:val="20"/>
          <w:lang w:val="fr-FR"/>
        </w:rPr>
        <w:t xml:space="preserve">H </w:t>
      </w:r>
      <w:r w:rsidRPr="0050293C">
        <w:rPr>
          <w:rFonts w:ascii="Arial" w:hAnsi="Arial" w:cs="Arial"/>
          <w:sz w:val="20"/>
        </w:rPr>
        <w:t>2016</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sidRPr="00B81389">
        <w:rPr>
          <w:rFonts w:ascii="Arial" w:hAnsi="Arial" w:cs="Arial"/>
          <w:sz w:val="20"/>
        </w:rPr>
        <w:t>1314</w:t>
      </w:r>
      <w:r w:rsidRPr="00B81389">
        <w:rPr>
          <w:rFonts w:ascii="Arial" w:hAnsi="Arial" w:cs="Arial"/>
          <w:sz w:val="20"/>
          <w:lang w:val="fr-FR"/>
        </w:rPr>
        <w:t xml:space="preserve">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5</w:t>
      </w:r>
      <w:r w:rsidR="00130D2F">
        <w:rPr>
          <w:rFonts w:ascii="Arial" w:hAnsi="Arial" w:cs="Arial"/>
          <w:sz w:val="20"/>
        </w:rPr>
        <w:t>18</w:t>
      </w:r>
      <w:r w:rsidRPr="00646499">
        <w:rPr>
          <w:rFonts w:ascii="Arial" w:hAnsi="Arial" w:cs="Arial"/>
          <w:sz w:val="20"/>
          <w:lang w:val="fr-FR"/>
        </w:rPr>
        <w:tab/>
      </w:r>
      <w:r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 xml:space="preserve">H </w:t>
      </w:r>
      <w:r>
        <w:rPr>
          <w:rFonts w:ascii="Arial" w:hAnsi="Arial" w:cs="Arial"/>
          <w:sz w:val="20"/>
        </w:rPr>
        <w:t>18</w:t>
      </w:r>
      <w:r w:rsidRPr="0050293C">
        <w:rPr>
          <w:rFonts w:ascii="Arial" w:hAnsi="Arial" w:cs="Arial"/>
          <w:sz w:val="20"/>
        </w:rPr>
        <w:t>00</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w:t>
      </w:r>
      <w:r>
        <w:rPr>
          <w:rFonts w:ascii="Arial" w:hAnsi="Arial" w:cs="Arial"/>
          <w:sz w:val="20"/>
          <w:lang w:val="fr-FR"/>
        </w:rPr>
        <w:t>100</w:t>
      </w:r>
      <w:r w:rsidRPr="00646499">
        <w:rPr>
          <w:rFonts w:ascii="Arial" w:hAnsi="Arial" w:cs="Arial"/>
          <w:sz w:val="20"/>
          <w:lang w:val="fr-FR"/>
        </w:rPr>
        <w:t xml:space="preserve">0 </w:t>
      </w:r>
      <w:r w:rsidR="00C047E0">
        <w:rPr>
          <w:rFonts w:ascii="Arial" w:hAnsi="Arial" w:cs="Arial"/>
          <w:sz w:val="20"/>
          <w:lang w:val="fr-FR"/>
        </w:rPr>
        <w:t>D</w:t>
      </w:r>
      <w:r w:rsidRPr="00646499">
        <w:rPr>
          <w:rFonts w:ascii="Arial" w:hAnsi="Arial" w:cs="Arial"/>
          <w:sz w:val="20"/>
          <w:lang w:val="fr-FR"/>
        </w:rPr>
        <w:t xml:space="preserve"> </w:t>
      </w:r>
      <w:r>
        <w:rPr>
          <w:rFonts w:ascii="Arial" w:hAnsi="Arial" w:cs="Arial"/>
          <w:sz w:val="20"/>
          <w:lang w:val="fr-FR"/>
        </w:rPr>
        <w:t>3</w:t>
      </w:r>
      <w:r w:rsidRPr="0050293C">
        <w:rPr>
          <w:rFonts w:ascii="Arial" w:hAnsi="Arial" w:cs="Arial"/>
          <w:sz w:val="20"/>
        </w:rPr>
        <w:t>66</w:t>
      </w:r>
      <w:r w:rsidRPr="00646499">
        <w:rPr>
          <w:rFonts w:ascii="Arial" w:hAnsi="Arial" w:cs="Arial"/>
          <w:sz w:val="20"/>
          <w:lang w:val="fr-FR"/>
        </w:rPr>
        <w:tab/>
      </w:r>
      <w:r w:rsidRPr="00646499">
        <w:rPr>
          <w:rFonts w:ascii="Arial" w:hAnsi="Arial" w:cs="Arial"/>
          <w:sz w:val="20"/>
          <w:lang w:val="fr-FR"/>
        </w:rPr>
        <w:tab/>
      </w:r>
    </w:p>
    <w:p w14:paraId="5539D9E0" w14:textId="4091A4C4" w:rsidR="00B81389" w:rsidRDefault="00C047E0" w:rsidP="00130D2F">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 xml:space="preserve">. </w:t>
      </w:r>
      <w:r w:rsidR="00130D2F">
        <w:rPr>
          <w:rFonts w:ascii="Arial" w:hAnsi="Arial" w:cs="Arial"/>
          <w:sz w:val="20"/>
        </w:rPr>
        <w:t>710</w:t>
      </w:r>
      <w:r w:rsidR="00B81389">
        <w:rPr>
          <w:rFonts w:ascii="Arial" w:hAnsi="Arial" w:cs="Arial"/>
          <w:sz w:val="20"/>
        </w:rPr>
        <w:t xml:space="preserve"> </w:t>
      </w:r>
      <w:r w:rsidR="00B81389" w:rsidRPr="00646499">
        <w:rPr>
          <w:rFonts w:ascii="Arial" w:hAnsi="Arial" w:cs="Arial"/>
          <w:sz w:val="20"/>
        </w:rPr>
        <w:t>kg</w:t>
      </w:r>
    </w:p>
    <w:p w14:paraId="27684875" w14:textId="77777777" w:rsidR="0050293C" w:rsidRPr="00646499" w:rsidRDefault="0050293C" w:rsidP="00A067FF">
      <w:pPr>
        <w:ind w:left="708"/>
        <w:jc w:val="both"/>
        <w:rPr>
          <w:rFonts w:ascii="Arial" w:hAnsi="Arial" w:cs="Arial"/>
          <w:sz w:val="20"/>
        </w:rPr>
      </w:pPr>
    </w:p>
    <w:p w14:paraId="66B0816D" w14:textId="77777777" w:rsidR="00CE6D41" w:rsidRPr="00646499" w:rsidRDefault="00CE6D41">
      <w:pPr>
        <w:ind w:left="708"/>
        <w:jc w:val="both"/>
        <w:rPr>
          <w:rFonts w:ascii="Arial" w:hAnsi="Arial" w:cs="Arial"/>
          <w:sz w:val="20"/>
        </w:rPr>
      </w:pPr>
    </w:p>
    <w:p w14:paraId="1C621308" w14:textId="41822B9E" w:rsidR="00CE6D41" w:rsidRPr="00646499" w:rsidRDefault="00CE6D41">
      <w:pPr>
        <w:numPr>
          <w:ilvl w:val="0"/>
          <w:numId w:val="3"/>
        </w:numPr>
        <w:jc w:val="both"/>
        <w:rPr>
          <w:rFonts w:ascii="Arial" w:hAnsi="Arial" w:cs="Arial"/>
          <w:b/>
          <w:bCs/>
          <w:sz w:val="20"/>
        </w:rPr>
      </w:pPr>
      <w:r w:rsidRPr="00646499">
        <w:rPr>
          <w:rFonts w:ascii="Arial" w:hAnsi="Arial" w:cs="Arial"/>
          <w:b/>
          <w:bCs/>
          <w:sz w:val="20"/>
        </w:rPr>
        <w:t>Typ</w:t>
      </w:r>
      <w:r w:rsidR="00C047E0">
        <w:rPr>
          <w:rFonts w:ascii="Arial" w:hAnsi="Arial" w:cs="Arial"/>
          <w:b/>
          <w:bCs/>
          <w:sz w:val="20"/>
        </w:rPr>
        <w:t>e</w:t>
      </w:r>
      <w:r w:rsidRPr="00646499">
        <w:rPr>
          <w:rFonts w:ascii="Arial" w:hAnsi="Arial" w:cs="Arial"/>
          <w:b/>
          <w:bCs/>
          <w:sz w:val="20"/>
        </w:rPr>
        <w:t xml:space="preserve"> </w:t>
      </w:r>
      <w:r w:rsidR="00B81389" w:rsidRPr="00B81389">
        <w:rPr>
          <w:rFonts w:ascii="Arial" w:hAnsi="Arial" w:cs="Arial"/>
          <w:b/>
          <w:bCs/>
          <w:sz w:val="20"/>
        </w:rPr>
        <w:t xml:space="preserve">Sondertyp CS 90 Modus </w:t>
      </w:r>
      <w:proofErr w:type="spellStart"/>
      <w:r w:rsidR="00C047E0">
        <w:rPr>
          <w:rFonts w:ascii="Arial" w:hAnsi="Arial" w:cs="Arial"/>
          <w:b/>
          <w:bCs/>
          <w:sz w:val="20"/>
        </w:rPr>
        <w:t>f</w:t>
      </w:r>
      <w:r w:rsidR="00C047E0" w:rsidRPr="00C047E0">
        <w:rPr>
          <w:rFonts w:ascii="Arial" w:hAnsi="Arial" w:cs="Arial"/>
          <w:b/>
          <w:bCs/>
          <w:sz w:val="20"/>
        </w:rPr>
        <w:t>ire</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protection</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module</w:t>
      </w:r>
      <w:proofErr w:type="spellEnd"/>
      <w:r w:rsidR="00C047E0" w:rsidRPr="00C047E0">
        <w:rPr>
          <w:rFonts w:ascii="Arial" w:hAnsi="Arial" w:cs="Arial"/>
          <w:b/>
          <w:bCs/>
          <w:sz w:val="20"/>
        </w:rPr>
        <w:t xml:space="preserve"> – </w:t>
      </w:r>
      <w:proofErr w:type="spellStart"/>
      <w:r w:rsidR="00C047E0" w:rsidRPr="00C047E0">
        <w:rPr>
          <w:rFonts w:ascii="Arial" w:hAnsi="Arial" w:cs="Arial"/>
          <w:b/>
          <w:bCs/>
          <w:sz w:val="20"/>
        </w:rPr>
        <w:t>standing</w:t>
      </w:r>
      <w:proofErr w:type="spellEnd"/>
      <w:r w:rsidR="00C047E0" w:rsidRPr="00C047E0">
        <w:rPr>
          <w:rFonts w:ascii="Arial" w:hAnsi="Arial" w:cs="Arial"/>
          <w:b/>
          <w:bCs/>
          <w:sz w:val="20"/>
        </w:rPr>
        <w:t xml:space="preserve"> </w:t>
      </w:r>
      <w:proofErr w:type="spellStart"/>
      <w:r w:rsidR="00C047E0" w:rsidRPr="00C047E0">
        <w:rPr>
          <w:rFonts w:ascii="Arial" w:hAnsi="Arial" w:cs="Arial"/>
          <w:b/>
          <w:bCs/>
          <w:sz w:val="20"/>
        </w:rPr>
        <w:t>enclosure</w:t>
      </w:r>
      <w:proofErr w:type="spellEnd"/>
      <w:r w:rsidR="00C047E0">
        <w:rPr>
          <w:rFonts w:ascii="Arial" w:hAnsi="Arial" w:cs="Arial"/>
          <w:b/>
          <w:bCs/>
          <w:sz w:val="20"/>
        </w:rPr>
        <w:t xml:space="preserve">, </w:t>
      </w:r>
      <w:proofErr w:type="spellStart"/>
      <w:r w:rsidR="00C047E0">
        <w:rPr>
          <w:rFonts w:ascii="Arial" w:hAnsi="Arial" w:cs="Arial"/>
          <w:b/>
          <w:bCs/>
          <w:sz w:val="20"/>
        </w:rPr>
        <w:t>custom</w:t>
      </w:r>
      <w:proofErr w:type="spellEnd"/>
    </w:p>
    <w:p w14:paraId="7980EAFA" w14:textId="3238F8D5" w:rsidR="00CE6D41" w:rsidRPr="00646499" w:rsidRDefault="00C047E0">
      <w:pPr>
        <w:pStyle w:val="berschrift3"/>
      </w:pPr>
      <w:proofErr w:type="spellStart"/>
      <w:r>
        <w:t>External</w:t>
      </w:r>
      <w:proofErr w:type="spellEnd"/>
      <w:r>
        <w:t xml:space="preserve"> </w:t>
      </w:r>
      <w:proofErr w:type="spellStart"/>
      <w:r>
        <w:t>dimensions</w:t>
      </w:r>
      <w:proofErr w:type="spellEnd"/>
      <w:r w:rsidRPr="00A20DFA">
        <w:t xml:space="preserve"> in mm </w:t>
      </w:r>
      <w:r w:rsidRPr="00A20DFA">
        <w:tab/>
      </w:r>
      <w:r>
        <w:tab/>
      </w:r>
      <w:r w:rsidRPr="00A20DFA">
        <w:t>In</w:t>
      </w:r>
      <w:r>
        <w:t xml:space="preserve">ternal </w:t>
      </w:r>
      <w:proofErr w:type="spellStart"/>
      <w:r>
        <w:t>dimensions</w:t>
      </w:r>
      <w:proofErr w:type="spellEnd"/>
      <w:r w:rsidRPr="00A20DFA">
        <w:t xml:space="preserve"> in mm</w:t>
      </w:r>
      <w:r w:rsidR="00CE6D41" w:rsidRPr="00646499">
        <w:tab/>
      </w:r>
      <w:r w:rsidR="00CE6D41" w:rsidRPr="00646499">
        <w:tab/>
        <w:t xml:space="preserve">  </w:t>
      </w:r>
    </w:p>
    <w:p w14:paraId="61C36730" w14:textId="0E42ECDC" w:rsidR="00CE6D41" w:rsidRPr="00646499" w:rsidRDefault="00CE6D41">
      <w:pPr>
        <w:ind w:left="708"/>
        <w:jc w:val="both"/>
        <w:rPr>
          <w:rFonts w:ascii="Arial" w:hAnsi="Arial" w:cs="Arial"/>
          <w:sz w:val="20"/>
          <w:lang w:val="fr-FR"/>
        </w:rPr>
      </w:pPr>
      <w:r w:rsidRPr="00646499">
        <w:rPr>
          <w:rFonts w:ascii="Arial" w:hAnsi="Arial" w:cs="Arial"/>
          <w:sz w:val="20"/>
          <w:lang w:val="fr-FR"/>
        </w:rPr>
        <w:t>H ____</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____ </w:t>
      </w:r>
      <w:r w:rsidR="00C047E0">
        <w:rPr>
          <w:rFonts w:ascii="Arial" w:hAnsi="Arial" w:cs="Arial"/>
          <w:sz w:val="20"/>
          <w:lang w:val="fr-FR"/>
        </w:rPr>
        <w:t>D</w:t>
      </w:r>
      <w:r w:rsidRPr="00646499">
        <w:rPr>
          <w:rFonts w:ascii="Arial" w:hAnsi="Arial" w:cs="Arial"/>
          <w:sz w:val="20"/>
          <w:lang w:val="fr-FR"/>
        </w:rPr>
        <w:t xml:space="preserve"> ___ </w:t>
      </w:r>
      <w:r w:rsidRPr="00646499">
        <w:rPr>
          <w:rFonts w:ascii="Arial" w:hAnsi="Arial" w:cs="Arial"/>
          <w:sz w:val="20"/>
          <w:lang w:val="fr-FR"/>
        </w:rPr>
        <w:tab/>
      </w:r>
      <w:r w:rsidR="00D11F23" w:rsidRPr="00646499">
        <w:rPr>
          <w:rFonts w:ascii="Arial" w:hAnsi="Arial" w:cs="Arial"/>
          <w:sz w:val="20"/>
          <w:lang w:val="fr-FR"/>
        </w:rPr>
        <w:tab/>
      </w:r>
      <w:r w:rsidR="00C047E0">
        <w:rPr>
          <w:rFonts w:ascii="Arial" w:hAnsi="Arial" w:cs="Arial"/>
          <w:sz w:val="20"/>
          <w:lang w:val="fr-FR"/>
        </w:rPr>
        <w:tab/>
      </w:r>
      <w:r w:rsidRPr="00646499">
        <w:rPr>
          <w:rFonts w:ascii="Arial" w:hAnsi="Arial" w:cs="Arial"/>
          <w:sz w:val="20"/>
          <w:lang w:val="fr-FR"/>
        </w:rPr>
        <w:t>H ____</w:t>
      </w:r>
      <w:r w:rsidRPr="00646499">
        <w:rPr>
          <w:rFonts w:ascii="Arial" w:hAnsi="Arial" w:cs="Arial"/>
          <w:sz w:val="20"/>
          <w:lang w:val="fr-FR"/>
        </w:rPr>
        <w:tab/>
        <w:t xml:space="preserve"> </w:t>
      </w:r>
      <w:r w:rsidR="00C047E0">
        <w:rPr>
          <w:rFonts w:ascii="Arial" w:hAnsi="Arial" w:cs="Arial"/>
          <w:sz w:val="20"/>
          <w:lang w:val="fr-FR"/>
        </w:rPr>
        <w:t>W</w:t>
      </w:r>
      <w:r w:rsidRPr="00646499">
        <w:rPr>
          <w:rFonts w:ascii="Arial" w:hAnsi="Arial" w:cs="Arial"/>
          <w:sz w:val="20"/>
          <w:lang w:val="fr-FR"/>
        </w:rPr>
        <w:t xml:space="preserve"> ___ </w:t>
      </w:r>
      <w:r w:rsidR="00C047E0">
        <w:rPr>
          <w:rFonts w:ascii="Arial" w:hAnsi="Arial" w:cs="Arial"/>
          <w:sz w:val="20"/>
          <w:lang w:val="fr-FR"/>
        </w:rPr>
        <w:t>D</w:t>
      </w:r>
      <w:r w:rsidRPr="00646499">
        <w:rPr>
          <w:rFonts w:ascii="Arial" w:hAnsi="Arial" w:cs="Arial"/>
          <w:sz w:val="20"/>
          <w:lang w:val="fr-FR"/>
        </w:rPr>
        <w:t xml:space="preserve"> ___</w:t>
      </w:r>
      <w:r w:rsidRPr="00646499">
        <w:rPr>
          <w:rFonts w:ascii="Arial" w:hAnsi="Arial" w:cs="Arial"/>
          <w:sz w:val="20"/>
          <w:lang w:val="fr-FR"/>
        </w:rPr>
        <w:tab/>
      </w:r>
      <w:r w:rsidRPr="00646499">
        <w:rPr>
          <w:rFonts w:ascii="Arial" w:hAnsi="Arial" w:cs="Arial"/>
          <w:sz w:val="20"/>
          <w:lang w:val="fr-FR"/>
        </w:rPr>
        <w:tab/>
      </w:r>
      <w:r w:rsidRPr="00646499">
        <w:rPr>
          <w:rFonts w:ascii="Arial" w:hAnsi="Arial" w:cs="Arial"/>
          <w:sz w:val="20"/>
          <w:lang w:val="fr-FR"/>
        </w:rPr>
        <w:tab/>
      </w:r>
    </w:p>
    <w:p w14:paraId="205A8BB5" w14:textId="158A5ECC" w:rsidR="00CE6D41" w:rsidRPr="00646499" w:rsidRDefault="00C047E0">
      <w:pPr>
        <w:ind w:left="708"/>
        <w:jc w:val="both"/>
        <w:rPr>
          <w:rFonts w:ascii="Arial" w:hAnsi="Arial" w:cs="Arial"/>
          <w:sz w:val="20"/>
        </w:rPr>
      </w:pPr>
      <w:proofErr w:type="spellStart"/>
      <w:r>
        <w:rPr>
          <w:rFonts w:ascii="Arial" w:hAnsi="Arial" w:cs="Arial"/>
          <w:sz w:val="20"/>
        </w:rPr>
        <w:t>Weight</w:t>
      </w:r>
      <w:proofErr w:type="spellEnd"/>
      <w:r>
        <w:rPr>
          <w:rFonts w:ascii="Arial" w:hAnsi="Arial" w:cs="Arial"/>
          <w:sz w:val="20"/>
        </w:rPr>
        <w:t xml:space="preserve"> </w:t>
      </w:r>
      <w:proofErr w:type="spellStart"/>
      <w:r>
        <w:rPr>
          <w:rFonts w:ascii="Arial" w:hAnsi="Arial" w:cs="Arial"/>
          <w:sz w:val="20"/>
        </w:rPr>
        <w:t>approx</w:t>
      </w:r>
      <w:proofErr w:type="spellEnd"/>
      <w:r w:rsidRPr="00596098">
        <w:rPr>
          <w:rFonts w:ascii="Arial" w:hAnsi="Arial" w:cs="Arial"/>
          <w:sz w:val="20"/>
        </w:rPr>
        <w:t>.</w:t>
      </w:r>
      <w:r>
        <w:rPr>
          <w:rFonts w:ascii="Arial" w:hAnsi="Arial" w:cs="Arial"/>
          <w:sz w:val="20"/>
        </w:rPr>
        <w:t xml:space="preserve"> on </w:t>
      </w:r>
      <w:proofErr w:type="spellStart"/>
      <w:r>
        <w:rPr>
          <w:rFonts w:ascii="Arial" w:hAnsi="Arial" w:cs="Arial"/>
          <w:sz w:val="20"/>
        </w:rPr>
        <w:t>request</w:t>
      </w:r>
      <w:proofErr w:type="spellEnd"/>
      <w:r w:rsidR="00CE6D41" w:rsidRPr="00646499">
        <w:rPr>
          <w:rFonts w:ascii="Arial" w:hAnsi="Arial" w:cs="Arial"/>
          <w:sz w:val="20"/>
        </w:rPr>
        <w:t xml:space="preserve"> </w:t>
      </w:r>
    </w:p>
    <w:p w14:paraId="4CAE6E7A" w14:textId="77777777" w:rsidR="00CE6D41" w:rsidRPr="00646499" w:rsidRDefault="00CE6D41">
      <w:pPr>
        <w:ind w:left="708"/>
        <w:jc w:val="both"/>
        <w:rPr>
          <w:rFonts w:ascii="Arial" w:hAnsi="Arial" w:cs="Arial"/>
          <w:sz w:val="20"/>
        </w:rPr>
      </w:pPr>
    </w:p>
    <w:p w14:paraId="5AD12259" w14:textId="20772B40" w:rsidR="00CE6D41" w:rsidRPr="00646499" w:rsidRDefault="00C047E0" w:rsidP="00A13692">
      <w:pPr>
        <w:numPr>
          <w:ilvl w:val="0"/>
          <w:numId w:val="3"/>
        </w:numPr>
        <w:spacing w:line="360" w:lineRule="auto"/>
        <w:ind w:left="714" w:hanging="357"/>
        <w:jc w:val="both"/>
        <w:rPr>
          <w:rFonts w:ascii="Arial" w:hAnsi="Arial" w:cs="Arial"/>
          <w:b/>
          <w:bCs/>
          <w:sz w:val="20"/>
        </w:rPr>
      </w:pPr>
      <w:r>
        <w:rPr>
          <w:rFonts w:ascii="Arial" w:hAnsi="Arial" w:cs="Arial"/>
          <w:sz w:val="20"/>
          <w:szCs w:val="20"/>
          <w:lang w:val="en-GB"/>
        </w:rPr>
        <w:t>With standard cable entry box large</w:t>
      </w:r>
      <w:r w:rsidR="00B81389" w:rsidRPr="007538A4">
        <w:rPr>
          <w:rFonts w:ascii="Arial" w:hAnsi="Arial" w:cs="Arial"/>
          <w:sz w:val="20"/>
        </w:rPr>
        <w:t xml:space="preserve"> (</w:t>
      </w:r>
      <w:proofErr w:type="spellStart"/>
      <w:r>
        <w:rPr>
          <w:rFonts w:ascii="Arial" w:hAnsi="Arial" w:cs="Arial"/>
          <w:sz w:val="20"/>
        </w:rPr>
        <w:t>individually</w:t>
      </w:r>
      <w:proofErr w:type="spellEnd"/>
      <w:r>
        <w:rPr>
          <w:rFonts w:ascii="Arial" w:hAnsi="Arial" w:cs="Arial"/>
          <w:sz w:val="20"/>
        </w:rPr>
        <w:t xml:space="preserve"> </w:t>
      </w:r>
      <w:proofErr w:type="spellStart"/>
      <w:r>
        <w:rPr>
          <w:rFonts w:ascii="Arial" w:hAnsi="Arial" w:cs="Arial"/>
          <w:sz w:val="20"/>
        </w:rPr>
        <w:t>equippable</w:t>
      </w:r>
      <w:proofErr w:type="spellEnd"/>
      <w:r w:rsidR="00B81389" w:rsidRPr="007538A4">
        <w:rPr>
          <w:rFonts w:ascii="Arial" w:hAnsi="Arial" w:cs="Arial"/>
          <w:sz w:val="20"/>
        </w:rPr>
        <w:t xml:space="preserve">) </w:t>
      </w:r>
      <w:r>
        <w:rPr>
          <w:rFonts w:ascii="Arial" w:hAnsi="Arial" w:cs="Arial"/>
          <w:sz w:val="20"/>
        </w:rPr>
        <w:t xml:space="preserve">on </w:t>
      </w:r>
      <w:proofErr w:type="spellStart"/>
      <w:r>
        <w:rPr>
          <w:rFonts w:ascii="Arial" w:hAnsi="Arial" w:cs="Arial"/>
          <w:sz w:val="20"/>
        </w:rPr>
        <w:t>top</w:t>
      </w:r>
      <w:proofErr w:type="spellEnd"/>
      <w:r>
        <w:rPr>
          <w:rFonts w:ascii="Arial" w:hAnsi="Arial" w:cs="Arial"/>
          <w:sz w:val="20"/>
        </w:rPr>
        <w:t xml:space="preserve"> </w:t>
      </w:r>
      <w:proofErr w:type="spellStart"/>
      <w:r>
        <w:rPr>
          <w:rFonts w:ascii="Arial" w:hAnsi="Arial" w:cs="Arial"/>
          <w:sz w:val="20"/>
        </w:rPr>
        <w:t>of</w:t>
      </w:r>
      <w:proofErr w:type="spellEnd"/>
      <w:r>
        <w:rPr>
          <w:rFonts w:ascii="Arial" w:hAnsi="Arial" w:cs="Arial"/>
          <w:sz w:val="20"/>
        </w:rPr>
        <w:t xml:space="preserve"> </w:t>
      </w:r>
      <w:proofErr w:type="spellStart"/>
      <w:r>
        <w:rPr>
          <w:rFonts w:ascii="Arial" w:hAnsi="Arial" w:cs="Arial"/>
          <w:sz w:val="20"/>
        </w:rPr>
        <w:t>the</w:t>
      </w:r>
      <w:proofErr w:type="spellEnd"/>
      <w:r>
        <w:rPr>
          <w:rFonts w:ascii="Arial" w:hAnsi="Arial" w:cs="Arial"/>
          <w:sz w:val="20"/>
        </w:rPr>
        <w:t xml:space="preserve"> </w:t>
      </w:r>
      <w:proofErr w:type="spellStart"/>
      <w:r>
        <w:rPr>
          <w:rFonts w:ascii="Arial" w:hAnsi="Arial" w:cs="Arial"/>
          <w:sz w:val="20"/>
        </w:rPr>
        <w:t>enclosure</w:t>
      </w:r>
      <w:proofErr w:type="spellEnd"/>
    </w:p>
    <w:p w14:paraId="241F9CFB" w14:textId="77777777" w:rsidR="00A067FF" w:rsidRPr="00646499" w:rsidRDefault="00A067FF">
      <w:pPr>
        <w:jc w:val="both"/>
        <w:rPr>
          <w:rFonts w:ascii="Arial" w:hAnsi="Arial" w:cs="Arial"/>
          <w:b/>
          <w:bCs/>
          <w:sz w:val="20"/>
        </w:rPr>
      </w:pPr>
    </w:p>
    <w:p w14:paraId="7F2FA67F" w14:textId="77777777" w:rsidR="00C047E0" w:rsidRDefault="00C047E0" w:rsidP="00C047E0">
      <w:pPr>
        <w:jc w:val="both"/>
        <w:rPr>
          <w:rFonts w:ascii="Arial" w:hAnsi="Arial" w:cs="Arial"/>
          <w:b/>
          <w:bCs/>
          <w:color w:val="000000"/>
          <w:sz w:val="20"/>
        </w:rPr>
      </w:pPr>
      <w:bookmarkStart w:id="1" w:name="_Hlk518475295"/>
      <w:proofErr w:type="spellStart"/>
      <w:r>
        <w:rPr>
          <w:rFonts w:ascii="Arial" w:hAnsi="Arial" w:cs="Arial"/>
          <w:b/>
          <w:bCs/>
          <w:color w:val="000000"/>
          <w:sz w:val="20"/>
        </w:rPr>
        <w:t>Enclosure</w:t>
      </w:r>
      <w:proofErr w:type="spellEnd"/>
    </w:p>
    <w:bookmarkEnd w:id="1"/>
    <w:p w14:paraId="0D7857FB" w14:textId="77777777" w:rsidR="00CE6D41" w:rsidRPr="00646499" w:rsidRDefault="00A13692">
      <w:pPr>
        <w:ind w:left="360"/>
        <w:jc w:val="both"/>
        <w:rPr>
          <w:rFonts w:ascii="Arial" w:hAnsi="Arial" w:cs="Arial"/>
          <w:sz w:val="20"/>
        </w:rPr>
      </w:pPr>
      <w:r w:rsidRPr="00646499">
        <w:rPr>
          <w:rFonts w:ascii="Arial" w:hAnsi="Arial" w:cs="Arial"/>
          <w:sz w:val="20"/>
        </w:rPr>
        <w:t xml:space="preserve"> </w:t>
      </w:r>
    </w:p>
    <w:p w14:paraId="5CD3F15A" w14:textId="3FB05BBA" w:rsidR="00CE6D41" w:rsidRPr="00646499" w:rsidRDefault="00D11BBC">
      <w:pPr>
        <w:numPr>
          <w:ilvl w:val="0"/>
          <w:numId w:val="3"/>
        </w:numPr>
        <w:jc w:val="both"/>
        <w:rPr>
          <w:rFonts w:ascii="Arial" w:hAnsi="Arial" w:cs="Arial"/>
          <w:sz w:val="20"/>
        </w:rPr>
      </w:pPr>
      <w:r>
        <w:rPr>
          <w:rFonts w:ascii="Arial" w:hAnsi="Arial" w:cs="Arial"/>
          <w:sz w:val="20"/>
          <w:szCs w:val="20"/>
          <w:lang w:val="en-GB"/>
        </w:rPr>
        <w:t>Enclosure door leaf</w:t>
      </w:r>
      <w:r w:rsidRPr="005337AB">
        <w:rPr>
          <w:rFonts w:ascii="Arial" w:hAnsi="Arial" w:cs="Arial"/>
          <w:sz w:val="20"/>
          <w:szCs w:val="20"/>
          <w:lang w:val="en-GB"/>
        </w:rPr>
        <w:t xml:space="preserve"> with narrow edge banding to protect against impact loads on the edge, swivel lever and 2-point locking mechanism</w:t>
      </w:r>
      <w:r w:rsidRPr="00B70CCC">
        <w:rPr>
          <w:rFonts w:ascii="Arial" w:hAnsi="Arial" w:cs="Arial"/>
          <w:color w:val="000000"/>
          <w:sz w:val="20"/>
          <w:lang w:val="en-GB"/>
        </w:rPr>
        <w:t xml:space="preserve">, </w:t>
      </w:r>
      <w:r>
        <w:rPr>
          <w:rFonts w:ascii="Arial" w:hAnsi="Arial" w:cs="Arial"/>
          <w:color w:val="000000"/>
          <w:sz w:val="20"/>
          <w:lang w:val="en-GB"/>
        </w:rPr>
        <w:t>flush-closing doors</w:t>
      </w:r>
      <w:r w:rsidR="00CE6D41" w:rsidRPr="00646499">
        <w:rPr>
          <w:rFonts w:ascii="Arial" w:hAnsi="Arial" w:cs="Arial"/>
          <w:sz w:val="20"/>
        </w:rPr>
        <w:t>.</w:t>
      </w:r>
    </w:p>
    <w:p w14:paraId="49DEFA3D" w14:textId="7D9FF5D7" w:rsidR="00CE6D41" w:rsidRPr="00646499" w:rsidRDefault="00D11BBC">
      <w:pPr>
        <w:numPr>
          <w:ilvl w:val="0"/>
          <w:numId w:val="1"/>
        </w:numPr>
        <w:jc w:val="both"/>
        <w:rPr>
          <w:rFonts w:ascii="Arial" w:hAnsi="Arial" w:cs="Arial"/>
          <w:sz w:val="20"/>
        </w:rPr>
      </w:pPr>
      <w:r>
        <w:rPr>
          <w:rFonts w:ascii="Arial" w:hAnsi="Arial" w:cs="Arial"/>
          <w:sz w:val="20"/>
          <w:szCs w:val="20"/>
          <w:lang w:val="en-GB"/>
        </w:rPr>
        <w:t>Swivel lever, retrofitting to DIN half cylinder possible</w:t>
      </w:r>
      <w:r>
        <w:rPr>
          <w:rFonts w:ascii="Arial" w:hAnsi="Arial" w:cs="Arial"/>
          <w:sz w:val="20"/>
        </w:rPr>
        <w:t>.</w:t>
      </w:r>
    </w:p>
    <w:p w14:paraId="0A32C942" w14:textId="23B5B1C5" w:rsidR="00CE6D41" w:rsidRPr="00646499" w:rsidRDefault="00D11BBC">
      <w:pPr>
        <w:numPr>
          <w:ilvl w:val="0"/>
          <w:numId w:val="3"/>
        </w:numPr>
        <w:jc w:val="both"/>
        <w:rPr>
          <w:rFonts w:ascii="Arial" w:hAnsi="Arial" w:cs="Arial"/>
          <w:sz w:val="20"/>
        </w:rPr>
      </w:pPr>
      <w:r w:rsidRPr="009E0D89">
        <w:rPr>
          <w:rFonts w:ascii="Arial" w:hAnsi="Arial" w:cs="Arial"/>
          <w:color w:val="000000"/>
          <w:sz w:val="20"/>
          <w:lang w:val="en-GB"/>
        </w:rPr>
        <w:t>The enclosure can be locked at any time by simply pressing the swivel lever shut; a key is not required for locking</w:t>
      </w:r>
      <w:r w:rsidR="00CE6D41" w:rsidRPr="00646499">
        <w:rPr>
          <w:rFonts w:ascii="Arial" w:hAnsi="Arial" w:cs="Arial"/>
          <w:sz w:val="20"/>
        </w:rPr>
        <w:t>.</w:t>
      </w:r>
    </w:p>
    <w:p w14:paraId="595FAD4F" w14:textId="77777777" w:rsidR="00CE6D41" w:rsidRPr="00646499" w:rsidRDefault="00CE6D41">
      <w:pPr>
        <w:numPr>
          <w:ilvl w:val="0"/>
          <w:numId w:val="1"/>
        </w:numPr>
        <w:jc w:val="both"/>
        <w:rPr>
          <w:rFonts w:ascii="Arial" w:hAnsi="Arial" w:cs="Arial"/>
          <w:sz w:val="20"/>
        </w:rPr>
      </w:pPr>
      <w:r w:rsidRPr="007538A4">
        <w:rPr>
          <w:rFonts w:ascii="Arial" w:hAnsi="Arial" w:cs="Arial"/>
          <w:sz w:val="20"/>
        </w:rPr>
        <w:t xml:space="preserve">Doppeltür mit </w:t>
      </w:r>
      <w:r w:rsidR="00B81389" w:rsidRPr="007538A4">
        <w:rPr>
          <w:rFonts w:ascii="Arial" w:hAnsi="Arial" w:cs="Arial"/>
          <w:sz w:val="20"/>
        </w:rPr>
        <w:t>St</w:t>
      </w:r>
      <w:r w:rsidRPr="007538A4">
        <w:rPr>
          <w:rFonts w:ascii="Arial" w:hAnsi="Arial" w:cs="Arial"/>
          <w:sz w:val="20"/>
        </w:rPr>
        <w:t>ahlscharnieren</w:t>
      </w:r>
      <w:r w:rsidRPr="00646499">
        <w:rPr>
          <w:rFonts w:ascii="Arial" w:hAnsi="Arial" w:cs="Arial"/>
          <w:sz w:val="20"/>
        </w:rPr>
        <w:t xml:space="preserve"> und Schwenkhebel im rechten Türflügel, Schiebern oben und unten im linken Türflügel.</w:t>
      </w:r>
    </w:p>
    <w:p w14:paraId="4688A2B7" w14:textId="79261EC8" w:rsidR="00CE6D41" w:rsidRPr="00646499" w:rsidRDefault="00CE2057">
      <w:pPr>
        <w:numPr>
          <w:ilvl w:val="0"/>
          <w:numId w:val="1"/>
        </w:numPr>
        <w:jc w:val="both"/>
        <w:rPr>
          <w:rFonts w:ascii="Arial" w:hAnsi="Arial" w:cs="Arial"/>
          <w:sz w:val="20"/>
        </w:rPr>
      </w:pPr>
      <w:r>
        <w:rPr>
          <w:rFonts w:ascii="Arial" w:hAnsi="Arial" w:cs="Arial"/>
          <w:sz w:val="20"/>
          <w:szCs w:val="20"/>
          <w:lang w:val="en-GB"/>
        </w:rPr>
        <w:t>Fireproof with all-round seal to prevent the leakage of smoke (three-stage protection function</w:t>
      </w:r>
      <w:r w:rsidR="0062197B" w:rsidRPr="00646499">
        <w:rPr>
          <w:rFonts w:ascii="Arial" w:hAnsi="Arial" w:cs="Arial"/>
          <w:sz w:val="20"/>
        </w:rPr>
        <w:t xml:space="preserve">). </w:t>
      </w:r>
      <w:r w:rsidRPr="00B77764">
        <w:rPr>
          <w:rFonts w:ascii="Arial" w:hAnsi="Arial" w:cs="Arial"/>
          <w:sz w:val="20"/>
          <w:szCs w:val="20"/>
          <w:lang w:val="en-GB"/>
        </w:rPr>
        <w:t xml:space="preserve">First stage </w:t>
      </w:r>
      <w:r>
        <w:rPr>
          <w:rFonts w:ascii="Arial" w:hAnsi="Arial" w:cs="Arial"/>
          <w:sz w:val="20"/>
        </w:rPr>
        <w:t xml:space="preserve">68°C </w:t>
      </w:r>
      <w:proofErr w:type="spellStart"/>
      <w:r>
        <w:rPr>
          <w:rFonts w:ascii="Arial" w:hAnsi="Arial" w:cs="Arial"/>
          <w:sz w:val="20"/>
        </w:rPr>
        <w:t>to</w:t>
      </w:r>
      <w:proofErr w:type="spellEnd"/>
      <w:r w:rsidR="00CE6D41" w:rsidRPr="00646499">
        <w:rPr>
          <w:rFonts w:ascii="Arial" w:hAnsi="Arial" w:cs="Arial"/>
          <w:sz w:val="20"/>
        </w:rPr>
        <w:t xml:space="preserve"> 95°C </w:t>
      </w:r>
      <w:r w:rsidR="00F34838" w:rsidRPr="00B77764">
        <w:rPr>
          <w:rFonts w:ascii="Arial" w:hAnsi="Arial" w:cs="Arial"/>
          <w:sz w:val="20"/>
          <w:szCs w:val="20"/>
          <w:lang w:val="en-GB"/>
        </w:rPr>
        <w:t xml:space="preserve">smoke-inhibiting and fireproof. </w:t>
      </w:r>
      <w:r w:rsidR="00F34838">
        <w:rPr>
          <w:rFonts w:ascii="Arial" w:hAnsi="Arial" w:cs="Arial"/>
          <w:sz w:val="20"/>
          <w:szCs w:val="20"/>
          <w:lang w:val="en-GB"/>
        </w:rPr>
        <w:t>The second stage begins at approx. 300° C with complete endothermic sealing of the enclosure. From 180° C to 1000° C, the third stage begins to additionally foam the enclosure if necessary</w:t>
      </w:r>
      <w:r w:rsidR="00CE6D41" w:rsidRPr="00646499">
        <w:rPr>
          <w:rFonts w:ascii="Arial" w:hAnsi="Arial" w:cs="Arial"/>
          <w:sz w:val="20"/>
        </w:rPr>
        <w:t>.</w:t>
      </w:r>
    </w:p>
    <w:p w14:paraId="3E70DCE3" w14:textId="77777777" w:rsidR="00F34838" w:rsidRPr="00151906" w:rsidRDefault="00F34838" w:rsidP="00F34838">
      <w:pPr>
        <w:numPr>
          <w:ilvl w:val="0"/>
          <w:numId w:val="1"/>
        </w:numPr>
        <w:jc w:val="both"/>
        <w:rPr>
          <w:rFonts w:ascii="Arial" w:hAnsi="Arial" w:cs="Arial"/>
          <w:sz w:val="20"/>
          <w:lang w:val="en-GB"/>
        </w:rPr>
      </w:pPr>
      <w:r w:rsidRPr="00151906">
        <w:rPr>
          <w:rFonts w:ascii="Arial" w:hAnsi="Arial" w:cs="Arial"/>
          <w:sz w:val="20"/>
          <w:lang w:val="en-GB"/>
        </w:rPr>
        <w:t>Tested with built-in components and integrated cable bulkhead</w:t>
      </w:r>
    </w:p>
    <w:p w14:paraId="0AD6BC25" w14:textId="43B67D9E" w:rsidR="00F34838" w:rsidRDefault="00F34838" w:rsidP="00F34838">
      <w:pPr>
        <w:numPr>
          <w:ilvl w:val="0"/>
          <w:numId w:val="1"/>
        </w:numPr>
        <w:jc w:val="both"/>
        <w:rPr>
          <w:rFonts w:ascii="Arial" w:hAnsi="Arial" w:cs="Arial"/>
          <w:color w:val="000000"/>
          <w:sz w:val="20"/>
          <w:lang w:val="en-GB"/>
        </w:rPr>
      </w:pPr>
      <w:r>
        <w:rPr>
          <w:rFonts w:ascii="Arial" w:hAnsi="Arial" w:cs="Arial"/>
          <w:sz w:val="20"/>
          <w:szCs w:val="20"/>
          <w:lang w:val="en-GB"/>
        </w:rPr>
        <w:t xml:space="preserve">Exterior </w:t>
      </w:r>
      <w:proofErr w:type="spellStart"/>
      <w:r>
        <w:rPr>
          <w:rFonts w:ascii="Arial" w:hAnsi="Arial" w:cs="Arial"/>
          <w:sz w:val="20"/>
          <w:szCs w:val="20"/>
          <w:lang w:val="en-GB"/>
        </w:rPr>
        <w:t>color</w:t>
      </w:r>
      <w:proofErr w:type="spellEnd"/>
      <w:r>
        <w:rPr>
          <w:rFonts w:ascii="Arial" w:hAnsi="Arial" w:cs="Arial"/>
          <w:sz w:val="20"/>
          <w:szCs w:val="20"/>
          <w:lang w:val="en-GB"/>
        </w:rPr>
        <w:t xml:space="preserve"> light grey, similar to RAL 7035 coated</w:t>
      </w:r>
    </w:p>
    <w:p w14:paraId="0B32FF6E" w14:textId="77777777" w:rsidR="00130807" w:rsidRPr="00646499" w:rsidRDefault="00130807" w:rsidP="00130807">
      <w:pPr>
        <w:jc w:val="both"/>
        <w:rPr>
          <w:rFonts w:ascii="Arial" w:hAnsi="Arial" w:cs="Arial"/>
          <w:sz w:val="20"/>
          <w:szCs w:val="20"/>
        </w:rPr>
      </w:pPr>
    </w:p>
    <w:p w14:paraId="3E7DE159" w14:textId="77777777" w:rsidR="00250AC0" w:rsidRDefault="00250AC0">
      <w:pPr>
        <w:jc w:val="both"/>
        <w:rPr>
          <w:rFonts w:ascii="Arial" w:hAnsi="Arial" w:cs="Arial"/>
          <w:b/>
          <w:bCs/>
          <w:sz w:val="20"/>
        </w:rPr>
      </w:pPr>
    </w:p>
    <w:p w14:paraId="7E3AEA9F" w14:textId="4AFDDEEE" w:rsidR="00250AC0" w:rsidRDefault="00250AC0">
      <w:pPr>
        <w:jc w:val="both"/>
        <w:rPr>
          <w:rFonts w:ascii="Arial" w:hAnsi="Arial" w:cs="Arial"/>
          <w:b/>
          <w:bCs/>
          <w:sz w:val="20"/>
        </w:rPr>
      </w:pPr>
    </w:p>
    <w:p w14:paraId="085E23B6" w14:textId="1E8CA907" w:rsidR="00F34838" w:rsidRDefault="00F34838">
      <w:pPr>
        <w:jc w:val="both"/>
        <w:rPr>
          <w:rFonts w:ascii="Arial" w:hAnsi="Arial" w:cs="Arial"/>
          <w:b/>
          <w:bCs/>
          <w:sz w:val="20"/>
        </w:rPr>
      </w:pPr>
    </w:p>
    <w:p w14:paraId="153D35F5" w14:textId="77777777" w:rsidR="00F34838" w:rsidRDefault="00F34838">
      <w:pPr>
        <w:jc w:val="both"/>
        <w:rPr>
          <w:rFonts w:ascii="Arial" w:hAnsi="Arial" w:cs="Arial"/>
          <w:b/>
          <w:bCs/>
          <w:sz w:val="20"/>
        </w:rPr>
      </w:pPr>
    </w:p>
    <w:p w14:paraId="3547C70E" w14:textId="77777777" w:rsidR="00CE6D41" w:rsidRPr="00646499" w:rsidRDefault="00CE6D41">
      <w:pPr>
        <w:jc w:val="both"/>
        <w:rPr>
          <w:rFonts w:ascii="Arial" w:hAnsi="Arial" w:cs="Arial"/>
          <w:b/>
          <w:bCs/>
          <w:sz w:val="20"/>
        </w:rPr>
      </w:pPr>
      <w:r w:rsidRPr="00646499">
        <w:rPr>
          <w:rFonts w:ascii="Arial" w:hAnsi="Arial" w:cs="Arial"/>
          <w:b/>
          <w:bCs/>
          <w:sz w:val="20"/>
        </w:rPr>
        <w:lastRenderedPageBreak/>
        <w:t>Material</w:t>
      </w:r>
    </w:p>
    <w:p w14:paraId="1DAC3024" w14:textId="77777777" w:rsidR="00E56930" w:rsidRPr="00646499" w:rsidRDefault="00E56930">
      <w:pPr>
        <w:jc w:val="both"/>
        <w:rPr>
          <w:rFonts w:ascii="Arial" w:hAnsi="Arial" w:cs="Arial"/>
          <w:b/>
          <w:bCs/>
          <w:sz w:val="20"/>
        </w:rPr>
      </w:pPr>
    </w:p>
    <w:p w14:paraId="7AF5E38F" w14:textId="77777777" w:rsidR="00C80642" w:rsidRPr="002476D4" w:rsidRDefault="00C80642" w:rsidP="00C80642">
      <w:pPr>
        <w:pStyle w:val="Listenabsatz"/>
        <w:numPr>
          <w:ilvl w:val="0"/>
          <w:numId w:val="5"/>
        </w:numPr>
        <w:spacing w:after="0" w:line="240" w:lineRule="auto"/>
        <w:jc w:val="both"/>
        <w:rPr>
          <w:rFonts w:ascii="Arial" w:hAnsi="Arial" w:cs="Arial"/>
          <w:sz w:val="20"/>
          <w:szCs w:val="20"/>
          <w:lang w:val="en-GB"/>
        </w:rPr>
      </w:pPr>
      <w:r w:rsidRPr="002476D4">
        <w:rPr>
          <w:rFonts w:ascii="Arial" w:hAnsi="Arial" w:cs="Arial"/>
          <w:sz w:val="20"/>
          <w:szCs w:val="20"/>
          <w:lang w:val="en-GB"/>
        </w:rPr>
        <w:t>Basic fire protection panels non-</w:t>
      </w:r>
      <w:r>
        <w:rPr>
          <w:rFonts w:ascii="Arial" w:hAnsi="Arial" w:cs="Arial"/>
          <w:sz w:val="20"/>
          <w:szCs w:val="20"/>
          <w:lang w:val="en-GB"/>
        </w:rPr>
        <w:t>combustible</w:t>
      </w:r>
    </w:p>
    <w:p w14:paraId="4627CC46" w14:textId="77777777" w:rsidR="00C80642" w:rsidRPr="00616334" w:rsidRDefault="00C80642" w:rsidP="00C80642">
      <w:pPr>
        <w:pStyle w:val="KeinLeerraum"/>
        <w:numPr>
          <w:ilvl w:val="0"/>
          <w:numId w:val="5"/>
        </w:numPr>
        <w:jc w:val="both"/>
        <w:rPr>
          <w:rFonts w:ascii="Arial" w:hAnsi="Arial" w:cs="Arial"/>
          <w:sz w:val="20"/>
          <w:szCs w:val="20"/>
          <w:lang w:val="en-GB"/>
        </w:rPr>
      </w:pPr>
      <w:r>
        <w:rPr>
          <w:rFonts w:ascii="Arial" w:hAnsi="Arial" w:cs="Arial"/>
          <w:sz w:val="20"/>
          <w:szCs w:val="20"/>
          <w:lang w:val="en-GB"/>
        </w:rPr>
        <w:t>C</w:t>
      </w:r>
      <w:r w:rsidRPr="005337AB">
        <w:rPr>
          <w:rFonts w:ascii="Arial" w:hAnsi="Arial" w:cs="Arial"/>
          <w:sz w:val="20"/>
          <w:szCs w:val="20"/>
          <w:lang w:val="en-GB"/>
        </w:rPr>
        <w:t xml:space="preserve">oated fire protection </w:t>
      </w:r>
      <w:r>
        <w:rPr>
          <w:rFonts w:ascii="Arial" w:hAnsi="Arial" w:cs="Arial"/>
          <w:sz w:val="20"/>
          <w:szCs w:val="20"/>
          <w:lang w:val="en-GB"/>
        </w:rPr>
        <w:t>panels</w:t>
      </w:r>
      <w:r w:rsidRPr="005337AB">
        <w:rPr>
          <w:rFonts w:ascii="Arial" w:hAnsi="Arial" w:cs="Arial"/>
          <w:sz w:val="20"/>
          <w:szCs w:val="20"/>
          <w:lang w:val="en-GB"/>
        </w:rPr>
        <w:t xml:space="preserve"> meet the requirements of DIN EN 438-2, e.g. abrasion resistance, impact resistance, scratch resistance, etc. ... </w:t>
      </w:r>
    </w:p>
    <w:p w14:paraId="171FCFAB" w14:textId="77777777" w:rsidR="00C80642" w:rsidRPr="00251B93" w:rsidRDefault="00C80642" w:rsidP="00C80642">
      <w:pPr>
        <w:pStyle w:val="KeinLeerraum"/>
        <w:numPr>
          <w:ilvl w:val="0"/>
          <w:numId w:val="5"/>
        </w:numPr>
        <w:jc w:val="both"/>
        <w:rPr>
          <w:rFonts w:ascii="Arial" w:hAnsi="Arial" w:cs="Arial"/>
          <w:sz w:val="20"/>
          <w:szCs w:val="20"/>
          <w:lang w:val="en-GB"/>
        </w:rPr>
      </w:pPr>
      <w:r w:rsidRPr="005337AB">
        <w:rPr>
          <w:rFonts w:ascii="Arial" w:hAnsi="Arial" w:cs="Arial"/>
          <w:sz w:val="20"/>
          <w:szCs w:val="20"/>
          <w:lang w:val="en-GB"/>
        </w:rPr>
        <w:t>Multi-layer, patented wall construction made of non-flammable building materials, with endothermic middle layers to keep the temperature low even in the event of fire</w:t>
      </w:r>
    </w:p>
    <w:p w14:paraId="4CCA58A4" w14:textId="77777777" w:rsidR="00C80642" w:rsidRPr="005337AB" w:rsidRDefault="00C80642" w:rsidP="00C80642">
      <w:pPr>
        <w:pStyle w:val="KeinLeerraum"/>
        <w:numPr>
          <w:ilvl w:val="0"/>
          <w:numId w:val="5"/>
        </w:numPr>
        <w:jc w:val="both"/>
        <w:rPr>
          <w:rFonts w:ascii="Arial" w:hAnsi="Arial" w:cs="Arial"/>
          <w:sz w:val="20"/>
          <w:szCs w:val="20"/>
          <w:lang w:val="en-GB"/>
        </w:rPr>
      </w:pPr>
      <w:r w:rsidRPr="005337AB">
        <w:rPr>
          <w:rFonts w:ascii="Arial" w:hAnsi="Arial" w:cs="Arial"/>
          <w:sz w:val="20"/>
          <w:szCs w:val="20"/>
          <w:lang w:val="en-GB"/>
        </w:rPr>
        <w:t>Surface: high-quality coated basic fire protection panels with high impact and shock resistance as well as chemical resistance</w:t>
      </w:r>
    </w:p>
    <w:p w14:paraId="3F33D5FA" w14:textId="77777777" w:rsidR="00C80642" w:rsidRPr="00E842A5" w:rsidRDefault="00C80642" w:rsidP="00C80642">
      <w:pPr>
        <w:numPr>
          <w:ilvl w:val="0"/>
          <w:numId w:val="5"/>
        </w:numPr>
        <w:jc w:val="both"/>
        <w:rPr>
          <w:rFonts w:ascii="Arial" w:hAnsi="Arial" w:cs="Arial"/>
          <w:sz w:val="20"/>
        </w:rPr>
      </w:pPr>
      <w:r w:rsidRPr="005337AB">
        <w:rPr>
          <w:rFonts w:ascii="Arial" w:hAnsi="Arial" w:cs="Arial"/>
          <w:sz w:val="20"/>
          <w:szCs w:val="20"/>
          <w:lang w:val="en-GB"/>
        </w:rPr>
        <w:t xml:space="preserve">The standard surface coating is ≤ 0.5 mm and therefore </w:t>
      </w:r>
      <w:proofErr w:type="spellStart"/>
      <w:r w:rsidRPr="005337AB">
        <w:rPr>
          <w:rFonts w:ascii="Arial" w:hAnsi="Arial" w:cs="Arial"/>
          <w:sz w:val="20"/>
          <w:szCs w:val="20"/>
          <w:lang w:val="en-GB"/>
        </w:rPr>
        <w:t>fulfills</w:t>
      </w:r>
      <w:proofErr w:type="spellEnd"/>
      <w:r w:rsidRPr="005337AB">
        <w:rPr>
          <w:rFonts w:ascii="Arial" w:hAnsi="Arial" w:cs="Arial"/>
          <w:sz w:val="20"/>
          <w:szCs w:val="20"/>
          <w:lang w:val="en-GB"/>
        </w:rPr>
        <w:t xml:space="preserve"> the instructions in the MVVTB that coatings up to 0.5 mm layer thickness do not affect the assessment of the building material class</w:t>
      </w:r>
      <w:r>
        <w:rPr>
          <w:rFonts w:ascii="Arial" w:hAnsi="Arial" w:cs="Arial"/>
          <w:color w:val="000000"/>
          <w:sz w:val="20"/>
        </w:rPr>
        <w:t>.</w:t>
      </w:r>
    </w:p>
    <w:p w14:paraId="1878D82D" w14:textId="77777777" w:rsidR="00A067FF" w:rsidRPr="00646499" w:rsidRDefault="00A067FF">
      <w:pPr>
        <w:jc w:val="both"/>
        <w:rPr>
          <w:rFonts w:ascii="Arial" w:hAnsi="Arial" w:cs="Arial"/>
          <w:sz w:val="20"/>
        </w:rPr>
      </w:pPr>
    </w:p>
    <w:p w14:paraId="6F09F283" w14:textId="4467F683" w:rsidR="00250AC0" w:rsidRDefault="001772F7">
      <w:pPr>
        <w:pStyle w:val="berschrift4"/>
      </w:pPr>
      <w:r w:rsidRPr="005F5DE4">
        <w:rPr>
          <w:lang w:val="en-GB"/>
        </w:rPr>
        <w:t>Test data required to assess the functional integrity according to MLAR</w:t>
      </w:r>
      <w:r w:rsidR="00CE6D41" w:rsidRPr="00646499">
        <w:t xml:space="preserve"> </w:t>
      </w:r>
    </w:p>
    <w:p w14:paraId="6BA98652" w14:textId="5D12957F" w:rsidR="00CE6D41" w:rsidRPr="00646499" w:rsidRDefault="00CE6D41">
      <w:pPr>
        <w:pStyle w:val="berschrift4"/>
        <w:rPr>
          <w:b w:val="0"/>
          <w:bCs w:val="0"/>
        </w:rPr>
      </w:pPr>
      <w:r w:rsidRPr="00BF36F5">
        <w:rPr>
          <w:b w:val="0"/>
          <w:bCs w:val="0"/>
        </w:rPr>
        <w:t>[</w:t>
      </w:r>
      <w:proofErr w:type="spellStart"/>
      <w:r w:rsidR="001772F7">
        <w:rPr>
          <w:b w:val="0"/>
          <w:bCs w:val="0"/>
        </w:rPr>
        <w:t>Example</w:t>
      </w:r>
      <w:proofErr w:type="spellEnd"/>
      <w:r w:rsidRPr="00BF36F5">
        <w:rPr>
          <w:b w:val="0"/>
          <w:bCs w:val="0"/>
        </w:rPr>
        <w:t xml:space="preserve">: </w:t>
      </w:r>
      <w:proofErr w:type="spellStart"/>
      <w:r w:rsidR="00725921">
        <w:rPr>
          <w:b w:val="0"/>
          <w:bCs w:val="0"/>
        </w:rPr>
        <w:t>s</w:t>
      </w:r>
      <w:r w:rsidR="00BF36F5" w:rsidRPr="00BF36F5">
        <w:rPr>
          <w:b w:val="0"/>
          <w:bCs w:val="0"/>
        </w:rPr>
        <w:t>erie</w:t>
      </w:r>
      <w:r w:rsidR="001772F7">
        <w:rPr>
          <w:b w:val="0"/>
          <w:bCs w:val="0"/>
        </w:rPr>
        <w:t>s</w:t>
      </w:r>
      <w:proofErr w:type="spellEnd"/>
      <w:r w:rsidR="001772F7">
        <w:rPr>
          <w:b w:val="0"/>
          <w:bCs w:val="0"/>
        </w:rPr>
        <w:t xml:space="preserve"> CS 90 Modus  -  internal </w:t>
      </w:r>
      <w:proofErr w:type="spellStart"/>
      <w:r w:rsidR="001772F7">
        <w:rPr>
          <w:b w:val="0"/>
          <w:bCs w:val="0"/>
        </w:rPr>
        <w:t>dimensions</w:t>
      </w:r>
      <w:proofErr w:type="spellEnd"/>
      <w:r w:rsidR="00BF36F5" w:rsidRPr="00BF36F5">
        <w:rPr>
          <w:b w:val="0"/>
          <w:bCs w:val="0"/>
        </w:rPr>
        <w:t xml:space="preserve"> [mm]: 2100x1250x1000</w:t>
      </w:r>
      <w:r w:rsidR="001772F7">
        <w:rPr>
          <w:b w:val="0"/>
          <w:bCs w:val="0"/>
        </w:rPr>
        <w:t>]</w:t>
      </w:r>
    </w:p>
    <w:p w14:paraId="6192E602" w14:textId="77777777" w:rsidR="00CE6D41" w:rsidRPr="00646499" w:rsidRDefault="00CE6D41">
      <w:pPr>
        <w:jc w:val="both"/>
        <w:rPr>
          <w:rFonts w:ascii="Arial" w:hAnsi="Arial" w:cs="Arial"/>
          <w:sz w:val="20"/>
        </w:rPr>
      </w:pPr>
    </w:p>
    <w:p w14:paraId="5B8EBC0F" w14:textId="5945F0EA" w:rsidR="00CE6D41" w:rsidRPr="00646499" w:rsidRDefault="001772F7">
      <w:pPr>
        <w:numPr>
          <w:ilvl w:val="0"/>
          <w:numId w:val="3"/>
        </w:numPr>
        <w:jc w:val="both"/>
        <w:rPr>
          <w:rFonts w:ascii="Arial" w:hAnsi="Arial" w:cs="Arial"/>
          <w:sz w:val="20"/>
        </w:rPr>
      </w:pPr>
      <w:r w:rsidRPr="005F5DE4">
        <w:rPr>
          <w:rFonts w:ascii="Arial" w:hAnsi="Arial" w:cs="Arial"/>
          <w:sz w:val="20"/>
          <w:lang w:val="en-GB"/>
        </w:rPr>
        <w:t>Temperature increase of the air measured at 2/3 height</w:t>
      </w:r>
      <w:r>
        <w:rPr>
          <w:rFonts w:ascii="Arial" w:hAnsi="Arial" w:cs="Arial"/>
          <w:sz w:val="20"/>
          <w:lang w:val="en-GB"/>
        </w:rPr>
        <w:t xml:space="preserve"> in an enclosure</w:t>
      </w:r>
      <w:r w:rsidR="00CE6D41" w:rsidRPr="00646499">
        <w:rPr>
          <w:rFonts w:ascii="Arial" w:hAnsi="Arial" w:cs="Arial"/>
          <w:sz w:val="20"/>
        </w:rPr>
        <w:t xml:space="preserve">: </w:t>
      </w:r>
      <w:r w:rsidR="00CE6D41" w:rsidRPr="00646499">
        <w:rPr>
          <w:rFonts w:ascii="Arial" w:hAnsi="Arial" w:cs="Arial"/>
          <w:b/>
          <w:bCs/>
          <w:sz w:val="20"/>
        </w:rPr>
        <w:t xml:space="preserve">max. </w:t>
      </w:r>
      <w:r w:rsidR="00BF36F5">
        <w:rPr>
          <w:rFonts w:ascii="Arial" w:hAnsi="Arial" w:cs="Arial"/>
          <w:b/>
          <w:bCs/>
          <w:sz w:val="20"/>
        </w:rPr>
        <w:t>50</w:t>
      </w:r>
      <w:r w:rsidR="00CE6D41" w:rsidRPr="00646499">
        <w:rPr>
          <w:rFonts w:ascii="Arial" w:hAnsi="Arial" w:cs="Arial"/>
          <w:b/>
          <w:bCs/>
          <w:sz w:val="20"/>
        </w:rPr>
        <w:t xml:space="preserve"> Kelvin </w:t>
      </w:r>
      <w:r>
        <w:rPr>
          <w:rFonts w:ascii="Arial" w:hAnsi="Arial" w:cs="Arial"/>
          <w:sz w:val="20"/>
        </w:rPr>
        <w:t>after</w:t>
      </w:r>
      <w:r w:rsidR="00CE6D41" w:rsidRPr="00646499">
        <w:rPr>
          <w:rFonts w:ascii="Arial" w:hAnsi="Arial" w:cs="Arial"/>
          <w:sz w:val="20"/>
        </w:rPr>
        <w:t xml:space="preserve"> 90 </w:t>
      </w:r>
      <w:proofErr w:type="spellStart"/>
      <w:r>
        <w:rPr>
          <w:rFonts w:ascii="Arial" w:hAnsi="Arial" w:cs="Arial"/>
          <w:sz w:val="20"/>
        </w:rPr>
        <w:t>m</w:t>
      </w:r>
      <w:r w:rsidR="00CE6D41" w:rsidRPr="00646499">
        <w:rPr>
          <w:rFonts w:ascii="Arial" w:hAnsi="Arial" w:cs="Arial"/>
          <w:sz w:val="20"/>
        </w:rPr>
        <w:t>inute</w:t>
      </w:r>
      <w:r>
        <w:rPr>
          <w:rFonts w:ascii="Arial" w:hAnsi="Arial" w:cs="Arial"/>
          <w:sz w:val="20"/>
        </w:rPr>
        <w:t>s</w:t>
      </w:r>
      <w:proofErr w:type="spellEnd"/>
    </w:p>
    <w:p w14:paraId="0DD1636B" w14:textId="77777777" w:rsidR="00CE6D41" w:rsidRPr="00646499" w:rsidRDefault="00CE6D41">
      <w:pPr>
        <w:jc w:val="both"/>
        <w:rPr>
          <w:rFonts w:ascii="Arial" w:hAnsi="Arial" w:cs="Arial"/>
          <w:sz w:val="20"/>
        </w:rPr>
      </w:pPr>
    </w:p>
    <w:p w14:paraId="580F8606" w14:textId="3194F1EC" w:rsidR="00725921" w:rsidRPr="00FA32B3" w:rsidRDefault="00725921" w:rsidP="00725921">
      <w:pPr>
        <w:rPr>
          <w:rFonts w:ascii="Arial" w:hAnsi="Arial" w:cs="Arial"/>
          <w:b/>
          <w:bCs/>
          <w:color w:val="000000"/>
          <w:sz w:val="20"/>
        </w:rPr>
      </w:pPr>
      <w:proofErr w:type="spellStart"/>
      <w:r>
        <w:rPr>
          <w:rFonts w:ascii="Arial" w:hAnsi="Arial" w:cs="Arial"/>
          <w:color w:val="000000"/>
          <w:sz w:val="20"/>
        </w:rPr>
        <w:t>Verification</w:t>
      </w:r>
      <w:proofErr w:type="spellEnd"/>
      <w:r>
        <w:rPr>
          <w:rFonts w:ascii="Arial" w:hAnsi="Arial" w:cs="Arial"/>
          <w:color w:val="000000"/>
          <w:sz w:val="20"/>
        </w:rPr>
        <w:t xml:space="preserve"> </w:t>
      </w:r>
      <w:proofErr w:type="spellStart"/>
      <w:r>
        <w:rPr>
          <w:rFonts w:ascii="Arial" w:hAnsi="Arial" w:cs="Arial"/>
          <w:color w:val="000000"/>
          <w:sz w:val="20"/>
        </w:rPr>
        <w:t>of</w:t>
      </w:r>
      <w:proofErr w:type="spellEnd"/>
      <w:r>
        <w:rPr>
          <w:rFonts w:ascii="Arial" w:hAnsi="Arial" w:cs="Arial"/>
          <w:color w:val="000000"/>
          <w:sz w:val="20"/>
        </w:rPr>
        <w:t xml:space="preserve"> </w:t>
      </w:r>
      <w:proofErr w:type="spellStart"/>
      <w:r>
        <w:rPr>
          <w:rFonts w:ascii="Arial" w:hAnsi="Arial" w:cs="Arial"/>
          <w:color w:val="000000"/>
          <w:sz w:val="20"/>
        </w:rPr>
        <w:t>functional</w:t>
      </w:r>
      <w:proofErr w:type="spellEnd"/>
      <w:r>
        <w:rPr>
          <w:rFonts w:ascii="Arial" w:hAnsi="Arial" w:cs="Arial"/>
          <w:color w:val="000000"/>
          <w:sz w:val="20"/>
        </w:rPr>
        <w:t xml:space="preserve"> </w:t>
      </w:r>
      <w:proofErr w:type="spellStart"/>
      <w:r>
        <w:rPr>
          <w:rFonts w:ascii="Arial" w:hAnsi="Arial" w:cs="Arial"/>
          <w:color w:val="000000"/>
          <w:sz w:val="20"/>
        </w:rPr>
        <w:t>integrity</w:t>
      </w:r>
      <w:proofErr w:type="spellEnd"/>
      <w:r>
        <w:rPr>
          <w:rFonts w:ascii="Arial" w:hAnsi="Arial" w:cs="Arial"/>
          <w:color w:val="000000"/>
          <w:sz w:val="20"/>
        </w:rPr>
        <w:t xml:space="preserve"> </w:t>
      </w:r>
      <w:proofErr w:type="spellStart"/>
      <w:r>
        <w:rPr>
          <w:rFonts w:ascii="Arial" w:hAnsi="Arial" w:cs="Arial"/>
          <w:color w:val="000000"/>
          <w:sz w:val="20"/>
        </w:rPr>
        <w:t>of</w:t>
      </w:r>
      <w:proofErr w:type="spellEnd"/>
      <w:r>
        <w:rPr>
          <w:rFonts w:ascii="Arial" w:hAnsi="Arial" w:cs="Arial"/>
          <w:color w:val="000000"/>
          <w:sz w:val="20"/>
        </w:rPr>
        <w:t xml:space="preserve"> </w:t>
      </w:r>
      <w:proofErr w:type="spellStart"/>
      <w:r>
        <w:rPr>
          <w:rFonts w:ascii="Arial" w:hAnsi="Arial" w:cs="Arial"/>
          <w:color w:val="000000"/>
          <w:sz w:val="20"/>
        </w:rPr>
        <w:t>electrical</w:t>
      </w:r>
      <w:proofErr w:type="spellEnd"/>
      <w:r>
        <w:rPr>
          <w:rFonts w:ascii="Arial" w:hAnsi="Arial" w:cs="Arial"/>
          <w:color w:val="000000"/>
          <w:sz w:val="20"/>
        </w:rPr>
        <w:t xml:space="preserve"> </w:t>
      </w:r>
      <w:proofErr w:type="spellStart"/>
      <w:r>
        <w:rPr>
          <w:rFonts w:ascii="Arial" w:hAnsi="Arial" w:cs="Arial"/>
          <w:color w:val="000000"/>
          <w:sz w:val="20"/>
        </w:rPr>
        <w:t>installations</w:t>
      </w:r>
      <w:proofErr w:type="spellEnd"/>
      <w:r>
        <w:rPr>
          <w:rFonts w:ascii="Arial" w:hAnsi="Arial" w:cs="Arial"/>
          <w:color w:val="000000"/>
          <w:sz w:val="20"/>
        </w:rPr>
        <w:t xml:space="preserve"> must </w:t>
      </w:r>
      <w:proofErr w:type="spellStart"/>
      <w:r>
        <w:rPr>
          <w:rFonts w:ascii="Arial" w:hAnsi="Arial" w:cs="Arial"/>
          <w:color w:val="000000"/>
          <w:sz w:val="20"/>
        </w:rPr>
        <w:t>be</w:t>
      </w:r>
      <w:proofErr w:type="spellEnd"/>
      <w:r>
        <w:rPr>
          <w:rFonts w:ascii="Arial" w:hAnsi="Arial" w:cs="Arial"/>
          <w:color w:val="000000"/>
          <w:sz w:val="20"/>
        </w:rPr>
        <w:t xml:space="preserve"> </w:t>
      </w:r>
      <w:proofErr w:type="spellStart"/>
      <w:r>
        <w:rPr>
          <w:rFonts w:ascii="Arial" w:hAnsi="Arial" w:cs="Arial"/>
          <w:color w:val="000000"/>
          <w:sz w:val="20"/>
        </w:rPr>
        <w:t>ruled</w:t>
      </w:r>
      <w:proofErr w:type="spellEnd"/>
      <w:r>
        <w:rPr>
          <w:rFonts w:ascii="Arial" w:hAnsi="Arial" w:cs="Arial"/>
          <w:color w:val="000000"/>
          <w:sz w:val="20"/>
        </w:rPr>
        <w:t xml:space="preserve"> out </w:t>
      </w:r>
      <w:proofErr w:type="spellStart"/>
      <w:r>
        <w:rPr>
          <w:rFonts w:ascii="Arial" w:hAnsi="Arial" w:cs="Arial"/>
          <w:color w:val="000000"/>
          <w:sz w:val="20"/>
        </w:rPr>
        <w:t>project-related</w:t>
      </w:r>
      <w:proofErr w:type="spellEnd"/>
      <w:r>
        <w:rPr>
          <w:rFonts w:ascii="Arial" w:hAnsi="Arial" w:cs="Arial"/>
          <w:color w:val="000000"/>
          <w:sz w:val="20"/>
        </w:rPr>
        <w:t xml:space="preserve"> </w:t>
      </w:r>
      <w:proofErr w:type="spellStart"/>
      <w:r>
        <w:rPr>
          <w:rFonts w:ascii="Arial" w:hAnsi="Arial" w:cs="Arial"/>
          <w:color w:val="000000"/>
          <w:sz w:val="20"/>
        </w:rPr>
        <w:t>as</w:t>
      </w:r>
      <w:proofErr w:type="spellEnd"/>
      <w:r>
        <w:rPr>
          <w:rFonts w:ascii="Arial" w:hAnsi="Arial" w:cs="Arial"/>
          <w:color w:val="000000"/>
          <w:sz w:val="20"/>
        </w:rPr>
        <w:t xml:space="preserve"> per MLAR.</w:t>
      </w:r>
    </w:p>
    <w:p w14:paraId="34DFBCCA" w14:textId="146A962A" w:rsidR="00CE6D41" w:rsidRPr="00646499" w:rsidRDefault="00CE6D41">
      <w:pPr>
        <w:jc w:val="both"/>
        <w:rPr>
          <w:rFonts w:ascii="Arial" w:hAnsi="Arial" w:cs="Arial"/>
          <w:sz w:val="20"/>
        </w:rPr>
      </w:pPr>
    </w:p>
    <w:p w14:paraId="065A5EB6" w14:textId="77777777" w:rsidR="00CE6D41" w:rsidRPr="00646499" w:rsidRDefault="00CE6D41">
      <w:pPr>
        <w:jc w:val="both"/>
        <w:rPr>
          <w:rFonts w:ascii="Arial" w:hAnsi="Arial" w:cs="Arial"/>
          <w:b/>
          <w:bCs/>
          <w:sz w:val="20"/>
        </w:rPr>
      </w:pPr>
    </w:p>
    <w:p w14:paraId="5515C4DB" w14:textId="77777777" w:rsidR="006E5D6B" w:rsidRPr="00CC2B81" w:rsidRDefault="006E5D6B" w:rsidP="006E5D6B">
      <w:pPr>
        <w:jc w:val="both"/>
        <w:rPr>
          <w:rFonts w:ascii="Arial" w:hAnsi="Arial" w:cs="Arial"/>
          <w:b/>
          <w:bCs/>
          <w:sz w:val="20"/>
        </w:rPr>
      </w:pPr>
      <w:proofErr w:type="spellStart"/>
      <w:r>
        <w:rPr>
          <w:rFonts w:ascii="Arial" w:hAnsi="Arial" w:cs="Arial"/>
          <w:b/>
          <w:bCs/>
          <w:sz w:val="20"/>
        </w:rPr>
        <w:t>Temperature</w:t>
      </w:r>
      <w:proofErr w:type="spellEnd"/>
      <w:r>
        <w:rPr>
          <w:rFonts w:ascii="Arial" w:hAnsi="Arial" w:cs="Arial"/>
          <w:b/>
          <w:bCs/>
          <w:sz w:val="20"/>
        </w:rPr>
        <w:t xml:space="preserve"> </w:t>
      </w:r>
      <w:proofErr w:type="spellStart"/>
      <w:r>
        <w:rPr>
          <w:rFonts w:ascii="Arial" w:hAnsi="Arial" w:cs="Arial"/>
          <w:b/>
          <w:bCs/>
          <w:sz w:val="20"/>
        </w:rPr>
        <w:t>and</w:t>
      </w:r>
      <w:proofErr w:type="spellEnd"/>
      <w:r>
        <w:rPr>
          <w:rFonts w:ascii="Arial" w:hAnsi="Arial" w:cs="Arial"/>
          <w:b/>
          <w:bCs/>
          <w:sz w:val="20"/>
        </w:rPr>
        <w:t xml:space="preserve"> </w:t>
      </w:r>
      <w:proofErr w:type="spellStart"/>
      <w:r>
        <w:rPr>
          <w:rFonts w:ascii="Arial" w:hAnsi="Arial" w:cs="Arial"/>
          <w:b/>
          <w:bCs/>
          <w:sz w:val="20"/>
        </w:rPr>
        <w:t>ventilation</w:t>
      </w:r>
      <w:proofErr w:type="spellEnd"/>
    </w:p>
    <w:p w14:paraId="4093BDE3" w14:textId="77777777" w:rsidR="00CE6D41" w:rsidRPr="00646499" w:rsidRDefault="00CE6D41">
      <w:pPr>
        <w:jc w:val="both"/>
        <w:rPr>
          <w:rFonts w:ascii="Arial" w:hAnsi="Arial" w:cs="Arial"/>
          <w:b/>
          <w:bCs/>
          <w:sz w:val="20"/>
        </w:rPr>
      </w:pPr>
    </w:p>
    <w:p w14:paraId="7EE889D9" w14:textId="406BA494" w:rsidR="00CE6D41" w:rsidRPr="00646499" w:rsidRDefault="001772F7">
      <w:pPr>
        <w:numPr>
          <w:ilvl w:val="0"/>
          <w:numId w:val="2"/>
        </w:numPr>
        <w:jc w:val="both"/>
        <w:rPr>
          <w:rFonts w:ascii="Arial" w:hAnsi="Arial" w:cs="Arial"/>
          <w:b/>
          <w:bCs/>
          <w:sz w:val="20"/>
        </w:rPr>
      </w:pPr>
      <w:r w:rsidRPr="00910107">
        <w:rPr>
          <w:rFonts w:ascii="Arial" w:hAnsi="Arial" w:cs="Arial"/>
          <w:sz w:val="20"/>
          <w:lang w:val="en-GB"/>
        </w:rPr>
        <w:t>Patented</w:t>
      </w:r>
      <w:r w:rsidRPr="00646499">
        <w:rPr>
          <w:rFonts w:ascii="Arial" w:hAnsi="Arial" w:cs="Arial"/>
          <w:sz w:val="20"/>
        </w:rPr>
        <w:t xml:space="preserve"> </w:t>
      </w:r>
      <w:proofErr w:type="spellStart"/>
      <w:r>
        <w:rPr>
          <w:rFonts w:ascii="Arial" w:hAnsi="Arial" w:cs="Arial"/>
          <w:sz w:val="20"/>
        </w:rPr>
        <w:t>ventilation</w:t>
      </w:r>
      <w:proofErr w:type="spellEnd"/>
      <w:r>
        <w:rPr>
          <w:rFonts w:ascii="Arial" w:hAnsi="Arial" w:cs="Arial"/>
          <w:sz w:val="20"/>
        </w:rPr>
        <w:t xml:space="preserve"> </w:t>
      </w:r>
      <w:proofErr w:type="spellStart"/>
      <w:r>
        <w:rPr>
          <w:rFonts w:ascii="Arial" w:hAnsi="Arial" w:cs="Arial"/>
          <w:sz w:val="20"/>
        </w:rPr>
        <w:t>system</w:t>
      </w:r>
      <w:proofErr w:type="spellEnd"/>
      <w:r>
        <w:rPr>
          <w:rFonts w:ascii="Arial" w:hAnsi="Arial" w:cs="Arial"/>
          <w:sz w:val="20"/>
        </w:rPr>
        <w:t xml:space="preserve"> </w:t>
      </w:r>
      <w:r w:rsidR="00CE6D41" w:rsidRPr="00646499">
        <w:rPr>
          <w:rFonts w:ascii="Arial" w:hAnsi="Arial" w:cs="Arial"/>
          <w:sz w:val="20"/>
        </w:rPr>
        <w:t xml:space="preserve">CLS, </w:t>
      </w:r>
      <w:r>
        <w:rPr>
          <w:rFonts w:ascii="Arial" w:hAnsi="Arial" w:cs="Arial"/>
          <w:sz w:val="20"/>
        </w:rPr>
        <w:t>smoke-</w:t>
      </w:r>
      <w:proofErr w:type="spellStart"/>
      <w:r>
        <w:rPr>
          <w:rFonts w:ascii="Arial" w:hAnsi="Arial" w:cs="Arial"/>
          <w:sz w:val="20"/>
        </w:rPr>
        <w:t>inhibiting</w:t>
      </w:r>
      <w:proofErr w:type="spellEnd"/>
      <w:r w:rsidR="00CE6D41" w:rsidRPr="00646499">
        <w:rPr>
          <w:rFonts w:ascii="Arial" w:hAnsi="Arial" w:cs="Arial"/>
          <w:sz w:val="20"/>
        </w:rPr>
        <w:t xml:space="preserve">, </w:t>
      </w:r>
      <w:proofErr w:type="spellStart"/>
      <w:r>
        <w:rPr>
          <w:rFonts w:ascii="Arial" w:hAnsi="Arial" w:cs="Arial"/>
          <w:sz w:val="20"/>
        </w:rPr>
        <w:t>to</w:t>
      </w:r>
      <w:proofErr w:type="spellEnd"/>
      <w:r>
        <w:rPr>
          <w:rFonts w:ascii="Arial" w:hAnsi="Arial" w:cs="Arial"/>
          <w:sz w:val="20"/>
        </w:rPr>
        <w:t xml:space="preserve"> </w:t>
      </w:r>
      <w:r w:rsidRPr="00EF1618">
        <w:rPr>
          <w:rFonts w:ascii="Arial" w:hAnsi="Arial" w:cs="Arial"/>
          <w:sz w:val="20"/>
          <w:szCs w:val="20"/>
          <w:lang w:val="en-GB"/>
        </w:rPr>
        <w:t xml:space="preserve">dissipate the </w:t>
      </w:r>
      <w:r>
        <w:rPr>
          <w:rFonts w:ascii="Arial" w:hAnsi="Arial" w:cs="Arial"/>
          <w:sz w:val="20"/>
          <w:szCs w:val="20"/>
          <w:lang w:val="en-GB"/>
        </w:rPr>
        <w:t>heat</w:t>
      </w:r>
      <w:r w:rsidRPr="00EF1618">
        <w:rPr>
          <w:rFonts w:ascii="Arial" w:hAnsi="Arial" w:cs="Arial"/>
          <w:sz w:val="20"/>
          <w:szCs w:val="20"/>
          <w:lang w:val="en-GB"/>
        </w:rPr>
        <w:t xml:space="preserve"> loss</w:t>
      </w:r>
      <w:r w:rsidRPr="00646499">
        <w:rPr>
          <w:rFonts w:ascii="Arial" w:hAnsi="Arial" w:cs="Arial"/>
          <w:sz w:val="20"/>
        </w:rPr>
        <w:t xml:space="preserve"> </w:t>
      </w:r>
      <w:r w:rsidR="00CE6D41" w:rsidRPr="00646499">
        <w:rPr>
          <w:rFonts w:ascii="Arial" w:hAnsi="Arial" w:cs="Arial"/>
          <w:sz w:val="20"/>
        </w:rPr>
        <w:t>(</w:t>
      </w:r>
      <w:proofErr w:type="spellStart"/>
      <w:r>
        <w:rPr>
          <w:rFonts w:ascii="Arial" w:hAnsi="Arial" w:cs="Arial"/>
          <w:sz w:val="20"/>
        </w:rPr>
        <w:t>self-closing</w:t>
      </w:r>
      <w:proofErr w:type="spellEnd"/>
      <w:r>
        <w:rPr>
          <w:rFonts w:ascii="Arial" w:hAnsi="Arial" w:cs="Arial"/>
          <w:sz w:val="20"/>
        </w:rPr>
        <w:t xml:space="preserve"> in </w:t>
      </w:r>
      <w:proofErr w:type="spellStart"/>
      <w:r>
        <w:rPr>
          <w:rFonts w:ascii="Arial" w:hAnsi="Arial" w:cs="Arial"/>
          <w:sz w:val="20"/>
        </w:rPr>
        <w:t>case</w:t>
      </w:r>
      <w:proofErr w:type="spellEnd"/>
      <w:r>
        <w:rPr>
          <w:rFonts w:ascii="Arial" w:hAnsi="Arial" w:cs="Arial"/>
          <w:sz w:val="20"/>
        </w:rPr>
        <w:t xml:space="preserve"> </w:t>
      </w:r>
      <w:proofErr w:type="spellStart"/>
      <w:r>
        <w:rPr>
          <w:rFonts w:ascii="Arial" w:hAnsi="Arial" w:cs="Arial"/>
          <w:sz w:val="20"/>
        </w:rPr>
        <w:t>of</w:t>
      </w:r>
      <w:proofErr w:type="spellEnd"/>
      <w:r>
        <w:rPr>
          <w:rFonts w:ascii="Arial" w:hAnsi="Arial" w:cs="Arial"/>
          <w:sz w:val="20"/>
        </w:rPr>
        <w:t xml:space="preserve"> </w:t>
      </w:r>
      <w:proofErr w:type="spellStart"/>
      <w:r>
        <w:rPr>
          <w:rFonts w:ascii="Arial" w:hAnsi="Arial" w:cs="Arial"/>
          <w:sz w:val="20"/>
        </w:rPr>
        <w:t>fire</w:t>
      </w:r>
      <w:proofErr w:type="spellEnd"/>
      <w:r>
        <w:rPr>
          <w:rFonts w:ascii="Arial" w:hAnsi="Arial" w:cs="Arial"/>
          <w:sz w:val="20"/>
        </w:rPr>
        <w:t xml:space="preserve"> at </w:t>
      </w:r>
      <w:proofErr w:type="spellStart"/>
      <w:r>
        <w:rPr>
          <w:rFonts w:ascii="Arial" w:hAnsi="Arial" w:cs="Arial"/>
          <w:sz w:val="20"/>
        </w:rPr>
        <w:t>approx</w:t>
      </w:r>
      <w:proofErr w:type="spellEnd"/>
      <w:r>
        <w:rPr>
          <w:rFonts w:ascii="Arial" w:hAnsi="Arial" w:cs="Arial"/>
          <w:sz w:val="20"/>
        </w:rPr>
        <w:t>. 65</w:t>
      </w:r>
      <w:r w:rsidR="00D80E4E" w:rsidRPr="00646499">
        <w:rPr>
          <w:rFonts w:ascii="Arial" w:hAnsi="Arial" w:cs="Arial"/>
          <w:sz w:val="20"/>
        </w:rPr>
        <w:t>° C</w:t>
      </w:r>
      <w:r w:rsidR="00CE6D41" w:rsidRPr="00646499">
        <w:rPr>
          <w:rFonts w:ascii="Arial" w:hAnsi="Arial" w:cs="Arial"/>
          <w:sz w:val="20"/>
        </w:rPr>
        <w:t>)</w:t>
      </w:r>
    </w:p>
    <w:p w14:paraId="39FD489D" w14:textId="2D40A7FD" w:rsidR="00353D00" w:rsidRPr="00646499" w:rsidRDefault="001772F7">
      <w:pPr>
        <w:numPr>
          <w:ilvl w:val="0"/>
          <w:numId w:val="1"/>
        </w:numPr>
        <w:jc w:val="both"/>
        <w:rPr>
          <w:rFonts w:ascii="Arial" w:hAnsi="Arial" w:cs="Arial"/>
          <w:sz w:val="20"/>
        </w:rPr>
      </w:pPr>
      <w:r w:rsidRPr="00225086">
        <w:rPr>
          <w:rFonts w:ascii="Arial" w:hAnsi="Arial" w:cs="Arial"/>
          <w:sz w:val="20"/>
          <w:lang w:val="en-GB"/>
        </w:rPr>
        <w:t>Compliance with the temperature a</w:t>
      </w:r>
      <w:r>
        <w:rPr>
          <w:rFonts w:ascii="Arial" w:hAnsi="Arial" w:cs="Arial"/>
          <w:sz w:val="20"/>
          <w:lang w:val="en-GB"/>
        </w:rPr>
        <w:t xml:space="preserve">nd humidity limit values in accordance with </w:t>
      </w:r>
      <w:r w:rsidR="00353D00" w:rsidRPr="00646499">
        <w:rPr>
          <w:rFonts w:ascii="Arial" w:hAnsi="Arial" w:cs="Arial"/>
          <w:sz w:val="20"/>
        </w:rPr>
        <w:t>EN 61439</w:t>
      </w:r>
      <w:r w:rsidR="002925FC">
        <w:rPr>
          <w:rFonts w:ascii="Arial" w:hAnsi="Arial" w:cs="Arial"/>
          <w:sz w:val="20"/>
        </w:rPr>
        <w:t>-1</w:t>
      </w:r>
      <w:r w:rsidR="00353D00" w:rsidRPr="00646499">
        <w:rPr>
          <w:rFonts w:ascii="Arial" w:hAnsi="Arial" w:cs="Arial"/>
          <w:sz w:val="20"/>
        </w:rPr>
        <w:t xml:space="preserve"> </w:t>
      </w:r>
      <w:proofErr w:type="spellStart"/>
      <w:r>
        <w:rPr>
          <w:rFonts w:ascii="Arial" w:hAnsi="Arial" w:cs="Arial"/>
          <w:sz w:val="20"/>
        </w:rPr>
        <w:t>a</w:t>
      </w:r>
      <w:r w:rsidR="00353D00" w:rsidRPr="00646499">
        <w:rPr>
          <w:rFonts w:ascii="Arial" w:hAnsi="Arial" w:cs="Arial"/>
          <w:sz w:val="20"/>
        </w:rPr>
        <w:t>nd</w:t>
      </w:r>
      <w:proofErr w:type="spellEnd"/>
      <w:r w:rsidR="00353D00" w:rsidRPr="00646499">
        <w:rPr>
          <w:rFonts w:ascii="Arial" w:hAnsi="Arial" w:cs="Arial"/>
          <w:sz w:val="20"/>
        </w:rPr>
        <w:t xml:space="preserve"> </w:t>
      </w:r>
    </w:p>
    <w:p w14:paraId="44D76F66" w14:textId="4D96388C" w:rsidR="00CE6D41" w:rsidRPr="00646499" w:rsidRDefault="00353D00" w:rsidP="00353D00">
      <w:pPr>
        <w:ind w:left="720"/>
        <w:jc w:val="both"/>
        <w:rPr>
          <w:rFonts w:ascii="Arial" w:hAnsi="Arial" w:cs="Arial"/>
          <w:sz w:val="20"/>
        </w:rPr>
      </w:pPr>
      <w:r w:rsidRPr="00646499">
        <w:rPr>
          <w:rFonts w:ascii="Arial" w:hAnsi="Arial" w:cs="Arial"/>
          <w:sz w:val="20"/>
        </w:rPr>
        <w:t xml:space="preserve">EN 12101-10 </w:t>
      </w:r>
      <w:r w:rsidR="001772F7">
        <w:rPr>
          <w:rFonts w:ascii="Arial" w:hAnsi="Arial" w:cs="Arial"/>
          <w:sz w:val="20"/>
          <w:lang w:val="en-GB"/>
        </w:rPr>
        <w:t>in normal operation</w:t>
      </w:r>
      <w:r w:rsidR="001772F7" w:rsidRPr="00646499">
        <w:rPr>
          <w:rFonts w:ascii="Arial" w:hAnsi="Arial" w:cs="Arial"/>
          <w:sz w:val="20"/>
        </w:rPr>
        <w:t xml:space="preserve"> </w:t>
      </w:r>
      <w:r w:rsidR="001772F7">
        <w:rPr>
          <w:rFonts w:ascii="Arial" w:hAnsi="Arial" w:cs="Arial"/>
          <w:sz w:val="20"/>
        </w:rPr>
        <w:t xml:space="preserve"> </w:t>
      </w:r>
      <w:proofErr w:type="spellStart"/>
      <w:r w:rsidR="001772F7">
        <w:rPr>
          <w:rFonts w:ascii="Arial" w:hAnsi="Arial" w:cs="Arial"/>
          <w:sz w:val="20"/>
        </w:rPr>
        <w:t>and</w:t>
      </w:r>
      <w:proofErr w:type="spellEnd"/>
      <w:r w:rsidR="001772F7">
        <w:rPr>
          <w:rFonts w:ascii="Arial" w:hAnsi="Arial" w:cs="Arial"/>
          <w:sz w:val="20"/>
        </w:rPr>
        <w:t xml:space="preserve"> in </w:t>
      </w:r>
      <w:proofErr w:type="spellStart"/>
      <w:r w:rsidR="001772F7">
        <w:rPr>
          <w:rFonts w:ascii="Arial" w:hAnsi="Arial" w:cs="Arial"/>
          <w:sz w:val="20"/>
        </w:rPr>
        <w:t>case</w:t>
      </w:r>
      <w:proofErr w:type="spellEnd"/>
      <w:r w:rsidR="001772F7">
        <w:rPr>
          <w:rFonts w:ascii="Arial" w:hAnsi="Arial" w:cs="Arial"/>
          <w:sz w:val="20"/>
        </w:rPr>
        <w:t xml:space="preserve"> </w:t>
      </w:r>
      <w:proofErr w:type="spellStart"/>
      <w:r w:rsidR="001772F7">
        <w:rPr>
          <w:rFonts w:ascii="Arial" w:hAnsi="Arial" w:cs="Arial"/>
          <w:sz w:val="20"/>
        </w:rPr>
        <w:t>of</w:t>
      </w:r>
      <w:proofErr w:type="spellEnd"/>
      <w:r w:rsidR="001772F7">
        <w:rPr>
          <w:rFonts w:ascii="Arial" w:hAnsi="Arial" w:cs="Arial"/>
          <w:sz w:val="20"/>
        </w:rPr>
        <w:t xml:space="preserve"> </w:t>
      </w:r>
      <w:proofErr w:type="spellStart"/>
      <w:r w:rsidR="001772F7">
        <w:rPr>
          <w:rFonts w:ascii="Arial" w:hAnsi="Arial" w:cs="Arial"/>
          <w:sz w:val="20"/>
        </w:rPr>
        <w:t>fire</w:t>
      </w:r>
      <w:proofErr w:type="spellEnd"/>
      <w:r w:rsidR="00CE6D41" w:rsidRPr="00646499">
        <w:rPr>
          <w:rFonts w:ascii="Arial" w:hAnsi="Arial" w:cs="Arial"/>
          <w:sz w:val="20"/>
        </w:rPr>
        <w:t xml:space="preserve"> (</w:t>
      </w:r>
      <w:proofErr w:type="spellStart"/>
      <w:r w:rsidR="001772F7">
        <w:rPr>
          <w:rFonts w:ascii="Arial" w:hAnsi="Arial" w:cs="Arial"/>
          <w:sz w:val="20"/>
        </w:rPr>
        <w:t>mandatory</w:t>
      </w:r>
      <w:proofErr w:type="spellEnd"/>
      <w:r w:rsidR="00CE6D41" w:rsidRPr="00646499">
        <w:rPr>
          <w:rFonts w:ascii="Arial" w:hAnsi="Arial" w:cs="Arial"/>
          <w:sz w:val="20"/>
        </w:rPr>
        <w:t>)</w:t>
      </w:r>
    </w:p>
    <w:p w14:paraId="17D97705" w14:textId="6724E8EF" w:rsidR="00CE6D41" w:rsidRPr="001772F7" w:rsidRDefault="001772F7" w:rsidP="001772F7">
      <w:pPr>
        <w:numPr>
          <w:ilvl w:val="0"/>
          <w:numId w:val="2"/>
        </w:numPr>
        <w:jc w:val="both"/>
        <w:rPr>
          <w:rFonts w:ascii="Arial" w:hAnsi="Arial" w:cs="Arial"/>
          <w:b/>
          <w:bCs/>
          <w:sz w:val="20"/>
          <w:lang w:val="en-GB"/>
        </w:rPr>
      </w:pPr>
      <w:r w:rsidRPr="00151906">
        <w:rPr>
          <w:rFonts w:ascii="Arial" w:hAnsi="Arial" w:cs="Arial"/>
          <w:sz w:val="20"/>
          <w:lang w:val="en-GB"/>
        </w:rPr>
        <w:t>Cable entry with integrated heat accumulator, resulting in minimal heat entry into the enclosure via the cable entry</w:t>
      </w:r>
    </w:p>
    <w:p w14:paraId="0C9F23E7" w14:textId="59284F09" w:rsidR="001772F7" w:rsidRPr="00910107" w:rsidRDefault="001772F7" w:rsidP="001772F7">
      <w:pPr>
        <w:numPr>
          <w:ilvl w:val="0"/>
          <w:numId w:val="2"/>
        </w:numPr>
        <w:jc w:val="both"/>
        <w:rPr>
          <w:rFonts w:ascii="Arial" w:hAnsi="Arial" w:cs="Arial"/>
          <w:b/>
          <w:bCs/>
          <w:sz w:val="20"/>
          <w:lang w:val="en-GB"/>
        </w:rPr>
      </w:pPr>
      <w:r w:rsidRPr="00910107">
        <w:rPr>
          <w:rFonts w:ascii="Arial" w:hAnsi="Arial" w:cs="Arial"/>
          <w:sz w:val="20"/>
          <w:lang w:val="en-GB"/>
        </w:rPr>
        <w:t xml:space="preserve">Patented features include: Enclosure, </w:t>
      </w:r>
      <w:r>
        <w:rPr>
          <w:rFonts w:ascii="Arial" w:hAnsi="Arial" w:cs="Arial"/>
          <w:sz w:val="20"/>
          <w:lang w:val="en-GB"/>
        </w:rPr>
        <w:t xml:space="preserve">ventilation systems </w:t>
      </w:r>
      <w:r w:rsidRPr="00910107">
        <w:rPr>
          <w:rFonts w:ascii="Arial" w:hAnsi="Arial" w:cs="Arial"/>
          <w:sz w:val="20"/>
          <w:lang w:val="en-GB"/>
        </w:rPr>
        <w:t>and various additional options</w:t>
      </w:r>
    </w:p>
    <w:p w14:paraId="0097630A" w14:textId="77777777" w:rsidR="00CE6D41" w:rsidRPr="00646499" w:rsidRDefault="00CE6D41">
      <w:pPr>
        <w:jc w:val="both"/>
        <w:rPr>
          <w:rFonts w:ascii="Arial" w:hAnsi="Arial" w:cs="Arial"/>
          <w:b/>
          <w:bCs/>
          <w:sz w:val="20"/>
        </w:rPr>
      </w:pPr>
    </w:p>
    <w:p w14:paraId="4ABF241D" w14:textId="24EFFE70" w:rsidR="00CE6D41" w:rsidRPr="00646499" w:rsidRDefault="006E5D6B">
      <w:pPr>
        <w:jc w:val="both"/>
        <w:rPr>
          <w:rFonts w:ascii="Arial" w:hAnsi="Arial" w:cs="Arial"/>
          <w:b/>
          <w:bCs/>
          <w:sz w:val="20"/>
        </w:rPr>
      </w:pPr>
      <w:r>
        <w:rPr>
          <w:rFonts w:ascii="Arial" w:hAnsi="Arial" w:cs="Arial"/>
          <w:b/>
          <w:bCs/>
          <w:sz w:val="20"/>
        </w:rPr>
        <w:t>Options</w:t>
      </w:r>
    </w:p>
    <w:p w14:paraId="21D95031" w14:textId="77777777" w:rsidR="00CE6D41" w:rsidRPr="00646499" w:rsidRDefault="00CE6D41">
      <w:pPr>
        <w:jc w:val="both"/>
        <w:rPr>
          <w:rFonts w:ascii="Arial" w:hAnsi="Arial" w:cs="Arial"/>
          <w:b/>
          <w:bCs/>
          <w:sz w:val="20"/>
        </w:rPr>
      </w:pPr>
    </w:p>
    <w:p w14:paraId="28E63D12" w14:textId="5A845AFF" w:rsidR="00BD01E1" w:rsidRPr="007538A4" w:rsidRDefault="00405F24" w:rsidP="00BD01E1">
      <w:pPr>
        <w:numPr>
          <w:ilvl w:val="0"/>
          <w:numId w:val="2"/>
        </w:numPr>
        <w:jc w:val="both"/>
        <w:rPr>
          <w:rFonts w:ascii="Arial" w:hAnsi="Arial" w:cs="Arial"/>
          <w:sz w:val="20"/>
        </w:rPr>
      </w:pPr>
      <w:bookmarkStart w:id="2" w:name="_Hlk171431996"/>
      <w:r>
        <w:rPr>
          <w:rFonts w:ascii="Arial" w:hAnsi="Arial" w:cs="Arial"/>
          <w:sz w:val="20"/>
          <w:lang w:val="en-GB"/>
        </w:rPr>
        <w:t xml:space="preserve">Tested </w:t>
      </w:r>
      <w:r w:rsidRPr="00B26273">
        <w:rPr>
          <w:rFonts w:ascii="Arial" w:hAnsi="Arial" w:cs="Arial"/>
          <w:sz w:val="20"/>
          <w:lang w:val="en-GB"/>
        </w:rPr>
        <w:t>double planked rear wall for free-standing installation in the room in compliance with the above points</w:t>
      </w:r>
      <w:r>
        <w:rPr>
          <w:rFonts w:ascii="Arial" w:hAnsi="Arial" w:cs="Arial"/>
          <w:sz w:val="20"/>
          <w:lang w:val="en-GB"/>
        </w:rPr>
        <w:t xml:space="preserve"> and floor fixation</w:t>
      </w:r>
      <w:r w:rsidR="00BD01E1" w:rsidRPr="007538A4">
        <w:rPr>
          <w:rFonts w:ascii="Arial" w:hAnsi="Arial" w:cs="Arial"/>
          <w:sz w:val="20"/>
        </w:rPr>
        <w:t xml:space="preserve"> </w:t>
      </w:r>
      <w:bookmarkEnd w:id="2"/>
    </w:p>
    <w:p w14:paraId="37F4D5E4" w14:textId="77777777" w:rsidR="00426DCB" w:rsidRDefault="00426DCB" w:rsidP="00426DCB">
      <w:pPr>
        <w:pStyle w:val="KeinLeerraum"/>
        <w:numPr>
          <w:ilvl w:val="0"/>
          <w:numId w:val="2"/>
        </w:numPr>
        <w:rPr>
          <w:rFonts w:ascii="Arial" w:hAnsi="Arial" w:cs="Arial"/>
          <w:sz w:val="20"/>
          <w:szCs w:val="20"/>
          <w:lang w:val="en-GB"/>
        </w:rPr>
      </w:pPr>
      <w:r w:rsidRPr="00580C38">
        <w:rPr>
          <w:rFonts w:ascii="Arial" w:hAnsi="Arial" w:cs="Arial"/>
          <w:sz w:val="20"/>
          <w:szCs w:val="20"/>
          <w:lang w:val="en-GB"/>
        </w:rPr>
        <w:t xml:space="preserve">Special </w:t>
      </w:r>
      <w:proofErr w:type="spellStart"/>
      <w:r w:rsidRPr="00580C38">
        <w:rPr>
          <w:rFonts w:ascii="Arial" w:hAnsi="Arial" w:cs="Arial"/>
          <w:sz w:val="20"/>
          <w:szCs w:val="20"/>
          <w:lang w:val="en-GB"/>
        </w:rPr>
        <w:t>colors</w:t>
      </w:r>
      <w:proofErr w:type="spellEnd"/>
      <w:r w:rsidRPr="00580C38">
        <w:rPr>
          <w:rFonts w:ascii="Arial" w:hAnsi="Arial" w:cs="Arial"/>
          <w:sz w:val="20"/>
          <w:szCs w:val="20"/>
          <w:lang w:val="en-GB"/>
        </w:rPr>
        <w:t xml:space="preserve"> and special coatings </w:t>
      </w:r>
    </w:p>
    <w:p w14:paraId="57A8EF4F" w14:textId="136B2B2E" w:rsidR="00CE6D41" w:rsidRPr="00405F24" w:rsidRDefault="00405F24" w:rsidP="00405F24">
      <w:pPr>
        <w:pStyle w:val="KeinLeerraum"/>
        <w:numPr>
          <w:ilvl w:val="0"/>
          <w:numId w:val="2"/>
        </w:numPr>
        <w:rPr>
          <w:rFonts w:ascii="Arial" w:hAnsi="Arial" w:cs="Arial"/>
          <w:sz w:val="20"/>
          <w:szCs w:val="20"/>
          <w:lang w:val="en-GB"/>
        </w:rPr>
      </w:pPr>
      <w:r w:rsidRPr="00EF1618">
        <w:rPr>
          <w:rFonts w:ascii="Arial" w:hAnsi="Arial" w:cs="Arial"/>
          <w:sz w:val="20"/>
          <w:szCs w:val="20"/>
          <w:lang w:val="en-GB"/>
        </w:rPr>
        <w:t xml:space="preserve">Additional ventilation with </w:t>
      </w:r>
      <w:r>
        <w:rPr>
          <w:rFonts w:ascii="Arial" w:hAnsi="Arial" w:cs="Arial"/>
          <w:sz w:val="20"/>
          <w:szCs w:val="20"/>
          <w:lang w:val="en-GB"/>
        </w:rPr>
        <w:t>various</w:t>
      </w:r>
      <w:r w:rsidRPr="00EF1618">
        <w:rPr>
          <w:rFonts w:ascii="Arial" w:hAnsi="Arial" w:cs="Arial"/>
          <w:sz w:val="20"/>
          <w:szCs w:val="20"/>
          <w:lang w:val="en-GB"/>
        </w:rPr>
        <w:t xml:space="preserve"> fan</w:t>
      </w:r>
      <w:r>
        <w:rPr>
          <w:rFonts w:ascii="Arial" w:hAnsi="Arial" w:cs="Arial"/>
          <w:sz w:val="20"/>
          <w:szCs w:val="20"/>
          <w:lang w:val="en-GB"/>
        </w:rPr>
        <w:t>s</w:t>
      </w:r>
      <w:r w:rsidRPr="00EF1618">
        <w:rPr>
          <w:rFonts w:ascii="Arial" w:hAnsi="Arial" w:cs="Arial"/>
          <w:sz w:val="20"/>
          <w:szCs w:val="20"/>
          <w:lang w:val="en-GB"/>
        </w:rPr>
        <w:t xml:space="preserve"> to dissipate the </w:t>
      </w:r>
      <w:r>
        <w:rPr>
          <w:rFonts w:ascii="Arial" w:hAnsi="Arial" w:cs="Arial"/>
          <w:sz w:val="20"/>
          <w:szCs w:val="20"/>
          <w:lang w:val="en-GB"/>
        </w:rPr>
        <w:t>heat</w:t>
      </w:r>
      <w:r w:rsidRPr="00EF1618">
        <w:rPr>
          <w:rFonts w:ascii="Arial" w:hAnsi="Arial" w:cs="Arial"/>
          <w:sz w:val="20"/>
          <w:szCs w:val="20"/>
          <w:lang w:val="en-GB"/>
        </w:rPr>
        <w:t xml:space="preserve"> loss</w:t>
      </w:r>
    </w:p>
    <w:p w14:paraId="5864FA29" w14:textId="77777777" w:rsidR="00405F24" w:rsidRPr="00025635" w:rsidRDefault="00405F24" w:rsidP="00405F24">
      <w:pPr>
        <w:numPr>
          <w:ilvl w:val="0"/>
          <w:numId w:val="2"/>
        </w:numPr>
        <w:jc w:val="both"/>
        <w:rPr>
          <w:rFonts w:ascii="Arial" w:hAnsi="Arial" w:cs="Arial"/>
          <w:b/>
          <w:bCs/>
          <w:sz w:val="20"/>
          <w:lang w:val="en-GB"/>
        </w:rPr>
      </w:pPr>
      <w:r w:rsidRPr="00F749CC">
        <w:rPr>
          <w:rFonts w:ascii="Arial" w:hAnsi="Arial" w:cs="Arial"/>
          <w:sz w:val="20"/>
          <w:lang w:val="en-GB"/>
        </w:rPr>
        <w:t>Duct connection piece for connecting to cable ducts</w:t>
      </w:r>
    </w:p>
    <w:p w14:paraId="7AE59014" w14:textId="467F3C8A" w:rsidR="00CE6D41" w:rsidRPr="007538A4" w:rsidRDefault="00725921" w:rsidP="00725921">
      <w:pPr>
        <w:numPr>
          <w:ilvl w:val="0"/>
          <w:numId w:val="2"/>
        </w:numPr>
        <w:jc w:val="both"/>
        <w:rPr>
          <w:rFonts w:ascii="Arial" w:hAnsi="Arial" w:cs="Arial"/>
          <w:b/>
          <w:bCs/>
          <w:sz w:val="20"/>
        </w:rPr>
      </w:pPr>
      <w:r w:rsidRPr="00725921">
        <w:rPr>
          <w:rFonts w:ascii="Arial" w:hAnsi="Arial" w:cs="Arial"/>
          <w:sz w:val="20"/>
        </w:rPr>
        <w:t>Smoke-</w:t>
      </w:r>
      <w:proofErr w:type="spellStart"/>
      <w:r w:rsidRPr="00725921">
        <w:rPr>
          <w:rFonts w:ascii="Arial" w:hAnsi="Arial" w:cs="Arial"/>
          <w:sz w:val="20"/>
        </w:rPr>
        <w:t>retardant</w:t>
      </w:r>
      <w:proofErr w:type="spellEnd"/>
      <w:r w:rsidRPr="00725921">
        <w:rPr>
          <w:rFonts w:ascii="Arial" w:hAnsi="Arial" w:cs="Arial"/>
          <w:sz w:val="20"/>
        </w:rPr>
        <w:t xml:space="preserve"> </w:t>
      </w:r>
      <w:proofErr w:type="spellStart"/>
      <w:r w:rsidRPr="00725921">
        <w:rPr>
          <w:rFonts w:ascii="Arial" w:hAnsi="Arial" w:cs="Arial"/>
          <w:sz w:val="20"/>
        </w:rPr>
        <w:t>filter</w:t>
      </w:r>
      <w:proofErr w:type="spellEnd"/>
      <w:r w:rsidRPr="00725921">
        <w:rPr>
          <w:rFonts w:ascii="Arial" w:hAnsi="Arial" w:cs="Arial"/>
          <w:sz w:val="20"/>
        </w:rPr>
        <w:t xml:space="preserve"> </w:t>
      </w:r>
      <w:proofErr w:type="spellStart"/>
      <w:r w:rsidRPr="00725921">
        <w:rPr>
          <w:rFonts w:ascii="Arial" w:hAnsi="Arial" w:cs="Arial"/>
          <w:sz w:val="20"/>
        </w:rPr>
        <w:t>mats</w:t>
      </w:r>
      <w:proofErr w:type="spellEnd"/>
      <w:r w:rsidRPr="00725921">
        <w:rPr>
          <w:rFonts w:ascii="Arial" w:hAnsi="Arial" w:cs="Arial"/>
          <w:sz w:val="20"/>
        </w:rPr>
        <w:t xml:space="preserve"> </w:t>
      </w:r>
      <w:proofErr w:type="spellStart"/>
      <w:r w:rsidRPr="00725921">
        <w:rPr>
          <w:rFonts w:ascii="Arial" w:hAnsi="Arial" w:cs="Arial"/>
          <w:sz w:val="20"/>
        </w:rPr>
        <w:t>that</w:t>
      </w:r>
      <w:proofErr w:type="spellEnd"/>
      <w:r w:rsidRPr="00725921">
        <w:rPr>
          <w:rFonts w:ascii="Arial" w:hAnsi="Arial" w:cs="Arial"/>
          <w:sz w:val="20"/>
        </w:rPr>
        <w:t xml:space="preserve">, </w:t>
      </w:r>
      <w:proofErr w:type="spellStart"/>
      <w:r w:rsidRPr="00725921">
        <w:rPr>
          <w:rFonts w:ascii="Arial" w:hAnsi="Arial" w:cs="Arial"/>
          <w:sz w:val="20"/>
        </w:rPr>
        <w:t>through</w:t>
      </w:r>
      <w:proofErr w:type="spellEnd"/>
      <w:r w:rsidRPr="00725921">
        <w:rPr>
          <w:rFonts w:ascii="Arial" w:hAnsi="Arial" w:cs="Arial"/>
          <w:sz w:val="20"/>
        </w:rPr>
        <w:t xml:space="preserve"> a </w:t>
      </w:r>
      <w:proofErr w:type="spellStart"/>
      <w:r w:rsidRPr="00725921">
        <w:rPr>
          <w:rFonts w:ascii="Arial" w:hAnsi="Arial" w:cs="Arial"/>
          <w:sz w:val="20"/>
        </w:rPr>
        <w:t>chemical</w:t>
      </w:r>
      <w:proofErr w:type="spellEnd"/>
      <w:r w:rsidRPr="00725921">
        <w:rPr>
          <w:rFonts w:ascii="Arial" w:hAnsi="Arial" w:cs="Arial"/>
          <w:sz w:val="20"/>
        </w:rPr>
        <w:t xml:space="preserve"> </w:t>
      </w:r>
      <w:proofErr w:type="spellStart"/>
      <w:r w:rsidRPr="00725921">
        <w:rPr>
          <w:rFonts w:ascii="Arial" w:hAnsi="Arial" w:cs="Arial"/>
          <w:sz w:val="20"/>
        </w:rPr>
        <w:t>reaction</w:t>
      </w:r>
      <w:proofErr w:type="spellEnd"/>
      <w:r w:rsidRPr="00725921">
        <w:rPr>
          <w:rFonts w:ascii="Arial" w:hAnsi="Arial" w:cs="Arial"/>
          <w:sz w:val="20"/>
        </w:rPr>
        <w:t xml:space="preserve"> </w:t>
      </w:r>
      <w:proofErr w:type="spellStart"/>
      <w:r w:rsidRPr="00725921">
        <w:rPr>
          <w:rFonts w:ascii="Arial" w:hAnsi="Arial" w:cs="Arial"/>
          <w:sz w:val="20"/>
        </w:rPr>
        <w:t>triggered</w:t>
      </w:r>
      <w:proofErr w:type="spellEnd"/>
      <w:r w:rsidRPr="00725921">
        <w:rPr>
          <w:rFonts w:ascii="Arial" w:hAnsi="Arial" w:cs="Arial"/>
          <w:sz w:val="20"/>
        </w:rPr>
        <w:t xml:space="preserve"> </w:t>
      </w:r>
      <w:proofErr w:type="spellStart"/>
      <w:r w:rsidRPr="00725921">
        <w:rPr>
          <w:rFonts w:ascii="Arial" w:hAnsi="Arial" w:cs="Arial"/>
          <w:sz w:val="20"/>
        </w:rPr>
        <w:t>by</w:t>
      </w:r>
      <w:proofErr w:type="spellEnd"/>
      <w:r w:rsidRPr="00725921">
        <w:rPr>
          <w:rFonts w:ascii="Arial" w:hAnsi="Arial" w:cs="Arial"/>
          <w:sz w:val="20"/>
        </w:rPr>
        <w:t xml:space="preserve"> </w:t>
      </w:r>
      <w:proofErr w:type="spellStart"/>
      <w:r w:rsidRPr="00725921">
        <w:rPr>
          <w:rFonts w:ascii="Arial" w:hAnsi="Arial" w:cs="Arial"/>
          <w:sz w:val="20"/>
        </w:rPr>
        <w:t>cold</w:t>
      </w:r>
      <w:proofErr w:type="spellEnd"/>
      <w:r w:rsidRPr="00725921">
        <w:rPr>
          <w:rFonts w:ascii="Arial" w:hAnsi="Arial" w:cs="Arial"/>
          <w:sz w:val="20"/>
        </w:rPr>
        <w:t xml:space="preserve"> smoke, </w:t>
      </w:r>
      <w:proofErr w:type="spellStart"/>
      <w:r w:rsidRPr="00725921">
        <w:rPr>
          <w:rFonts w:ascii="Arial" w:hAnsi="Arial" w:cs="Arial"/>
          <w:sz w:val="20"/>
        </w:rPr>
        <w:t>prevent</w:t>
      </w:r>
      <w:proofErr w:type="spellEnd"/>
      <w:r w:rsidRPr="00725921">
        <w:rPr>
          <w:rFonts w:ascii="Arial" w:hAnsi="Arial" w:cs="Arial"/>
          <w:sz w:val="20"/>
        </w:rPr>
        <w:t xml:space="preserve"> </w:t>
      </w:r>
      <w:proofErr w:type="spellStart"/>
      <w:r w:rsidRPr="00725921">
        <w:rPr>
          <w:rFonts w:ascii="Arial" w:hAnsi="Arial" w:cs="Arial"/>
          <w:sz w:val="20"/>
        </w:rPr>
        <w:t>ventilation</w:t>
      </w:r>
      <w:proofErr w:type="spellEnd"/>
      <w:r w:rsidRPr="00725921">
        <w:rPr>
          <w:rFonts w:ascii="Arial" w:hAnsi="Arial" w:cs="Arial"/>
          <w:sz w:val="20"/>
        </w:rPr>
        <w:t xml:space="preserve"> </w:t>
      </w:r>
      <w:proofErr w:type="spellStart"/>
      <w:r w:rsidRPr="00725921">
        <w:rPr>
          <w:rFonts w:ascii="Arial" w:hAnsi="Arial" w:cs="Arial"/>
          <w:sz w:val="20"/>
        </w:rPr>
        <w:t>and</w:t>
      </w:r>
      <w:proofErr w:type="spellEnd"/>
      <w:r w:rsidRPr="00725921">
        <w:rPr>
          <w:rFonts w:ascii="Arial" w:hAnsi="Arial" w:cs="Arial"/>
          <w:sz w:val="20"/>
        </w:rPr>
        <w:t xml:space="preserve"> </w:t>
      </w:r>
      <w:proofErr w:type="spellStart"/>
      <w:r w:rsidRPr="00725921">
        <w:rPr>
          <w:rFonts w:ascii="Arial" w:hAnsi="Arial" w:cs="Arial"/>
          <w:sz w:val="20"/>
        </w:rPr>
        <w:t>thus</w:t>
      </w:r>
      <w:proofErr w:type="spellEnd"/>
      <w:r w:rsidRPr="00725921">
        <w:rPr>
          <w:rFonts w:ascii="Arial" w:hAnsi="Arial" w:cs="Arial"/>
          <w:sz w:val="20"/>
        </w:rPr>
        <w:t xml:space="preserve"> </w:t>
      </w:r>
      <w:proofErr w:type="spellStart"/>
      <w:r w:rsidRPr="00725921">
        <w:rPr>
          <w:rFonts w:ascii="Arial" w:hAnsi="Arial" w:cs="Arial"/>
          <w:sz w:val="20"/>
        </w:rPr>
        <w:t>the</w:t>
      </w:r>
      <w:proofErr w:type="spellEnd"/>
      <w:r w:rsidRPr="00725921">
        <w:rPr>
          <w:rFonts w:ascii="Arial" w:hAnsi="Arial" w:cs="Arial"/>
          <w:sz w:val="20"/>
        </w:rPr>
        <w:t xml:space="preserve"> </w:t>
      </w:r>
      <w:proofErr w:type="spellStart"/>
      <w:r w:rsidRPr="00725921">
        <w:rPr>
          <w:rFonts w:ascii="Arial" w:hAnsi="Arial" w:cs="Arial"/>
          <w:sz w:val="20"/>
        </w:rPr>
        <w:t>escape</w:t>
      </w:r>
      <w:proofErr w:type="spellEnd"/>
      <w:r w:rsidRPr="00725921">
        <w:rPr>
          <w:rFonts w:ascii="Arial" w:hAnsi="Arial" w:cs="Arial"/>
          <w:sz w:val="20"/>
        </w:rPr>
        <w:t xml:space="preserve"> </w:t>
      </w:r>
      <w:proofErr w:type="spellStart"/>
      <w:r w:rsidRPr="00725921">
        <w:rPr>
          <w:rFonts w:ascii="Arial" w:hAnsi="Arial" w:cs="Arial"/>
          <w:sz w:val="20"/>
        </w:rPr>
        <w:t>or</w:t>
      </w:r>
      <w:proofErr w:type="spellEnd"/>
      <w:r w:rsidRPr="00725921">
        <w:rPr>
          <w:rFonts w:ascii="Arial" w:hAnsi="Arial" w:cs="Arial"/>
          <w:sz w:val="20"/>
        </w:rPr>
        <w:t xml:space="preserve"> </w:t>
      </w:r>
      <w:proofErr w:type="spellStart"/>
      <w:r w:rsidRPr="00725921">
        <w:rPr>
          <w:rFonts w:ascii="Arial" w:hAnsi="Arial" w:cs="Arial"/>
          <w:sz w:val="20"/>
        </w:rPr>
        <w:t>ingress</w:t>
      </w:r>
      <w:proofErr w:type="spellEnd"/>
      <w:r w:rsidRPr="00725921">
        <w:rPr>
          <w:rFonts w:ascii="Arial" w:hAnsi="Arial" w:cs="Arial"/>
          <w:sz w:val="20"/>
        </w:rPr>
        <w:t xml:space="preserve"> </w:t>
      </w:r>
      <w:proofErr w:type="spellStart"/>
      <w:r w:rsidRPr="00725921">
        <w:rPr>
          <w:rFonts w:ascii="Arial" w:hAnsi="Arial" w:cs="Arial"/>
          <w:sz w:val="20"/>
        </w:rPr>
        <w:t>of</w:t>
      </w:r>
      <w:proofErr w:type="spellEnd"/>
      <w:r w:rsidRPr="00725921">
        <w:rPr>
          <w:rFonts w:ascii="Arial" w:hAnsi="Arial" w:cs="Arial"/>
          <w:sz w:val="20"/>
        </w:rPr>
        <w:t xml:space="preserve"> </w:t>
      </w:r>
      <w:proofErr w:type="spellStart"/>
      <w:r w:rsidRPr="00725921">
        <w:rPr>
          <w:rFonts w:ascii="Arial" w:hAnsi="Arial" w:cs="Arial"/>
          <w:sz w:val="20"/>
        </w:rPr>
        <w:t>cold</w:t>
      </w:r>
      <w:proofErr w:type="spellEnd"/>
      <w:r w:rsidRPr="00725921">
        <w:rPr>
          <w:rFonts w:ascii="Arial" w:hAnsi="Arial" w:cs="Arial"/>
          <w:sz w:val="20"/>
        </w:rPr>
        <w:t xml:space="preserve"> </w:t>
      </w:r>
      <w:proofErr w:type="spellStart"/>
      <w:r w:rsidRPr="00725921">
        <w:rPr>
          <w:rFonts w:ascii="Arial" w:hAnsi="Arial" w:cs="Arial"/>
          <w:sz w:val="20"/>
        </w:rPr>
        <w:t>or</w:t>
      </w:r>
      <w:proofErr w:type="spellEnd"/>
      <w:r w:rsidRPr="00725921">
        <w:rPr>
          <w:rFonts w:ascii="Arial" w:hAnsi="Arial" w:cs="Arial"/>
          <w:sz w:val="20"/>
        </w:rPr>
        <w:t xml:space="preserve"> </w:t>
      </w:r>
      <w:proofErr w:type="spellStart"/>
      <w:r w:rsidRPr="00725921">
        <w:rPr>
          <w:rFonts w:ascii="Arial" w:hAnsi="Arial" w:cs="Arial"/>
          <w:sz w:val="20"/>
        </w:rPr>
        <w:t>hot</w:t>
      </w:r>
      <w:proofErr w:type="spellEnd"/>
      <w:r w:rsidRPr="00725921">
        <w:rPr>
          <w:rFonts w:ascii="Arial" w:hAnsi="Arial" w:cs="Arial"/>
          <w:sz w:val="20"/>
        </w:rPr>
        <w:t xml:space="preserve"> smoke</w:t>
      </w:r>
      <w:r w:rsidR="00CE6D41" w:rsidRPr="007538A4">
        <w:rPr>
          <w:rFonts w:ascii="Arial" w:hAnsi="Arial" w:cs="Arial"/>
          <w:sz w:val="20"/>
        </w:rPr>
        <w:t>.</w:t>
      </w:r>
    </w:p>
    <w:p w14:paraId="5A26F224" w14:textId="23242938" w:rsidR="00725921" w:rsidRPr="0065688C" w:rsidRDefault="00725921" w:rsidP="00725921">
      <w:pPr>
        <w:numPr>
          <w:ilvl w:val="0"/>
          <w:numId w:val="2"/>
        </w:numPr>
        <w:jc w:val="both"/>
        <w:rPr>
          <w:rFonts w:ascii="Arial" w:hAnsi="Arial" w:cs="Arial"/>
          <w:b/>
          <w:bCs/>
          <w:sz w:val="20"/>
          <w:lang w:val="en-GB"/>
        </w:rPr>
      </w:pPr>
      <w:bookmarkStart w:id="3" w:name="_Hlk5017882"/>
      <w:r w:rsidRPr="0065688C">
        <w:rPr>
          <w:rFonts w:ascii="Arial" w:hAnsi="Arial" w:cs="Arial"/>
          <w:sz w:val="20"/>
          <w:lang w:val="en-GB"/>
        </w:rPr>
        <w:t xml:space="preserve">KCLS </w:t>
      </w:r>
      <w:r>
        <w:rPr>
          <w:rFonts w:ascii="Arial" w:hAnsi="Arial" w:cs="Arial"/>
          <w:sz w:val="20"/>
          <w:lang w:val="en-GB"/>
        </w:rPr>
        <w:t>cold smoke barrier as retrofitted variant</w:t>
      </w:r>
      <w:r w:rsidRPr="0065688C">
        <w:rPr>
          <w:rFonts w:ascii="Arial" w:hAnsi="Arial" w:cs="Arial"/>
          <w:sz w:val="20"/>
          <w:lang w:val="en-GB"/>
        </w:rPr>
        <w:t xml:space="preserve"> </w:t>
      </w:r>
      <w:r w:rsidRPr="006F7045">
        <w:rPr>
          <w:rFonts w:ascii="Arial" w:hAnsi="Arial" w:cs="Arial"/>
          <w:sz w:val="20"/>
          <w:lang w:val="en-GB"/>
        </w:rPr>
        <w:t>to prevent smoke from leaking even</w:t>
      </w:r>
      <w:r w:rsidRPr="006F7045">
        <w:rPr>
          <w:lang w:val="en-GB"/>
        </w:rPr>
        <w:t xml:space="preserve"> </w:t>
      </w:r>
      <w:r w:rsidRPr="006F7045">
        <w:rPr>
          <w:rFonts w:ascii="Arial" w:hAnsi="Arial" w:cs="Arial"/>
          <w:sz w:val="20"/>
          <w:lang w:val="en-GB"/>
        </w:rPr>
        <w:t>in the case of swelling fires</w:t>
      </w:r>
    </w:p>
    <w:bookmarkEnd w:id="3"/>
    <w:p w14:paraId="76DCD3F2" w14:textId="10BBE101" w:rsidR="00725921" w:rsidRPr="00025635" w:rsidRDefault="00725921" w:rsidP="00725921">
      <w:pPr>
        <w:numPr>
          <w:ilvl w:val="0"/>
          <w:numId w:val="2"/>
        </w:numPr>
        <w:jc w:val="both"/>
        <w:rPr>
          <w:rFonts w:ascii="Arial" w:hAnsi="Arial" w:cs="Arial"/>
          <w:sz w:val="20"/>
          <w:lang w:val="en-GB"/>
        </w:rPr>
      </w:pPr>
      <w:r w:rsidRPr="004D6D60">
        <w:rPr>
          <w:rFonts w:ascii="Arial" w:hAnsi="Arial" w:cs="Arial"/>
          <w:sz w:val="20"/>
          <w:lang w:val="en-GB"/>
        </w:rPr>
        <w:t>With a base with levelling feet</w:t>
      </w:r>
      <w:r>
        <w:rPr>
          <w:rFonts w:ascii="Arial" w:hAnsi="Arial" w:cs="Arial"/>
          <w:sz w:val="20"/>
          <w:lang w:val="en-GB"/>
        </w:rPr>
        <w:t xml:space="preserve"> for a height adjustment</w:t>
      </w:r>
      <w:r w:rsidRPr="004D6D60">
        <w:rPr>
          <w:rFonts w:ascii="Arial" w:hAnsi="Arial" w:cs="Arial"/>
          <w:sz w:val="20"/>
          <w:lang w:val="en-GB"/>
        </w:rPr>
        <w:t>, teste</w:t>
      </w:r>
      <w:r>
        <w:rPr>
          <w:rFonts w:ascii="Arial" w:hAnsi="Arial" w:cs="Arial"/>
          <w:sz w:val="20"/>
          <w:lang w:val="en-GB"/>
        </w:rPr>
        <w:t xml:space="preserve">d at </w:t>
      </w:r>
      <w:r w:rsidRPr="005337AB">
        <w:rPr>
          <w:rFonts w:ascii="Arial" w:hAnsi="Arial" w:cs="Arial"/>
          <w:sz w:val="20"/>
          <w:szCs w:val="20"/>
          <w:lang w:val="en-GB"/>
        </w:rPr>
        <w:t>a state-approved MPA</w:t>
      </w:r>
    </w:p>
    <w:p w14:paraId="765BD76B" w14:textId="578AB9BE" w:rsidR="00B433FD" w:rsidRDefault="00725921" w:rsidP="00816DCD">
      <w:pPr>
        <w:numPr>
          <w:ilvl w:val="0"/>
          <w:numId w:val="1"/>
        </w:numPr>
        <w:jc w:val="both"/>
        <w:rPr>
          <w:rFonts w:ascii="Arial" w:hAnsi="Arial" w:cs="Arial"/>
          <w:sz w:val="20"/>
        </w:rPr>
      </w:pPr>
      <w:proofErr w:type="spellStart"/>
      <w:r>
        <w:rPr>
          <w:rFonts w:ascii="Arial" w:hAnsi="Arial" w:cs="Arial"/>
          <w:sz w:val="20"/>
        </w:rPr>
        <w:t>Swivel</w:t>
      </w:r>
      <w:proofErr w:type="spellEnd"/>
      <w:r>
        <w:rPr>
          <w:rFonts w:ascii="Arial" w:hAnsi="Arial" w:cs="Arial"/>
          <w:sz w:val="20"/>
        </w:rPr>
        <w:t xml:space="preserve"> </w:t>
      </w:r>
      <w:proofErr w:type="spellStart"/>
      <w:r>
        <w:rPr>
          <w:rFonts w:ascii="Arial" w:hAnsi="Arial" w:cs="Arial"/>
          <w:sz w:val="20"/>
        </w:rPr>
        <w:t>lever</w:t>
      </w:r>
      <w:proofErr w:type="spellEnd"/>
      <w:r>
        <w:rPr>
          <w:rFonts w:ascii="Arial" w:hAnsi="Arial" w:cs="Arial"/>
          <w:sz w:val="20"/>
        </w:rPr>
        <w:t xml:space="preserve"> in </w:t>
      </w:r>
      <w:proofErr w:type="spellStart"/>
      <w:r>
        <w:rPr>
          <w:rFonts w:ascii="Arial" w:hAnsi="Arial" w:cs="Arial"/>
          <w:sz w:val="20"/>
        </w:rPr>
        <w:t>both</w:t>
      </w:r>
      <w:proofErr w:type="spellEnd"/>
      <w:r>
        <w:rPr>
          <w:rFonts w:ascii="Arial" w:hAnsi="Arial" w:cs="Arial"/>
          <w:sz w:val="20"/>
        </w:rPr>
        <w:t xml:space="preserve"> </w:t>
      </w:r>
      <w:proofErr w:type="spellStart"/>
      <w:r>
        <w:rPr>
          <w:rFonts w:ascii="Arial" w:hAnsi="Arial" w:cs="Arial"/>
          <w:sz w:val="20"/>
        </w:rPr>
        <w:t>door</w:t>
      </w:r>
      <w:proofErr w:type="spellEnd"/>
      <w:r>
        <w:rPr>
          <w:rFonts w:ascii="Arial" w:hAnsi="Arial" w:cs="Arial"/>
          <w:sz w:val="20"/>
        </w:rPr>
        <w:t xml:space="preserve"> </w:t>
      </w:r>
      <w:proofErr w:type="spellStart"/>
      <w:r>
        <w:rPr>
          <w:rFonts w:ascii="Arial" w:hAnsi="Arial" w:cs="Arial"/>
          <w:sz w:val="20"/>
        </w:rPr>
        <w:t>leafs</w:t>
      </w:r>
      <w:proofErr w:type="spellEnd"/>
    </w:p>
    <w:p w14:paraId="3C6414CA" w14:textId="61BD9DE3" w:rsidR="00BF36F5" w:rsidRDefault="00032946" w:rsidP="00816DCD">
      <w:pPr>
        <w:numPr>
          <w:ilvl w:val="0"/>
          <w:numId w:val="1"/>
        </w:numPr>
        <w:jc w:val="both"/>
        <w:rPr>
          <w:rFonts w:ascii="Arial" w:hAnsi="Arial" w:cs="Arial"/>
          <w:sz w:val="20"/>
        </w:rPr>
      </w:pPr>
      <w:r>
        <w:rPr>
          <w:rFonts w:ascii="Arial" w:hAnsi="Arial" w:cs="Arial"/>
          <w:sz w:val="20"/>
        </w:rPr>
        <w:t>C</w:t>
      </w:r>
      <w:r w:rsidR="00725921">
        <w:rPr>
          <w:rFonts w:ascii="Arial" w:hAnsi="Arial" w:cs="Arial"/>
          <w:sz w:val="20"/>
        </w:rPr>
        <w:t xml:space="preserve">able </w:t>
      </w:r>
      <w:proofErr w:type="spellStart"/>
      <w:r w:rsidR="00725921">
        <w:rPr>
          <w:rFonts w:ascii="Arial" w:hAnsi="Arial" w:cs="Arial"/>
          <w:sz w:val="20"/>
        </w:rPr>
        <w:t>entry</w:t>
      </w:r>
      <w:proofErr w:type="spellEnd"/>
      <w:r w:rsidR="00725921">
        <w:rPr>
          <w:rFonts w:ascii="Arial" w:hAnsi="Arial" w:cs="Arial"/>
          <w:sz w:val="20"/>
        </w:rPr>
        <w:t xml:space="preserve"> </w:t>
      </w:r>
      <w:proofErr w:type="spellStart"/>
      <w:r w:rsidR="00725921">
        <w:rPr>
          <w:rFonts w:ascii="Arial" w:hAnsi="Arial" w:cs="Arial"/>
          <w:sz w:val="20"/>
        </w:rPr>
        <w:t>boxes</w:t>
      </w:r>
      <w:proofErr w:type="spellEnd"/>
      <w:r w:rsidR="00BF36F5">
        <w:rPr>
          <w:rFonts w:ascii="Arial" w:hAnsi="Arial" w:cs="Arial"/>
          <w:sz w:val="20"/>
        </w:rPr>
        <w:t xml:space="preserve"> </w:t>
      </w:r>
      <w:r w:rsidR="00725921">
        <w:rPr>
          <w:rFonts w:ascii="Arial" w:hAnsi="Arial" w:cs="Arial"/>
          <w:sz w:val="20"/>
        </w:rPr>
        <w:t xml:space="preserve">on </w:t>
      </w:r>
      <w:proofErr w:type="spellStart"/>
      <w:r w:rsidR="00725921">
        <w:rPr>
          <w:rFonts w:ascii="Arial" w:hAnsi="Arial" w:cs="Arial"/>
          <w:sz w:val="20"/>
        </w:rPr>
        <w:t>the</w:t>
      </w:r>
      <w:proofErr w:type="spellEnd"/>
      <w:r w:rsidR="00725921">
        <w:rPr>
          <w:rFonts w:ascii="Arial" w:hAnsi="Arial" w:cs="Arial"/>
          <w:sz w:val="20"/>
        </w:rPr>
        <w:t xml:space="preserve"> </w:t>
      </w:r>
      <w:proofErr w:type="spellStart"/>
      <w:r w:rsidR="00725921">
        <w:rPr>
          <w:rFonts w:ascii="Arial" w:hAnsi="Arial" w:cs="Arial"/>
          <w:sz w:val="20"/>
        </w:rPr>
        <w:t>side</w:t>
      </w:r>
      <w:proofErr w:type="spellEnd"/>
      <w:r w:rsidR="00725921">
        <w:rPr>
          <w:rFonts w:ascii="Arial" w:hAnsi="Arial" w:cs="Arial"/>
          <w:sz w:val="20"/>
        </w:rPr>
        <w:t xml:space="preserve">, back </w:t>
      </w:r>
      <w:proofErr w:type="spellStart"/>
      <w:r w:rsidR="00725921">
        <w:rPr>
          <w:rFonts w:ascii="Arial" w:hAnsi="Arial" w:cs="Arial"/>
          <w:sz w:val="20"/>
        </w:rPr>
        <w:t>panel</w:t>
      </w:r>
      <w:proofErr w:type="spellEnd"/>
      <w:r w:rsidR="00725921">
        <w:rPr>
          <w:rFonts w:ascii="Arial" w:hAnsi="Arial" w:cs="Arial"/>
          <w:sz w:val="20"/>
        </w:rPr>
        <w:t xml:space="preserve"> </w:t>
      </w:r>
      <w:proofErr w:type="spellStart"/>
      <w:r w:rsidR="00725921">
        <w:rPr>
          <w:rFonts w:ascii="Arial" w:hAnsi="Arial" w:cs="Arial"/>
          <w:sz w:val="20"/>
        </w:rPr>
        <w:t>and</w:t>
      </w:r>
      <w:proofErr w:type="spellEnd"/>
      <w:r w:rsidR="00725921">
        <w:rPr>
          <w:rFonts w:ascii="Arial" w:hAnsi="Arial" w:cs="Arial"/>
          <w:sz w:val="20"/>
        </w:rPr>
        <w:t xml:space="preserve"> </w:t>
      </w:r>
      <w:proofErr w:type="spellStart"/>
      <w:r w:rsidR="00725921">
        <w:rPr>
          <w:rFonts w:ascii="Arial" w:hAnsi="Arial" w:cs="Arial"/>
          <w:sz w:val="20"/>
        </w:rPr>
        <w:t>bottom</w:t>
      </w:r>
      <w:proofErr w:type="spellEnd"/>
    </w:p>
    <w:p w14:paraId="182A64F8" w14:textId="6B79A05E" w:rsidR="00A13692" w:rsidRPr="00725921" w:rsidRDefault="00725921" w:rsidP="00725921">
      <w:pPr>
        <w:pStyle w:val="Listenabsatz"/>
        <w:numPr>
          <w:ilvl w:val="0"/>
          <w:numId w:val="1"/>
        </w:numPr>
        <w:jc w:val="both"/>
        <w:rPr>
          <w:rFonts w:ascii="Arial" w:hAnsi="Arial" w:cs="Arial"/>
          <w:sz w:val="20"/>
        </w:rPr>
      </w:pPr>
      <w:r w:rsidRPr="00725921">
        <w:rPr>
          <w:rFonts w:ascii="Arial" w:hAnsi="Arial" w:cs="Arial"/>
          <w:sz w:val="20"/>
        </w:rPr>
        <w:t xml:space="preserve">Installation in </w:t>
      </w:r>
      <w:proofErr w:type="spellStart"/>
      <w:r w:rsidRPr="00725921">
        <w:rPr>
          <w:rFonts w:ascii="Arial" w:hAnsi="Arial" w:cs="Arial"/>
          <w:sz w:val="20"/>
        </w:rPr>
        <w:t>front</w:t>
      </w:r>
      <w:proofErr w:type="spellEnd"/>
      <w:r w:rsidRPr="00725921">
        <w:rPr>
          <w:rFonts w:ascii="Arial" w:hAnsi="Arial" w:cs="Arial"/>
          <w:sz w:val="20"/>
        </w:rPr>
        <w:t xml:space="preserve"> </w:t>
      </w:r>
      <w:proofErr w:type="spellStart"/>
      <w:r w:rsidRPr="00725921">
        <w:rPr>
          <w:rFonts w:ascii="Arial" w:hAnsi="Arial" w:cs="Arial"/>
          <w:sz w:val="20"/>
        </w:rPr>
        <w:t>of</w:t>
      </w:r>
      <w:proofErr w:type="spellEnd"/>
      <w:r w:rsidRPr="00725921">
        <w:rPr>
          <w:rFonts w:ascii="Arial" w:hAnsi="Arial" w:cs="Arial"/>
          <w:sz w:val="20"/>
        </w:rPr>
        <w:t xml:space="preserve"> a </w:t>
      </w:r>
      <w:proofErr w:type="spellStart"/>
      <w:r w:rsidRPr="00725921">
        <w:rPr>
          <w:rFonts w:ascii="Arial" w:hAnsi="Arial" w:cs="Arial"/>
          <w:sz w:val="20"/>
        </w:rPr>
        <w:t>fire-resistant</w:t>
      </w:r>
      <w:proofErr w:type="spellEnd"/>
      <w:r w:rsidRPr="00725921">
        <w:rPr>
          <w:rFonts w:ascii="Arial" w:hAnsi="Arial" w:cs="Arial"/>
          <w:sz w:val="20"/>
        </w:rPr>
        <w:t xml:space="preserve"> </w:t>
      </w:r>
      <w:proofErr w:type="spellStart"/>
      <w:r w:rsidRPr="00725921">
        <w:rPr>
          <w:rFonts w:ascii="Arial" w:hAnsi="Arial" w:cs="Arial"/>
          <w:sz w:val="20"/>
        </w:rPr>
        <w:t>lightweight</w:t>
      </w:r>
      <w:proofErr w:type="spellEnd"/>
      <w:r w:rsidRPr="00725921">
        <w:rPr>
          <w:rFonts w:ascii="Arial" w:hAnsi="Arial" w:cs="Arial"/>
          <w:sz w:val="20"/>
        </w:rPr>
        <w:t xml:space="preserve"> </w:t>
      </w:r>
      <w:proofErr w:type="spellStart"/>
      <w:r w:rsidRPr="00725921">
        <w:rPr>
          <w:rFonts w:ascii="Arial" w:hAnsi="Arial" w:cs="Arial"/>
          <w:sz w:val="20"/>
        </w:rPr>
        <w:t>partition</w:t>
      </w:r>
      <w:proofErr w:type="spellEnd"/>
      <w:r w:rsidRPr="00725921">
        <w:rPr>
          <w:rFonts w:ascii="Arial" w:hAnsi="Arial" w:cs="Arial"/>
          <w:sz w:val="20"/>
        </w:rPr>
        <w:t xml:space="preserve"> wall</w:t>
      </w:r>
    </w:p>
    <w:p w14:paraId="70EFCB25" w14:textId="77777777" w:rsidR="006E5D6B" w:rsidRPr="00580C38" w:rsidRDefault="006E5D6B" w:rsidP="006E5D6B">
      <w:pPr>
        <w:pStyle w:val="KeinLeerraum"/>
        <w:rPr>
          <w:rFonts w:ascii="Arial" w:hAnsi="Arial" w:cs="Arial"/>
          <w:b/>
          <w:bCs/>
          <w:sz w:val="20"/>
          <w:szCs w:val="20"/>
          <w:lang w:val="en-GB"/>
        </w:rPr>
      </w:pPr>
      <w:r w:rsidRPr="00580C38">
        <w:rPr>
          <w:rFonts w:ascii="Arial" w:hAnsi="Arial" w:cs="Arial"/>
          <w:b/>
          <w:bCs/>
          <w:sz w:val="20"/>
          <w:szCs w:val="20"/>
          <w:lang w:val="en-GB"/>
        </w:rPr>
        <w:t xml:space="preserve">Installation and assembly </w:t>
      </w:r>
    </w:p>
    <w:p w14:paraId="479A1823" w14:textId="77777777" w:rsidR="00CE6D41" w:rsidRPr="00646499" w:rsidRDefault="00CE6D41">
      <w:pPr>
        <w:jc w:val="both"/>
        <w:rPr>
          <w:rFonts w:ascii="Arial" w:hAnsi="Arial" w:cs="Arial"/>
          <w:b/>
          <w:bCs/>
          <w:sz w:val="20"/>
        </w:rPr>
      </w:pPr>
    </w:p>
    <w:p w14:paraId="7D9CD50C" w14:textId="30BC21AA" w:rsidR="0005053F" w:rsidRPr="00032946" w:rsidRDefault="00032946" w:rsidP="00032946">
      <w:pPr>
        <w:numPr>
          <w:ilvl w:val="0"/>
          <w:numId w:val="2"/>
        </w:numPr>
        <w:jc w:val="both"/>
        <w:rPr>
          <w:rFonts w:ascii="Arial" w:hAnsi="Arial" w:cs="Arial"/>
          <w:sz w:val="20"/>
          <w:lang w:val="en-GB"/>
        </w:rPr>
      </w:pPr>
      <w:r>
        <w:rPr>
          <w:rFonts w:ascii="Arial" w:hAnsi="Arial" w:cs="Arial"/>
          <w:sz w:val="20"/>
          <w:lang w:val="en-GB"/>
        </w:rPr>
        <w:t>High-quality assembly instructions for easy installation and assembly with enclosed documentation</w:t>
      </w:r>
      <w:r w:rsidR="0005053F" w:rsidRPr="00032946">
        <w:rPr>
          <w:rFonts w:ascii="Arial" w:hAnsi="Arial" w:cs="Arial"/>
          <w:sz w:val="20"/>
        </w:rPr>
        <w:t xml:space="preserve"> </w:t>
      </w:r>
    </w:p>
    <w:p w14:paraId="04A62181" w14:textId="518B39D1" w:rsidR="0005053F" w:rsidRPr="00FE09CE" w:rsidRDefault="0005053F" w:rsidP="00032946">
      <w:pPr>
        <w:numPr>
          <w:ilvl w:val="0"/>
          <w:numId w:val="2"/>
        </w:numPr>
        <w:jc w:val="both"/>
        <w:rPr>
          <w:rFonts w:ascii="Arial" w:hAnsi="Arial" w:cs="Arial"/>
          <w:b/>
          <w:bCs/>
          <w:sz w:val="20"/>
        </w:rPr>
      </w:pPr>
      <w:bookmarkStart w:id="4" w:name="_Hlk23925355"/>
      <w:r w:rsidRPr="00FE09CE">
        <w:rPr>
          <w:rFonts w:ascii="Arial" w:hAnsi="Arial" w:cs="Arial"/>
          <w:sz w:val="20"/>
        </w:rPr>
        <w:t>In</w:t>
      </w:r>
      <w:r w:rsidR="00032946">
        <w:rPr>
          <w:rFonts w:ascii="Arial" w:hAnsi="Arial" w:cs="Arial"/>
          <w:sz w:val="20"/>
        </w:rPr>
        <w:t>c</w:t>
      </w:r>
      <w:r w:rsidRPr="00FE09CE">
        <w:rPr>
          <w:rFonts w:ascii="Arial" w:hAnsi="Arial" w:cs="Arial"/>
          <w:sz w:val="20"/>
        </w:rPr>
        <w:t xml:space="preserve">l. </w:t>
      </w:r>
      <w:proofErr w:type="spellStart"/>
      <w:r w:rsidR="00032946">
        <w:rPr>
          <w:rFonts w:ascii="Arial" w:hAnsi="Arial" w:cs="Arial"/>
          <w:sz w:val="20"/>
        </w:rPr>
        <w:t>fixing</w:t>
      </w:r>
      <w:proofErr w:type="spellEnd"/>
      <w:r w:rsidR="00032946">
        <w:rPr>
          <w:rFonts w:ascii="Arial" w:hAnsi="Arial" w:cs="Arial"/>
          <w:sz w:val="20"/>
        </w:rPr>
        <w:t xml:space="preserve"> material</w:t>
      </w:r>
      <w:r w:rsidR="002925FC">
        <w:rPr>
          <w:rFonts w:ascii="Arial" w:hAnsi="Arial" w:cs="Arial"/>
          <w:sz w:val="20"/>
        </w:rPr>
        <w:t xml:space="preserve"> M10</w:t>
      </w:r>
      <w:r w:rsidRPr="00FE09CE">
        <w:rPr>
          <w:rFonts w:ascii="Arial" w:hAnsi="Arial" w:cs="Arial"/>
          <w:sz w:val="20"/>
        </w:rPr>
        <w:t xml:space="preserve"> </w:t>
      </w:r>
      <w:bookmarkEnd w:id="4"/>
      <w:proofErr w:type="spellStart"/>
      <w:r w:rsidR="00032946">
        <w:rPr>
          <w:rFonts w:ascii="Arial" w:hAnsi="Arial" w:cs="Arial"/>
          <w:sz w:val="20"/>
        </w:rPr>
        <w:t>with</w:t>
      </w:r>
      <w:proofErr w:type="spellEnd"/>
      <w:r w:rsidR="00032946">
        <w:rPr>
          <w:rFonts w:ascii="Arial" w:hAnsi="Arial" w:cs="Arial"/>
          <w:sz w:val="20"/>
        </w:rPr>
        <w:t xml:space="preserve"> European </w:t>
      </w:r>
      <w:proofErr w:type="spellStart"/>
      <w:r w:rsidR="00032946">
        <w:rPr>
          <w:rFonts w:ascii="Arial" w:hAnsi="Arial" w:cs="Arial"/>
          <w:sz w:val="20"/>
        </w:rPr>
        <w:t>technically</w:t>
      </w:r>
      <w:proofErr w:type="spellEnd"/>
      <w:r w:rsidR="00032946">
        <w:rPr>
          <w:rFonts w:ascii="Arial" w:hAnsi="Arial" w:cs="Arial"/>
          <w:sz w:val="20"/>
        </w:rPr>
        <w:t xml:space="preserve"> </w:t>
      </w:r>
      <w:proofErr w:type="spellStart"/>
      <w:r w:rsidR="00032946">
        <w:rPr>
          <w:rFonts w:ascii="Arial" w:hAnsi="Arial" w:cs="Arial"/>
          <w:sz w:val="20"/>
        </w:rPr>
        <w:t>approved</w:t>
      </w:r>
      <w:proofErr w:type="spellEnd"/>
      <w:r w:rsidR="00032946">
        <w:rPr>
          <w:rFonts w:ascii="Arial" w:hAnsi="Arial" w:cs="Arial"/>
          <w:sz w:val="20"/>
        </w:rPr>
        <w:t xml:space="preserve"> </w:t>
      </w:r>
      <w:proofErr w:type="spellStart"/>
      <w:r w:rsidR="00032946" w:rsidRPr="00032946">
        <w:rPr>
          <w:rFonts w:ascii="Arial" w:hAnsi="Arial" w:cs="Arial"/>
          <w:sz w:val="20"/>
        </w:rPr>
        <w:t>dowels</w:t>
      </w:r>
      <w:proofErr w:type="spellEnd"/>
    </w:p>
    <w:p w14:paraId="745FF3F4" w14:textId="05CE6BF9" w:rsidR="00CE6D41" w:rsidRPr="00032946" w:rsidRDefault="00032946" w:rsidP="00032946">
      <w:pPr>
        <w:numPr>
          <w:ilvl w:val="0"/>
          <w:numId w:val="2"/>
        </w:numPr>
        <w:jc w:val="both"/>
        <w:rPr>
          <w:rFonts w:ascii="Arial" w:hAnsi="Arial" w:cs="Arial"/>
          <w:sz w:val="20"/>
          <w:lang w:val="en-GB"/>
        </w:rPr>
      </w:pPr>
      <w:r w:rsidRPr="0034300A">
        <w:rPr>
          <w:rFonts w:ascii="Arial" w:hAnsi="Arial" w:cs="Arial"/>
          <w:sz w:val="20"/>
          <w:lang w:val="en-GB"/>
        </w:rPr>
        <w:t xml:space="preserve">Top-hat rails and mounting frames can be attached to the inner walls. </w:t>
      </w:r>
      <w:r w:rsidRPr="00C83376">
        <w:rPr>
          <w:rFonts w:ascii="Arial" w:hAnsi="Arial" w:cs="Arial"/>
          <w:sz w:val="20"/>
          <w:lang w:val="en-GB"/>
        </w:rPr>
        <w:t xml:space="preserve">Standardized installation fields can be used. </w:t>
      </w:r>
      <w:r w:rsidR="00CE6D41" w:rsidRPr="00032946">
        <w:rPr>
          <w:rFonts w:ascii="Arial" w:hAnsi="Arial" w:cs="Arial"/>
          <w:sz w:val="20"/>
        </w:rPr>
        <w:t xml:space="preserve"> </w:t>
      </w:r>
    </w:p>
    <w:p w14:paraId="201ECA48" w14:textId="444DD959" w:rsidR="00130807" w:rsidRPr="00032946" w:rsidRDefault="00032946" w:rsidP="00032946">
      <w:pPr>
        <w:numPr>
          <w:ilvl w:val="0"/>
          <w:numId w:val="2"/>
        </w:numPr>
        <w:jc w:val="both"/>
        <w:rPr>
          <w:rFonts w:ascii="Arial" w:hAnsi="Arial" w:cs="Arial"/>
          <w:sz w:val="20"/>
        </w:rPr>
      </w:pPr>
      <w:proofErr w:type="spellStart"/>
      <w:r>
        <w:rPr>
          <w:rFonts w:ascii="Arial" w:hAnsi="Arial" w:cs="Arial"/>
          <w:sz w:val="20"/>
        </w:rPr>
        <w:t>Certificate</w:t>
      </w:r>
      <w:proofErr w:type="spellEnd"/>
      <w:r>
        <w:rPr>
          <w:rFonts w:ascii="Arial" w:hAnsi="Arial" w:cs="Arial"/>
          <w:sz w:val="20"/>
        </w:rPr>
        <w:t xml:space="preserve"> RAL </w:t>
      </w:r>
      <w:proofErr w:type="spellStart"/>
      <w:r>
        <w:rPr>
          <w:rFonts w:ascii="Arial" w:hAnsi="Arial" w:cs="Arial"/>
          <w:sz w:val="20"/>
        </w:rPr>
        <w:t>quality</w:t>
      </w:r>
      <w:proofErr w:type="spellEnd"/>
      <w:r>
        <w:rPr>
          <w:rFonts w:ascii="Arial" w:hAnsi="Arial" w:cs="Arial"/>
          <w:sz w:val="20"/>
        </w:rPr>
        <w:t xml:space="preserve"> </w:t>
      </w:r>
      <w:proofErr w:type="spellStart"/>
      <w:r>
        <w:rPr>
          <w:rFonts w:ascii="Arial" w:hAnsi="Arial" w:cs="Arial"/>
          <w:sz w:val="20"/>
        </w:rPr>
        <w:t>mark</w:t>
      </w:r>
      <w:proofErr w:type="spellEnd"/>
      <w:r>
        <w:rPr>
          <w:rFonts w:ascii="Arial" w:hAnsi="Arial" w:cs="Arial"/>
          <w:sz w:val="20"/>
        </w:rPr>
        <w:t xml:space="preserve"> </w:t>
      </w:r>
      <w:proofErr w:type="spellStart"/>
      <w:r>
        <w:rPr>
          <w:rFonts w:ascii="Arial" w:hAnsi="Arial" w:cs="Arial"/>
          <w:sz w:val="20"/>
        </w:rPr>
        <w:t>from</w:t>
      </w:r>
      <w:proofErr w:type="spellEnd"/>
      <w:r>
        <w:rPr>
          <w:rFonts w:ascii="Arial" w:hAnsi="Arial" w:cs="Arial"/>
          <w:sz w:val="20"/>
        </w:rPr>
        <w:t xml:space="preserve"> </w:t>
      </w:r>
      <w:proofErr w:type="spellStart"/>
      <w:r>
        <w:rPr>
          <w:rFonts w:ascii="Arial" w:hAnsi="Arial" w:cs="Arial"/>
          <w:sz w:val="20"/>
        </w:rPr>
        <w:t>the</w:t>
      </w:r>
      <w:proofErr w:type="spellEnd"/>
      <w:r>
        <w:rPr>
          <w:rFonts w:ascii="Arial" w:hAnsi="Arial" w:cs="Arial"/>
          <w:sz w:val="20"/>
        </w:rPr>
        <w:t xml:space="preserve"> Gütegemeinschaft Brandschutz im Ausbau e.V.</w:t>
      </w:r>
    </w:p>
    <w:p w14:paraId="584302B3" w14:textId="77777777" w:rsidR="00130807" w:rsidRPr="00646499" w:rsidRDefault="00130807" w:rsidP="00130807">
      <w:pPr>
        <w:ind w:left="360"/>
        <w:jc w:val="both"/>
        <w:rPr>
          <w:rFonts w:ascii="Arial" w:hAnsi="Arial" w:cs="Arial"/>
          <w:sz w:val="20"/>
        </w:rPr>
      </w:pPr>
    </w:p>
    <w:p w14:paraId="1DCB5F00" w14:textId="77777777" w:rsidR="00250AC0" w:rsidRDefault="00250AC0">
      <w:pPr>
        <w:jc w:val="both"/>
        <w:rPr>
          <w:rFonts w:ascii="Arial" w:hAnsi="Arial" w:cs="Arial"/>
          <w:b/>
          <w:bCs/>
          <w:sz w:val="20"/>
        </w:rPr>
      </w:pPr>
    </w:p>
    <w:p w14:paraId="1E0851E7" w14:textId="77777777" w:rsidR="00250AC0" w:rsidRDefault="00250AC0">
      <w:pPr>
        <w:jc w:val="both"/>
        <w:rPr>
          <w:rFonts w:ascii="Arial" w:hAnsi="Arial" w:cs="Arial"/>
          <w:b/>
          <w:bCs/>
          <w:sz w:val="20"/>
        </w:rPr>
      </w:pPr>
    </w:p>
    <w:p w14:paraId="403AC8A9" w14:textId="77777777" w:rsidR="00250AC0" w:rsidRDefault="00250AC0">
      <w:pPr>
        <w:jc w:val="both"/>
        <w:rPr>
          <w:rFonts w:ascii="Arial" w:hAnsi="Arial" w:cs="Arial"/>
          <w:b/>
          <w:bCs/>
          <w:sz w:val="20"/>
        </w:rPr>
      </w:pPr>
    </w:p>
    <w:p w14:paraId="2A30C8A6" w14:textId="6662AABC" w:rsidR="00CE6D41" w:rsidRPr="00646499" w:rsidRDefault="006E5D6B">
      <w:pPr>
        <w:jc w:val="both"/>
        <w:rPr>
          <w:rFonts w:ascii="Arial" w:hAnsi="Arial" w:cs="Arial"/>
          <w:b/>
          <w:bCs/>
          <w:sz w:val="20"/>
        </w:rPr>
      </w:pPr>
      <w:proofErr w:type="spellStart"/>
      <w:r>
        <w:rPr>
          <w:rFonts w:ascii="Arial" w:hAnsi="Arial" w:cs="Arial"/>
          <w:b/>
          <w:bCs/>
          <w:sz w:val="20"/>
        </w:rPr>
        <w:t>Produc</w:t>
      </w:r>
      <w:r w:rsidRPr="00CC2B81">
        <w:rPr>
          <w:rFonts w:ascii="Arial" w:hAnsi="Arial" w:cs="Arial"/>
          <w:b/>
          <w:bCs/>
          <w:sz w:val="20"/>
        </w:rPr>
        <w:t>t</w:t>
      </w:r>
      <w:proofErr w:type="spellEnd"/>
      <w:r w:rsidR="00CE6D41" w:rsidRPr="00646499">
        <w:rPr>
          <w:rFonts w:ascii="Arial" w:hAnsi="Arial" w:cs="Arial"/>
          <w:b/>
          <w:bCs/>
          <w:sz w:val="20"/>
        </w:rPr>
        <w:t xml:space="preserve"> </w:t>
      </w:r>
    </w:p>
    <w:p w14:paraId="2C8E4632" w14:textId="77777777" w:rsidR="00F966A3" w:rsidRPr="00646499" w:rsidRDefault="00CE6D41" w:rsidP="00F966A3">
      <w:pPr>
        <w:ind w:firstLine="708"/>
        <w:jc w:val="both"/>
        <w:rPr>
          <w:rFonts w:ascii="Arial" w:hAnsi="Arial" w:cs="Arial"/>
          <w:sz w:val="20"/>
        </w:rPr>
      </w:pPr>
      <w:r w:rsidRPr="00646499">
        <w:rPr>
          <w:rFonts w:ascii="Arial" w:hAnsi="Arial" w:cs="Arial"/>
          <w:sz w:val="20"/>
        </w:rPr>
        <w:tab/>
      </w:r>
      <w:r w:rsidR="00F966A3" w:rsidRPr="00646499">
        <w:rPr>
          <w:rFonts w:ascii="Arial" w:hAnsi="Arial" w:cs="Arial"/>
          <w:sz w:val="20"/>
        </w:rPr>
        <w:t>Celsion Brandschutzsysteme GmbH</w:t>
      </w:r>
    </w:p>
    <w:p w14:paraId="6927C759" w14:textId="77777777" w:rsidR="00F966A3" w:rsidRPr="00646499" w:rsidRDefault="00F966A3" w:rsidP="00F966A3">
      <w:pPr>
        <w:jc w:val="both"/>
        <w:rPr>
          <w:rFonts w:ascii="Arial" w:hAnsi="Arial" w:cs="Arial"/>
          <w:sz w:val="20"/>
        </w:rPr>
      </w:pPr>
      <w:r w:rsidRPr="00646499">
        <w:rPr>
          <w:rFonts w:ascii="Arial" w:hAnsi="Arial" w:cs="Arial"/>
          <w:sz w:val="20"/>
        </w:rPr>
        <w:tab/>
      </w:r>
      <w:r w:rsidRPr="00646499">
        <w:rPr>
          <w:rFonts w:ascii="Arial" w:hAnsi="Arial" w:cs="Arial"/>
          <w:sz w:val="20"/>
        </w:rPr>
        <w:tab/>
      </w:r>
      <w:r w:rsidR="00BD5714" w:rsidRPr="00646499">
        <w:rPr>
          <w:rFonts w:ascii="Arial" w:hAnsi="Arial" w:cs="Arial"/>
          <w:sz w:val="20"/>
        </w:rPr>
        <w:t>Dresdener Straße 51</w:t>
      </w:r>
    </w:p>
    <w:p w14:paraId="3617A3B5" w14:textId="77777777" w:rsidR="00F966A3" w:rsidRPr="00646499" w:rsidRDefault="00F966A3" w:rsidP="00F966A3">
      <w:pPr>
        <w:ind w:left="708" w:firstLine="708"/>
        <w:jc w:val="both"/>
        <w:rPr>
          <w:rFonts w:ascii="Arial" w:hAnsi="Arial" w:cs="Arial"/>
          <w:sz w:val="20"/>
          <w:lang w:val="en-GB"/>
        </w:rPr>
      </w:pPr>
      <w:r w:rsidRPr="00646499">
        <w:rPr>
          <w:rFonts w:ascii="Arial" w:hAnsi="Arial" w:cs="Arial"/>
          <w:sz w:val="20"/>
          <w:lang w:val="en-GB"/>
        </w:rPr>
        <w:t>D-</w:t>
      </w:r>
      <w:r w:rsidR="00BD5714" w:rsidRPr="00646499">
        <w:rPr>
          <w:rFonts w:ascii="Arial" w:hAnsi="Arial" w:cs="Arial"/>
          <w:sz w:val="20"/>
          <w:lang w:val="en-GB"/>
        </w:rPr>
        <w:t>02625 Bautzen</w:t>
      </w:r>
    </w:p>
    <w:p w14:paraId="43F032B1" w14:textId="395ACBA9" w:rsidR="00F966A3" w:rsidRPr="00646499" w:rsidRDefault="00032946" w:rsidP="00F966A3">
      <w:pPr>
        <w:ind w:left="708" w:firstLine="708"/>
        <w:jc w:val="both"/>
        <w:rPr>
          <w:rFonts w:ascii="Arial" w:hAnsi="Arial" w:cs="Arial"/>
          <w:sz w:val="20"/>
          <w:lang w:val="en-GB"/>
        </w:rPr>
      </w:pPr>
      <w:r w:rsidRPr="00B64559">
        <w:rPr>
          <w:rFonts w:ascii="Arial" w:hAnsi="Arial" w:cs="Arial"/>
          <w:sz w:val="20"/>
          <w:lang w:val="en-GB"/>
        </w:rPr>
        <w:t>Phone</w:t>
      </w:r>
      <w:r w:rsidR="00F966A3" w:rsidRPr="00646499">
        <w:rPr>
          <w:rFonts w:ascii="Arial" w:hAnsi="Arial" w:cs="Arial"/>
          <w:sz w:val="20"/>
          <w:lang w:val="en-GB"/>
        </w:rPr>
        <w:t>: 03591 / 270 78 0</w:t>
      </w:r>
    </w:p>
    <w:p w14:paraId="70D58544" w14:textId="77777777" w:rsidR="00F966A3" w:rsidRPr="00646499" w:rsidRDefault="00F966A3" w:rsidP="00F966A3">
      <w:pPr>
        <w:ind w:left="708" w:firstLine="708"/>
        <w:jc w:val="both"/>
        <w:rPr>
          <w:rFonts w:ascii="Arial" w:hAnsi="Arial" w:cs="Arial"/>
          <w:sz w:val="20"/>
          <w:lang w:val="en-GB"/>
        </w:rPr>
      </w:pPr>
      <w:r w:rsidRPr="00646499">
        <w:rPr>
          <w:rFonts w:ascii="Arial" w:hAnsi="Arial" w:cs="Arial"/>
          <w:sz w:val="20"/>
          <w:lang w:val="en-GB"/>
        </w:rPr>
        <w:t xml:space="preserve">Email: </w:t>
      </w:r>
      <w:hyperlink r:id="rId7" w:history="1">
        <w:r w:rsidRPr="00646499">
          <w:rPr>
            <w:rStyle w:val="Hyperlink"/>
            <w:rFonts w:ascii="Arial" w:hAnsi="Arial" w:cs="Arial"/>
            <w:color w:val="auto"/>
            <w:sz w:val="20"/>
            <w:u w:val="none"/>
            <w:lang w:val="en-GB"/>
          </w:rPr>
          <w:t>office@celsion.de</w:t>
        </w:r>
      </w:hyperlink>
    </w:p>
    <w:p w14:paraId="4A668128" w14:textId="77777777" w:rsidR="00F966A3" w:rsidRPr="00646499" w:rsidRDefault="00F966A3" w:rsidP="00F966A3">
      <w:pPr>
        <w:ind w:left="708" w:firstLine="708"/>
        <w:jc w:val="both"/>
        <w:rPr>
          <w:rFonts w:ascii="Arial" w:hAnsi="Arial" w:cs="Arial"/>
          <w:sz w:val="20"/>
          <w:lang w:val="en-GB"/>
        </w:rPr>
      </w:pPr>
      <w:r w:rsidRPr="00646499">
        <w:rPr>
          <w:rFonts w:ascii="Arial" w:hAnsi="Arial" w:cs="Arial"/>
          <w:sz w:val="20"/>
          <w:lang w:val="en-GB"/>
        </w:rPr>
        <w:t>Web: www.celsion.de</w:t>
      </w:r>
    </w:p>
    <w:p w14:paraId="5975B452" w14:textId="77777777" w:rsidR="00CE6D41" w:rsidRPr="00646499" w:rsidRDefault="00CE6D41">
      <w:pPr>
        <w:jc w:val="both"/>
        <w:rPr>
          <w:rFonts w:ascii="Arial" w:hAnsi="Arial" w:cs="Arial"/>
          <w:sz w:val="20"/>
        </w:rPr>
      </w:pPr>
    </w:p>
    <w:p w14:paraId="139390FF" w14:textId="2C42B3DF" w:rsidR="00CE6D41" w:rsidRPr="00646499" w:rsidRDefault="00032946">
      <w:pPr>
        <w:jc w:val="both"/>
        <w:rPr>
          <w:rFonts w:ascii="Arial" w:hAnsi="Arial" w:cs="Arial"/>
          <w:sz w:val="20"/>
        </w:rPr>
      </w:pPr>
      <w:r w:rsidRPr="00B64559">
        <w:rPr>
          <w:rFonts w:ascii="Arial" w:hAnsi="Arial" w:cs="Arial"/>
          <w:sz w:val="20"/>
          <w:szCs w:val="20"/>
          <w:lang w:val="en-GB"/>
        </w:rPr>
        <w:t>or equivalent</w:t>
      </w:r>
      <w:r w:rsidR="00CE6D41" w:rsidRPr="00646499">
        <w:rPr>
          <w:rFonts w:ascii="Arial" w:hAnsi="Arial" w:cs="Arial"/>
          <w:sz w:val="20"/>
        </w:rPr>
        <w:t>.</w:t>
      </w:r>
    </w:p>
    <w:p w14:paraId="1F2E4CFF" w14:textId="77777777" w:rsidR="00CE6D41" w:rsidRPr="00646499" w:rsidRDefault="00CE6D41">
      <w:pPr>
        <w:jc w:val="both"/>
        <w:rPr>
          <w:rFonts w:ascii="Arial" w:hAnsi="Arial" w:cs="Arial"/>
          <w:b/>
          <w:bCs/>
          <w:sz w:val="20"/>
        </w:rPr>
      </w:pPr>
    </w:p>
    <w:p w14:paraId="7A0022C6" w14:textId="77777777" w:rsidR="00E513DC" w:rsidRPr="005337AB" w:rsidRDefault="00E513DC" w:rsidP="00E513DC">
      <w:pPr>
        <w:pStyle w:val="KeinLeerraum"/>
        <w:rPr>
          <w:rFonts w:ascii="Arial" w:hAnsi="Arial" w:cs="Arial"/>
          <w:sz w:val="20"/>
          <w:szCs w:val="20"/>
          <w:lang w:val="en-GB"/>
        </w:rPr>
      </w:pPr>
      <w:r w:rsidRPr="005337AB">
        <w:rPr>
          <w:rFonts w:ascii="Arial" w:hAnsi="Arial" w:cs="Arial"/>
          <w:sz w:val="20"/>
          <w:szCs w:val="20"/>
          <w:lang w:val="en-GB"/>
        </w:rPr>
        <w:t>If a different product is used, the approvals and calculations of the excess temperature including temperature curves must be submitted to the planning office. Equivalence is only given if the above requirements are met.</w:t>
      </w:r>
    </w:p>
    <w:p w14:paraId="7242F56C" w14:textId="77777777" w:rsidR="00E513DC" w:rsidRPr="00D14490" w:rsidRDefault="00E513DC" w:rsidP="00E513DC">
      <w:pPr>
        <w:jc w:val="both"/>
        <w:rPr>
          <w:rFonts w:ascii="Arial" w:hAnsi="Arial" w:cs="Arial"/>
          <w:sz w:val="20"/>
          <w:lang w:val="en-GB"/>
        </w:rPr>
      </w:pPr>
    </w:p>
    <w:p w14:paraId="0DCE14DE" w14:textId="77777777" w:rsidR="00E513DC" w:rsidRPr="00B64559" w:rsidRDefault="00E513DC" w:rsidP="00E513DC">
      <w:pPr>
        <w:jc w:val="both"/>
        <w:rPr>
          <w:rFonts w:ascii="Arial" w:hAnsi="Arial" w:cs="Arial"/>
          <w:sz w:val="20"/>
          <w:lang w:val="en-GB"/>
        </w:rPr>
      </w:pPr>
      <w:r w:rsidRPr="00B64559">
        <w:rPr>
          <w:rFonts w:ascii="Arial" w:hAnsi="Arial" w:cs="Arial"/>
          <w:sz w:val="20"/>
          <w:lang w:val="en-GB"/>
        </w:rPr>
        <w:t>Service:</w:t>
      </w:r>
    </w:p>
    <w:p w14:paraId="36033A07" w14:textId="77777777" w:rsidR="00E513DC" w:rsidRPr="00580C38" w:rsidRDefault="00E513DC" w:rsidP="00E513DC">
      <w:pPr>
        <w:pStyle w:val="KeinLeerraum"/>
        <w:rPr>
          <w:rFonts w:ascii="Arial" w:hAnsi="Arial" w:cs="Arial"/>
          <w:sz w:val="20"/>
          <w:szCs w:val="20"/>
          <w:lang w:val="en-GB"/>
        </w:rPr>
      </w:pPr>
      <w:r w:rsidRPr="00580C38">
        <w:rPr>
          <w:rFonts w:ascii="Arial" w:hAnsi="Arial" w:cs="Arial"/>
          <w:sz w:val="20"/>
          <w:szCs w:val="20"/>
          <w:lang w:val="en-GB"/>
        </w:rPr>
        <w:t>Delivery and ready-to-use assembly</w:t>
      </w:r>
    </w:p>
    <w:p w14:paraId="3EE76C5C" w14:textId="77777777" w:rsidR="00CE6D41" w:rsidRPr="00646499" w:rsidRDefault="00CE6D41">
      <w:pPr>
        <w:jc w:val="both"/>
        <w:rPr>
          <w:rFonts w:ascii="Arial" w:hAnsi="Arial" w:cs="Arial"/>
          <w:sz w:val="20"/>
        </w:rPr>
      </w:pPr>
    </w:p>
    <w:p w14:paraId="4F34EA46" w14:textId="77777777" w:rsidR="00E56930" w:rsidRPr="00646499" w:rsidRDefault="00E56930">
      <w:pPr>
        <w:jc w:val="both"/>
        <w:rPr>
          <w:rFonts w:ascii="Arial" w:hAnsi="Arial" w:cs="Arial"/>
          <w:sz w:val="20"/>
        </w:rPr>
      </w:pPr>
    </w:p>
    <w:p w14:paraId="3C0C6C00" w14:textId="3F3BF20F" w:rsidR="00BD5714" w:rsidRDefault="006E5D6B" w:rsidP="00A55B97">
      <w:pPr>
        <w:pStyle w:val="berschrift2"/>
        <w:rPr>
          <w:rFonts w:ascii="Arial" w:hAnsi="Arial" w:cs="Arial"/>
          <w:sz w:val="20"/>
        </w:rPr>
      </w:pPr>
      <w:r>
        <w:rPr>
          <w:rFonts w:ascii="Arial" w:hAnsi="Arial" w:cs="Arial"/>
          <w:sz w:val="20"/>
        </w:rPr>
        <w:t xml:space="preserve">Advantages </w:t>
      </w:r>
      <w:proofErr w:type="spellStart"/>
      <w:r>
        <w:rPr>
          <w:rFonts w:ascii="Arial" w:hAnsi="Arial" w:cs="Arial"/>
          <w:sz w:val="20"/>
        </w:rPr>
        <w:t>of</w:t>
      </w:r>
      <w:proofErr w:type="spellEnd"/>
      <w:r w:rsidR="00CE6D41" w:rsidRPr="00646499">
        <w:rPr>
          <w:rFonts w:ascii="Arial" w:hAnsi="Arial" w:cs="Arial"/>
          <w:sz w:val="20"/>
        </w:rPr>
        <w:t xml:space="preserve"> </w:t>
      </w:r>
      <w:r w:rsidR="00A55B97" w:rsidRPr="00A55B97">
        <w:rPr>
          <w:rFonts w:ascii="Arial" w:hAnsi="Arial" w:cs="Arial"/>
          <w:sz w:val="20"/>
        </w:rPr>
        <w:t xml:space="preserve">CS 90 Modus </w:t>
      </w:r>
      <w:proofErr w:type="spellStart"/>
      <w:r>
        <w:rPr>
          <w:rFonts w:ascii="Arial" w:hAnsi="Arial" w:cs="Arial"/>
          <w:sz w:val="20"/>
        </w:rPr>
        <w:t>f</w:t>
      </w:r>
      <w:r w:rsidRPr="006E5D6B">
        <w:rPr>
          <w:rFonts w:ascii="Arial" w:hAnsi="Arial" w:cs="Arial"/>
          <w:sz w:val="20"/>
        </w:rPr>
        <w:t>ire</w:t>
      </w:r>
      <w:proofErr w:type="spellEnd"/>
      <w:r w:rsidRPr="006E5D6B">
        <w:rPr>
          <w:rFonts w:ascii="Arial" w:hAnsi="Arial" w:cs="Arial"/>
          <w:sz w:val="20"/>
        </w:rPr>
        <w:t xml:space="preserve"> </w:t>
      </w:r>
      <w:proofErr w:type="spellStart"/>
      <w:r w:rsidRPr="006E5D6B">
        <w:rPr>
          <w:rFonts w:ascii="Arial" w:hAnsi="Arial" w:cs="Arial"/>
          <w:sz w:val="20"/>
        </w:rPr>
        <w:t>protection</w:t>
      </w:r>
      <w:proofErr w:type="spellEnd"/>
      <w:r w:rsidRPr="006E5D6B">
        <w:rPr>
          <w:rFonts w:ascii="Arial" w:hAnsi="Arial" w:cs="Arial"/>
          <w:sz w:val="20"/>
        </w:rPr>
        <w:t xml:space="preserve"> – </w:t>
      </w:r>
      <w:proofErr w:type="spellStart"/>
      <w:r w:rsidRPr="006E5D6B">
        <w:rPr>
          <w:rFonts w:ascii="Arial" w:hAnsi="Arial" w:cs="Arial"/>
          <w:sz w:val="20"/>
        </w:rPr>
        <w:t>module</w:t>
      </w:r>
      <w:proofErr w:type="spellEnd"/>
      <w:r w:rsidRPr="006E5D6B">
        <w:rPr>
          <w:rFonts w:ascii="Arial" w:hAnsi="Arial" w:cs="Arial"/>
          <w:sz w:val="20"/>
        </w:rPr>
        <w:t xml:space="preserve"> – </w:t>
      </w:r>
      <w:proofErr w:type="spellStart"/>
      <w:r w:rsidRPr="006E5D6B">
        <w:rPr>
          <w:rFonts w:ascii="Arial" w:hAnsi="Arial" w:cs="Arial"/>
          <w:sz w:val="20"/>
        </w:rPr>
        <w:t>standing</w:t>
      </w:r>
      <w:proofErr w:type="spellEnd"/>
      <w:r w:rsidRPr="006E5D6B">
        <w:rPr>
          <w:rFonts w:ascii="Arial" w:hAnsi="Arial" w:cs="Arial"/>
          <w:sz w:val="20"/>
        </w:rPr>
        <w:t xml:space="preserve"> </w:t>
      </w:r>
      <w:proofErr w:type="spellStart"/>
      <w:r w:rsidRPr="006E5D6B">
        <w:rPr>
          <w:rFonts w:ascii="Arial" w:hAnsi="Arial" w:cs="Arial"/>
          <w:sz w:val="20"/>
        </w:rPr>
        <w:t>enclosure</w:t>
      </w:r>
      <w:proofErr w:type="spellEnd"/>
    </w:p>
    <w:p w14:paraId="43981D68" w14:textId="77777777" w:rsidR="00A55B97" w:rsidRPr="00A55B97" w:rsidRDefault="00A55B97" w:rsidP="00A55B97"/>
    <w:p w14:paraId="07D2CD09" w14:textId="77777777" w:rsidR="006F59A0" w:rsidRPr="006F59A0" w:rsidRDefault="005B2E0D" w:rsidP="006F59A0">
      <w:pPr>
        <w:pStyle w:val="Textkrper2"/>
        <w:rPr>
          <w:rFonts w:ascii="Arial" w:hAnsi="Arial" w:cs="Arial"/>
          <w:sz w:val="20"/>
        </w:rPr>
      </w:pPr>
      <w:r>
        <w:rPr>
          <w:rFonts w:ascii="Arial" w:hAnsi="Arial" w:cs="Arial"/>
          <w:sz w:val="20"/>
        </w:rPr>
        <w:t>Maximum s</w:t>
      </w:r>
      <w:proofErr w:type="spellStart"/>
      <w:r w:rsidRPr="003909BB">
        <w:rPr>
          <w:rFonts w:ascii="Arial" w:hAnsi="Arial" w:cs="Arial"/>
          <w:sz w:val="20"/>
          <w:lang w:val="en-GB"/>
        </w:rPr>
        <w:t>afety</w:t>
      </w:r>
      <w:proofErr w:type="spellEnd"/>
      <w:r w:rsidRPr="003909BB">
        <w:rPr>
          <w:rFonts w:ascii="Arial" w:hAnsi="Arial" w:cs="Arial"/>
          <w:sz w:val="20"/>
          <w:lang w:val="en-GB"/>
        </w:rPr>
        <w:t xml:space="preserve"> in the smallest of spaces</w:t>
      </w:r>
      <w:r w:rsidR="00CE6D41" w:rsidRPr="00646499">
        <w:rPr>
          <w:rFonts w:ascii="Arial" w:hAnsi="Arial" w:cs="Arial"/>
          <w:sz w:val="20"/>
        </w:rPr>
        <w:t xml:space="preserve">. </w:t>
      </w:r>
      <w:r w:rsidR="006F59A0" w:rsidRPr="006F59A0">
        <w:rPr>
          <w:rFonts w:ascii="Arial" w:hAnsi="Arial" w:cs="Arial"/>
          <w:sz w:val="20"/>
        </w:rPr>
        <w:t xml:space="preserve">This </w:t>
      </w:r>
      <w:proofErr w:type="spellStart"/>
      <w:r w:rsidR="006F59A0" w:rsidRPr="006F59A0">
        <w:rPr>
          <w:rFonts w:ascii="Arial" w:hAnsi="Arial" w:cs="Arial"/>
          <w:sz w:val="20"/>
        </w:rPr>
        <w:t>enclosure</w:t>
      </w:r>
      <w:proofErr w:type="spellEnd"/>
      <w:r w:rsidR="006F59A0" w:rsidRPr="006F59A0">
        <w:rPr>
          <w:rFonts w:ascii="Arial" w:hAnsi="Arial" w:cs="Arial"/>
          <w:sz w:val="20"/>
        </w:rPr>
        <w:t xml:space="preserve"> </w:t>
      </w:r>
      <w:proofErr w:type="spellStart"/>
      <w:r w:rsidR="006F59A0" w:rsidRPr="006F59A0">
        <w:rPr>
          <w:rFonts w:ascii="Arial" w:hAnsi="Arial" w:cs="Arial"/>
          <w:sz w:val="20"/>
        </w:rPr>
        <w:t>can</w:t>
      </w:r>
      <w:proofErr w:type="spellEnd"/>
      <w:r w:rsidR="006F59A0" w:rsidRPr="006F59A0">
        <w:rPr>
          <w:rFonts w:ascii="Arial" w:hAnsi="Arial" w:cs="Arial"/>
          <w:sz w:val="20"/>
        </w:rPr>
        <w:t xml:space="preserve"> </w:t>
      </w:r>
      <w:proofErr w:type="spellStart"/>
      <w:r w:rsidR="006F59A0" w:rsidRPr="006F59A0">
        <w:rPr>
          <w:rFonts w:ascii="Arial" w:hAnsi="Arial" w:cs="Arial"/>
          <w:sz w:val="20"/>
        </w:rPr>
        <w:t>serve</w:t>
      </w:r>
      <w:proofErr w:type="spellEnd"/>
      <w:r w:rsidR="006F59A0" w:rsidRPr="006F59A0">
        <w:rPr>
          <w:rFonts w:ascii="Arial" w:hAnsi="Arial" w:cs="Arial"/>
          <w:sz w:val="20"/>
        </w:rPr>
        <w:t xml:space="preserve"> </w:t>
      </w:r>
      <w:proofErr w:type="spellStart"/>
      <w:r w:rsidR="006F59A0" w:rsidRPr="006F59A0">
        <w:rPr>
          <w:rFonts w:ascii="Arial" w:hAnsi="Arial" w:cs="Arial"/>
          <w:sz w:val="20"/>
        </w:rPr>
        <w:t>as</w:t>
      </w:r>
      <w:proofErr w:type="spellEnd"/>
      <w:r w:rsidR="006F59A0" w:rsidRPr="006F59A0">
        <w:rPr>
          <w:rFonts w:ascii="Arial" w:hAnsi="Arial" w:cs="Arial"/>
          <w:sz w:val="20"/>
        </w:rPr>
        <w:t xml:space="preserve"> a </w:t>
      </w:r>
      <w:proofErr w:type="spellStart"/>
      <w:r w:rsidR="006F59A0" w:rsidRPr="006F59A0">
        <w:rPr>
          <w:rFonts w:ascii="Arial" w:hAnsi="Arial" w:cs="Arial"/>
          <w:sz w:val="20"/>
        </w:rPr>
        <w:t>substitute</w:t>
      </w:r>
      <w:proofErr w:type="spellEnd"/>
      <w:r w:rsidR="006F59A0" w:rsidRPr="006F59A0">
        <w:rPr>
          <w:rFonts w:ascii="Arial" w:hAnsi="Arial" w:cs="Arial"/>
          <w:sz w:val="20"/>
        </w:rPr>
        <w:t xml:space="preserve"> </w:t>
      </w:r>
      <w:proofErr w:type="spellStart"/>
      <w:r w:rsidR="006F59A0" w:rsidRPr="006F59A0">
        <w:rPr>
          <w:rFonts w:ascii="Arial" w:hAnsi="Arial" w:cs="Arial"/>
          <w:sz w:val="20"/>
        </w:rPr>
        <w:t>for</w:t>
      </w:r>
      <w:proofErr w:type="spellEnd"/>
      <w:r w:rsidR="006F59A0" w:rsidRPr="006F59A0">
        <w:rPr>
          <w:rFonts w:ascii="Arial" w:hAnsi="Arial" w:cs="Arial"/>
          <w:sz w:val="20"/>
        </w:rPr>
        <w:t xml:space="preserve"> a </w:t>
      </w:r>
      <w:proofErr w:type="spellStart"/>
      <w:r w:rsidR="006F59A0" w:rsidRPr="006F59A0">
        <w:rPr>
          <w:rFonts w:ascii="Arial" w:hAnsi="Arial" w:cs="Arial"/>
          <w:sz w:val="20"/>
        </w:rPr>
        <w:t>fire-resistant</w:t>
      </w:r>
      <w:proofErr w:type="spellEnd"/>
      <w:r w:rsidR="006F59A0" w:rsidRPr="006F59A0">
        <w:rPr>
          <w:rFonts w:ascii="Arial" w:hAnsi="Arial" w:cs="Arial"/>
          <w:sz w:val="20"/>
        </w:rPr>
        <w:t xml:space="preserve"> </w:t>
      </w:r>
      <w:proofErr w:type="spellStart"/>
      <w:r w:rsidR="006F59A0" w:rsidRPr="006F59A0">
        <w:rPr>
          <w:rFonts w:ascii="Arial" w:hAnsi="Arial" w:cs="Arial"/>
          <w:sz w:val="20"/>
        </w:rPr>
        <w:t>control</w:t>
      </w:r>
      <w:proofErr w:type="spellEnd"/>
      <w:r w:rsidR="006F59A0" w:rsidRPr="006F59A0">
        <w:rPr>
          <w:rFonts w:ascii="Arial" w:hAnsi="Arial" w:cs="Arial"/>
          <w:sz w:val="20"/>
        </w:rPr>
        <w:t xml:space="preserve"> </w:t>
      </w:r>
      <w:proofErr w:type="spellStart"/>
      <w:r w:rsidR="006F59A0" w:rsidRPr="006F59A0">
        <w:rPr>
          <w:rFonts w:ascii="Arial" w:hAnsi="Arial" w:cs="Arial"/>
          <w:sz w:val="20"/>
        </w:rPr>
        <w:t>room</w:t>
      </w:r>
      <w:proofErr w:type="spellEnd"/>
      <w:r w:rsidR="006F59A0" w:rsidRPr="006F59A0">
        <w:rPr>
          <w:rFonts w:ascii="Arial" w:hAnsi="Arial" w:cs="Arial"/>
          <w:sz w:val="20"/>
        </w:rPr>
        <w:t xml:space="preserve">. </w:t>
      </w:r>
    </w:p>
    <w:p w14:paraId="5A864547" w14:textId="3ECDB7B6" w:rsidR="00250AC0" w:rsidRDefault="006F59A0" w:rsidP="006F59A0">
      <w:pPr>
        <w:pStyle w:val="Textkrper2"/>
        <w:rPr>
          <w:rFonts w:ascii="Arial" w:hAnsi="Arial" w:cs="Arial"/>
          <w:sz w:val="20"/>
        </w:rPr>
      </w:pPr>
      <w:r w:rsidRPr="006F59A0">
        <w:rPr>
          <w:rFonts w:ascii="Arial" w:hAnsi="Arial" w:cs="Arial"/>
          <w:sz w:val="20"/>
        </w:rPr>
        <w:t xml:space="preserve">Due </w:t>
      </w:r>
      <w:proofErr w:type="spellStart"/>
      <w:r w:rsidRPr="006F59A0">
        <w:rPr>
          <w:rFonts w:ascii="Arial" w:hAnsi="Arial" w:cs="Arial"/>
          <w:sz w:val="20"/>
        </w:rPr>
        <w:t>to</w:t>
      </w:r>
      <w:proofErr w:type="spellEnd"/>
      <w:r w:rsidRPr="006F59A0">
        <w:rPr>
          <w:rFonts w:ascii="Arial" w:hAnsi="Arial" w:cs="Arial"/>
          <w:sz w:val="20"/>
        </w:rPr>
        <w:t xml:space="preserve"> </w:t>
      </w:r>
      <w:proofErr w:type="spellStart"/>
      <w:r w:rsidRPr="006F59A0">
        <w:rPr>
          <w:rFonts w:ascii="Arial" w:hAnsi="Arial" w:cs="Arial"/>
          <w:sz w:val="20"/>
        </w:rPr>
        <w:t>its</w:t>
      </w:r>
      <w:proofErr w:type="spellEnd"/>
      <w:r w:rsidRPr="006F59A0">
        <w:rPr>
          <w:rFonts w:ascii="Arial" w:hAnsi="Arial" w:cs="Arial"/>
          <w:sz w:val="20"/>
        </w:rPr>
        <w:t xml:space="preserve"> </w:t>
      </w:r>
      <w:proofErr w:type="spellStart"/>
      <w:r w:rsidRPr="006F59A0">
        <w:rPr>
          <w:rFonts w:ascii="Arial" w:hAnsi="Arial" w:cs="Arial"/>
          <w:sz w:val="20"/>
        </w:rPr>
        <w:t>general</w:t>
      </w:r>
      <w:proofErr w:type="spellEnd"/>
      <w:r w:rsidRPr="006F59A0">
        <w:rPr>
          <w:rFonts w:ascii="Arial" w:hAnsi="Arial" w:cs="Arial"/>
          <w:sz w:val="20"/>
        </w:rPr>
        <w:t xml:space="preserve"> </w:t>
      </w:r>
      <w:proofErr w:type="spellStart"/>
      <w:r w:rsidRPr="006F59A0">
        <w:rPr>
          <w:rFonts w:ascii="Arial" w:hAnsi="Arial" w:cs="Arial"/>
          <w:sz w:val="20"/>
        </w:rPr>
        <w:t>building</w:t>
      </w:r>
      <w:proofErr w:type="spellEnd"/>
      <w:r w:rsidRPr="006F59A0">
        <w:rPr>
          <w:rFonts w:ascii="Arial" w:hAnsi="Arial" w:cs="Arial"/>
          <w:sz w:val="20"/>
        </w:rPr>
        <w:t xml:space="preserve"> </w:t>
      </w:r>
      <w:proofErr w:type="spellStart"/>
      <w:r w:rsidRPr="006F59A0">
        <w:rPr>
          <w:rFonts w:ascii="Arial" w:hAnsi="Arial" w:cs="Arial"/>
          <w:sz w:val="20"/>
        </w:rPr>
        <w:t>approval</w:t>
      </w:r>
      <w:proofErr w:type="spellEnd"/>
      <w:r w:rsidRPr="006F59A0">
        <w:rPr>
          <w:rFonts w:ascii="Arial" w:hAnsi="Arial" w:cs="Arial"/>
          <w:sz w:val="20"/>
        </w:rPr>
        <w:t xml:space="preserve">, </w:t>
      </w:r>
      <w:proofErr w:type="spellStart"/>
      <w:r w:rsidRPr="006F59A0">
        <w:rPr>
          <w:rFonts w:ascii="Arial" w:hAnsi="Arial" w:cs="Arial"/>
          <w:sz w:val="20"/>
        </w:rPr>
        <w:t>it</w:t>
      </w:r>
      <w:proofErr w:type="spellEnd"/>
      <w:r w:rsidRPr="006F59A0">
        <w:rPr>
          <w:rFonts w:ascii="Arial" w:hAnsi="Arial" w:cs="Arial"/>
          <w:sz w:val="20"/>
        </w:rPr>
        <w:t xml:space="preserve"> </w:t>
      </w:r>
      <w:proofErr w:type="spellStart"/>
      <w:r w:rsidRPr="006F59A0">
        <w:rPr>
          <w:rFonts w:ascii="Arial" w:hAnsi="Arial" w:cs="Arial"/>
          <w:sz w:val="20"/>
        </w:rPr>
        <w:t>may</w:t>
      </w:r>
      <w:proofErr w:type="spellEnd"/>
      <w:r w:rsidRPr="006F59A0">
        <w:rPr>
          <w:rFonts w:ascii="Arial" w:hAnsi="Arial" w:cs="Arial"/>
          <w:sz w:val="20"/>
        </w:rPr>
        <w:t xml:space="preserve"> </w:t>
      </w:r>
      <w:proofErr w:type="spellStart"/>
      <w:r w:rsidRPr="006F59A0">
        <w:rPr>
          <w:rFonts w:ascii="Arial" w:hAnsi="Arial" w:cs="Arial"/>
          <w:sz w:val="20"/>
        </w:rPr>
        <w:t>be</w:t>
      </w:r>
      <w:proofErr w:type="spellEnd"/>
      <w:r w:rsidRPr="006F59A0">
        <w:rPr>
          <w:rFonts w:ascii="Arial" w:hAnsi="Arial" w:cs="Arial"/>
          <w:sz w:val="20"/>
        </w:rPr>
        <w:t xml:space="preserve"> </w:t>
      </w:r>
      <w:proofErr w:type="spellStart"/>
      <w:r w:rsidRPr="006F59A0">
        <w:rPr>
          <w:rFonts w:ascii="Arial" w:hAnsi="Arial" w:cs="Arial"/>
          <w:sz w:val="20"/>
        </w:rPr>
        <w:t>used</w:t>
      </w:r>
      <w:proofErr w:type="spellEnd"/>
      <w:r w:rsidRPr="006F59A0">
        <w:rPr>
          <w:rFonts w:ascii="Arial" w:hAnsi="Arial" w:cs="Arial"/>
          <w:sz w:val="20"/>
        </w:rPr>
        <w:t xml:space="preserve"> in </w:t>
      </w:r>
      <w:proofErr w:type="spellStart"/>
      <w:r w:rsidRPr="006F59A0">
        <w:rPr>
          <w:rFonts w:ascii="Arial" w:hAnsi="Arial" w:cs="Arial"/>
          <w:sz w:val="20"/>
        </w:rPr>
        <w:t>accordance</w:t>
      </w:r>
      <w:proofErr w:type="spellEnd"/>
      <w:r w:rsidRPr="006F59A0">
        <w:rPr>
          <w:rFonts w:ascii="Arial" w:hAnsi="Arial" w:cs="Arial"/>
          <w:sz w:val="20"/>
        </w:rPr>
        <w:t xml:space="preserve"> </w:t>
      </w:r>
      <w:proofErr w:type="spellStart"/>
      <w:r w:rsidRPr="006F59A0">
        <w:rPr>
          <w:rFonts w:ascii="Arial" w:hAnsi="Arial" w:cs="Arial"/>
          <w:sz w:val="20"/>
        </w:rPr>
        <w:t>with</w:t>
      </w:r>
      <w:proofErr w:type="spellEnd"/>
      <w:r w:rsidRPr="006F59A0">
        <w:rPr>
          <w:rFonts w:ascii="Arial" w:hAnsi="Arial" w:cs="Arial"/>
          <w:sz w:val="20"/>
        </w:rPr>
        <w:t xml:space="preserve"> MLAR 5.2.2. </w:t>
      </w:r>
      <w:proofErr w:type="spellStart"/>
      <w:r w:rsidRPr="006F59A0">
        <w:rPr>
          <w:rFonts w:ascii="Arial" w:hAnsi="Arial" w:cs="Arial"/>
          <w:sz w:val="20"/>
        </w:rPr>
        <w:t>as</w:t>
      </w:r>
      <w:proofErr w:type="spellEnd"/>
      <w:r w:rsidRPr="006F59A0">
        <w:rPr>
          <w:rFonts w:ascii="Arial" w:hAnsi="Arial" w:cs="Arial"/>
          <w:sz w:val="20"/>
        </w:rPr>
        <w:t xml:space="preserve"> an alternative </w:t>
      </w:r>
      <w:proofErr w:type="spellStart"/>
      <w:r w:rsidRPr="006F59A0">
        <w:rPr>
          <w:rFonts w:ascii="Arial" w:hAnsi="Arial" w:cs="Arial"/>
          <w:sz w:val="20"/>
        </w:rPr>
        <w:t>to</w:t>
      </w:r>
      <w:proofErr w:type="spellEnd"/>
      <w:r w:rsidRPr="006F59A0">
        <w:rPr>
          <w:rFonts w:ascii="Arial" w:hAnsi="Arial" w:cs="Arial"/>
          <w:sz w:val="20"/>
        </w:rPr>
        <w:t xml:space="preserve"> </w:t>
      </w:r>
      <w:proofErr w:type="spellStart"/>
      <w:r w:rsidRPr="006F59A0">
        <w:rPr>
          <w:rFonts w:ascii="Arial" w:hAnsi="Arial" w:cs="Arial"/>
          <w:sz w:val="20"/>
        </w:rPr>
        <w:t>the</w:t>
      </w:r>
      <w:proofErr w:type="spellEnd"/>
      <w:r w:rsidRPr="006F59A0">
        <w:rPr>
          <w:rFonts w:ascii="Arial" w:hAnsi="Arial" w:cs="Arial"/>
          <w:sz w:val="20"/>
        </w:rPr>
        <w:t xml:space="preserve"> </w:t>
      </w:r>
      <w:proofErr w:type="spellStart"/>
      <w:r w:rsidRPr="006F59A0">
        <w:rPr>
          <w:rFonts w:ascii="Arial" w:hAnsi="Arial" w:cs="Arial"/>
          <w:sz w:val="20"/>
        </w:rPr>
        <w:t>requirements</w:t>
      </w:r>
      <w:proofErr w:type="spellEnd"/>
      <w:r w:rsidRPr="006F59A0">
        <w:rPr>
          <w:rFonts w:ascii="Arial" w:hAnsi="Arial" w:cs="Arial"/>
          <w:sz w:val="20"/>
        </w:rPr>
        <w:t xml:space="preserve"> </w:t>
      </w:r>
      <w:proofErr w:type="spellStart"/>
      <w:r w:rsidRPr="006F59A0">
        <w:rPr>
          <w:rFonts w:ascii="Arial" w:hAnsi="Arial" w:cs="Arial"/>
          <w:sz w:val="20"/>
        </w:rPr>
        <w:t>for</w:t>
      </w:r>
      <w:proofErr w:type="spellEnd"/>
      <w:r w:rsidRPr="006F59A0">
        <w:rPr>
          <w:rFonts w:ascii="Arial" w:hAnsi="Arial" w:cs="Arial"/>
          <w:sz w:val="20"/>
        </w:rPr>
        <w:t xml:space="preserve"> a </w:t>
      </w:r>
      <w:proofErr w:type="spellStart"/>
      <w:r w:rsidRPr="006F59A0">
        <w:rPr>
          <w:rFonts w:ascii="Arial" w:hAnsi="Arial" w:cs="Arial"/>
          <w:sz w:val="20"/>
        </w:rPr>
        <w:t>dedicated</w:t>
      </w:r>
      <w:proofErr w:type="spellEnd"/>
      <w:r w:rsidRPr="006F59A0">
        <w:rPr>
          <w:rFonts w:ascii="Arial" w:hAnsi="Arial" w:cs="Arial"/>
          <w:sz w:val="20"/>
        </w:rPr>
        <w:t xml:space="preserve"> </w:t>
      </w:r>
      <w:proofErr w:type="spellStart"/>
      <w:r w:rsidRPr="006F59A0">
        <w:rPr>
          <w:rFonts w:ascii="Arial" w:hAnsi="Arial" w:cs="Arial"/>
          <w:sz w:val="20"/>
        </w:rPr>
        <w:t>room</w:t>
      </w:r>
      <w:proofErr w:type="spellEnd"/>
      <w:r w:rsidRPr="006F59A0">
        <w:rPr>
          <w:rFonts w:ascii="Arial" w:hAnsi="Arial" w:cs="Arial"/>
          <w:sz w:val="20"/>
        </w:rPr>
        <w:t>.</w:t>
      </w:r>
    </w:p>
    <w:p w14:paraId="750DAA17" w14:textId="77777777" w:rsidR="006F59A0" w:rsidRDefault="006F59A0" w:rsidP="006F59A0">
      <w:pPr>
        <w:pStyle w:val="Textkrper2"/>
        <w:rPr>
          <w:rFonts w:ascii="Arial" w:hAnsi="Arial" w:cs="Arial"/>
          <w:sz w:val="20"/>
        </w:rPr>
      </w:pPr>
    </w:p>
    <w:p w14:paraId="3E171DAA" w14:textId="77777777" w:rsidR="00580FA3" w:rsidRDefault="00580FA3">
      <w:pPr>
        <w:pStyle w:val="Textkrper2"/>
        <w:rPr>
          <w:rFonts w:ascii="Arial" w:hAnsi="Arial" w:cs="Arial"/>
          <w:sz w:val="20"/>
        </w:rPr>
      </w:pPr>
      <w:r w:rsidRPr="00580FA3">
        <w:rPr>
          <w:rFonts w:ascii="Arial" w:hAnsi="Arial" w:cs="Arial"/>
          <w:sz w:val="20"/>
        </w:rPr>
        <w:t xml:space="preserve">The </w:t>
      </w:r>
      <w:proofErr w:type="spellStart"/>
      <w:r w:rsidRPr="00580FA3">
        <w:rPr>
          <w:rFonts w:ascii="Arial" w:hAnsi="Arial" w:cs="Arial"/>
          <w:sz w:val="20"/>
        </w:rPr>
        <w:t>product</w:t>
      </w:r>
      <w:proofErr w:type="spellEnd"/>
      <w:r w:rsidRPr="00580FA3">
        <w:rPr>
          <w:rFonts w:ascii="Arial" w:hAnsi="Arial" w:cs="Arial"/>
          <w:sz w:val="20"/>
        </w:rPr>
        <w:t xml:space="preserve"> </w:t>
      </w:r>
      <w:proofErr w:type="spellStart"/>
      <w:r w:rsidRPr="00580FA3">
        <w:rPr>
          <w:rFonts w:ascii="Arial" w:hAnsi="Arial" w:cs="Arial"/>
          <w:sz w:val="20"/>
        </w:rPr>
        <w:t>is</w:t>
      </w:r>
      <w:proofErr w:type="spellEnd"/>
      <w:r w:rsidRPr="00580FA3">
        <w:rPr>
          <w:rFonts w:ascii="Arial" w:hAnsi="Arial" w:cs="Arial"/>
          <w:sz w:val="20"/>
        </w:rPr>
        <w:t xml:space="preserve"> </w:t>
      </w:r>
      <w:proofErr w:type="spellStart"/>
      <w:r w:rsidRPr="00580FA3">
        <w:rPr>
          <w:rFonts w:ascii="Arial" w:hAnsi="Arial" w:cs="Arial"/>
          <w:sz w:val="20"/>
        </w:rPr>
        <w:t>delivered</w:t>
      </w:r>
      <w:proofErr w:type="spellEnd"/>
      <w:r w:rsidRPr="00580FA3">
        <w:rPr>
          <w:rFonts w:ascii="Arial" w:hAnsi="Arial" w:cs="Arial"/>
          <w:sz w:val="20"/>
        </w:rPr>
        <w:t xml:space="preserve"> in </w:t>
      </w:r>
      <w:proofErr w:type="spellStart"/>
      <w:r w:rsidRPr="00580FA3">
        <w:rPr>
          <w:rFonts w:ascii="Arial" w:hAnsi="Arial" w:cs="Arial"/>
          <w:sz w:val="20"/>
        </w:rPr>
        <w:t>modules</w:t>
      </w:r>
      <w:proofErr w:type="spellEnd"/>
      <w:r w:rsidRPr="00580FA3">
        <w:rPr>
          <w:rFonts w:ascii="Arial" w:hAnsi="Arial" w:cs="Arial"/>
          <w:sz w:val="20"/>
        </w:rPr>
        <w:t xml:space="preserve"> </w:t>
      </w:r>
      <w:proofErr w:type="spellStart"/>
      <w:r w:rsidRPr="00580FA3">
        <w:rPr>
          <w:rFonts w:ascii="Arial" w:hAnsi="Arial" w:cs="Arial"/>
          <w:sz w:val="20"/>
        </w:rPr>
        <w:t>to</w:t>
      </w:r>
      <w:proofErr w:type="spellEnd"/>
      <w:r w:rsidRPr="00580FA3">
        <w:rPr>
          <w:rFonts w:ascii="Arial" w:hAnsi="Arial" w:cs="Arial"/>
          <w:sz w:val="20"/>
        </w:rPr>
        <w:t xml:space="preserve"> </w:t>
      </w:r>
      <w:proofErr w:type="spellStart"/>
      <w:r w:rsidRPr="00580FA3">
        <w:rPr>
          <w:rFonts w:ascii="Arial" w:hAnsi="Arial" w:cs="Arial"/>
          <w:sz w:val="20"/>
        </w:rPr>
        <w:t>ease</w:t>
      </w:r>
      <w:proofErr w:type="spellEnd"/>
      <w:r w:rsidRPr="00580FA3">
        <w:rPr>
          <w:rFonts w:ascii="Arial" w:hAnsi="Arial" w:cs="Arial"/>
          <w:sz w:val="20"/>
        </w:rPr>
        <w:t xml:space="preserve"> </w:t>
      </w:r>
      <w:proofErr w:type="spellStart"/>
      <w:r w:rsidRPr="00580FA3">
        <w:rPr>
          <w:rFonts w:ascii="Arial" w:hAnsi="Arial" w:cs="Arial"/>
          <w:sz w:val="20"/>
        </w:rPr>
        <w:t>installation</w:t>
      </w:r>
      <w:proofErr w:type="spellEnd"/>
      <w:r w:rsidRPr="00580FA3">
        <w:rPr>
          <w:rFonts w:ascii="Arial" w:hAnsi="Arial" w:cs="Arial"/>
          <w:sz w:val="20"/>
        </w:rPr>
        <w:t xml:space="preserve">. The </w:t>
      </w:r>
      <w:proofErr w:type="spellStart"/>
      <w:r w:rsidRPr="00580FA3">
        <w:rPr>
          <w:rFonts w:ascii="Arial" w:hAnsi="Arial" w:cs="Arial"/>
          <w:sz w:val="20"/>
        </w:rPr>
        <w:t>enclosure</w:t>
      </w:r>
      <w:proofErr w:type="spellEnd"/>
      <w:r w:rsidRPr="00580FA3">
        <w:rPr>
          <w:rFonts w:ascii="Arial" w:hAnsi="Arial" w:cs="Arial"/>
          <w:sz w:val="20"/>
        </w:rPr>
        <w:t xml:space="preserve"> </w:t>
      </w:r>
      <w:proofErr w:type="spellStart"/>
      <w:r w:rsidRPr="00580FA3">
        <w:rPr>
          <w:rFonts w:ascii="Arial" w:hAnsi="Arial" w:cs="Arial"/>
          <w:sz w:val="20"/>
        </w:rPr>
        <w:t>can</w:t>
      </w:r>
      <w:proofErr w:type="spellEnd"/>
      <w:r w:rsidRPr="00580FA3">
        <w:rPr>
          <w:rFonts w:ascii="Arial" w:hAnsi="Arial" w:cs="Arial"/>
          <w:sz w:val="20"/>
        </w:rPr>
        <w:t xml:space="preserve"> </w:t>
      </w:r>
      <w:proofErr w:type="spellStart"/>
      <w:r w:rsidRPr="00580FA3">
        <w:rPr>
          <w:rFonts w:ascii="Arial" w:hAnsi="Arial" w:cs="Arial"/>
          <w:sz w:val="20"/>
        </w:rPr>
        <w:t>be</w:t>
      </w:r>
      <w:proofErr w:type="spellEnd"/>
      <w:r w:rsidRPr="00580FA3">
        <w:rPr>
          <w:rFonts w:ascii="Arial" w:hAnsi="Arial" w:cs="Arial"/>
          <w:sz w:val="20"/>
        </w:rPr>
        <w:t xml:space="preserve"> </w:t>
      </w:r>
      <w:proofErr w:type="spellStart"/>
      <w:r w:rsidRPr="00580FA3">
        <w:rPr>
          <w:rFonts w:ascii="Arial" w:hAnsi="Arial" w:cs="Arial"/>
          <w:sz w:val="20"/>
        </w:rPr>
        <w:t>assembled</w:t>
      </w:r>
      <w:proofErr w:type="spellEnd"/>
      <w:r w:rsidRPr="00580FA3">
        <w:rPr>
          <w:rFonts w:ascii="Arial" w:hAnsi="Arial" w:cs="Arial"/>
          <w:sz w:val="20"/>
        </w:rPr>
        <w:t xml:space="preserve"> </w:t>
      </w:r>
      <w:proofErr w:type="spellStart"/>
      <w:r w:rsidRPr="00580FA3">
        <w:rPr>
          <w:rFonts w:ascii="Arial" w:hAnsi="Arial" w:cs="Arial"/>
          <w:sz w:val="20"/>
        </w:rPr>
        <w:t>directly</w:t>
      </w:r>
      <w:proofErr w:type="spellEnd"/>
      <w:r w:rsidRPr="00580FA3">
        <w:rPr>
          <w:rFonts w:ascii="Arial" w:hAnsi="Arial" w:cs="Arial"/>
          <w:sz w:val="20"/>
        </w:rPr>
        <w:t xml:space="preserve"> at </w:t>
      </w:r>
      <w:proofErr w:type="spellStart"/>
      <w:r w:rsidRPr="00580FA3">
        <w:rPr>
          <w:rFonts w:ascii="Arial" w:hAnsi="Arial" w:cs="Arial"/>
          <w:sz w:val="20"/>
        </w:rPr>
        <w:t>the</w:t>
      </w:r>
      <w:proofErr w:type="spellEnd"/>
      <w:r w:rsidRPr="00580FA3">
        <w:rPr>
          <w:rFonts w:ascii="Arial" w:hAnsi="Arial" w:cs="Arial"/>
          <w:sz w:val="20"/>
        </w:rPr>
        <w:t xml:space="preserve"> </w:t>
      </w:r>
      <w:proofErr w:type="spellStart"/>
      <w:r w:rsidRPr="00580FA3">
        <w:rPr>
          <w:rFonts w:ascii="Arial" w:hAnsi="Arial" w:cs="Arial"/>
          <w:sz w:val="20"/>
        </w:rPr>
        <w:t>installation</w:t>
      </w:r>
      <w:proofErr w:type="spellEnd"/>
      <w:r w:rsidRPr="00580FA3">
        <w:rPr>
          <w:rFonts w:ascii="Arial" w:hAnsi="Arial" w:cs="Arial"/>
          <w:sz w:val="20"/>
        </w:rPr>
        <w:t xml:space="preserve"> </w:t>
      </w:r>
      <w:proofErr w:type="spellStart"/>
      <w:r w:rsidRPr="00580FA3">
        <w:rPr>
          <w:rFonts w:ascii="Arial" w:hAnsi="Arial" w:cs="Arial"/>
          <w:sz w:val="20"/>
        </w:rPr>
        <w:t>site</w:t>
      </w:r>
      <w:proofErr w:type="spellEnd"/>
      <w:r w:rsidRPr="00580FA3">
        <w:rPr>
          <w:rFonts w:ascii="Arial" w:hAnsi="Arial" w:cs="Arial"/>
          <w:sz w:val="20"/>
        </w:rPr>
        <w:t xml:space="preserve"> </w:t>
      </w:r>
      <w:proofErr w:type="spellStart"/>
      <w:r w:rsidRPr="00580FA3">
        <w:rPr>
          <w:rFonts w:ascii="Arial" w:hAnsi="Arial" w:cs="Arial"/>
          <w:sz w:val="20"/>
        </w:rPr>
        <w:t>using</w:t>
      </w:r>
      <w:proofErr w:type="spellEnd"/>
      <w:r w:rsidRPr="00580FA3">
        <w:rPr>
          <w:rFonts w:ascii="Arial" w:hAnsi="Arial" w:cs="Arial"/>
          <w:sz w:val="20"/>
        </w:rPr>
        <w:t xml:space="preserve"> </w:t>
      </w:r>
      <w:proofErr w:type="spellStart"/>
      <w:r w:rsidRPr="00580FA3">
        <w:rPr>
          <w:rFonts w:ascii="Arial" w:hAnsi="Arial" w:cs="Arial"/>
          <w:sz w:val="20"/>
        </w:rPr>
        <w:t>the</w:t>
      </w:r>
      <w:proofErr w:type="spellEnd"/>
      <w:r w:rsidRPr="00580FA3">
        <w:rPr>
          <w:rFonts w:ascii="Arial" w:hAnsi="Arial" w:cs="Arial"/>
          <w:sz w:val="20"/>
        </w:rPr>
        <w:t xml:space="preserve"> easy-</w:t>
      </w:r>
      <w:proofErr w:type="spellStart"/>
      <w:r w:rsidRPr="00580FA3">
        <w:rPr>
          <w:rFonts w:ascii="Arial" w:hAnsi="Arial" w:cs="Arial"/>
          <w:sz w:val="20"/>
        </w:rPr>
        <w:t>to</w:t>
      </w:r>
      <w:proofErr w:type="spellEnd"/>
      <w:r w:rsidRPr="00580FA3">
        <w:rPr>
          <w:rFonts w:ascii="Arial" w:hAnsi="Arial" w:cs="Arial"/>
          <w:sz w:val="20"/>
        </w:rPr>
        <w:t>-</w:t>
      </w:r>
      <w:proofErr w:type="spellStart"/>
      <w:r w:rsidRPr="00580FA3">
        <w:rPr>
          <w:rFonts w:ascii="Arial" w:hAnsi="Arial" w:cs="Arial"/>
          <w:sz w:val="20"/>
        </w:rPr>
        <w:t>understand</w:t>
      </w:r>
      <w:proofErr w:type="spellEnd"/>
      <w:r w:rsidRPr="00580FA3">
        <w:rPr>
          <w:rFonts w:ascii="Arial" w:hAnsi="Arial" w:cs="Arial"/>
          <w:sz w:val="20"/>
        </w:rPr>
        <w:t xml:space="preserve"> </w:t>
      </w:r>
      <w:proofErr w:type="spellStart"/>
      <w:r w:rsidRPr="00580FA3">
        <w:rPr>
          <w:rFonts w:ascii="Arial" w:hAnsi="Arial" w:cs="Arial"/>
          <w:sz w:val="20"/>
        </w:rPr>
        <w:t>assembly</w:t>
      </w:r>
      <w:proofErr w:type="spellEnd"/>
      <w:r w:rsidRPr="00580FA3">
        <w:rPr>
          <w:rFonts w:ascii="Arial" w:hAnsi="Arial" w:cs="Arial"/>
          <w:sz w:val="20"/>
        </w:rPr>
        <w:t xml:space="preserve"> </w:t>
      </w:r>
      <w:proofErr w:type="spellStart"/>
      <w:r w:rsidRPr="00580FA3">
        <w:rPr>
          <w:rFonts w:ascii="Arial" w:hAnsi="Arial" w:cs="Arial"/>
          <w:sz w:val="20"/>
        </w:rPr>
        <w:t>instructions</w:t>
      </w:r>
      <w:proofErr w:type="spellEnd"/>
      <w:r w:rsidRPr="00580FA3">
        <w:rPr>
          <w:rFonts w:ascii="Arial" w:hAnsi="Arial" w:cs="Arial"/>
          <w:sz w:val="20"/>
        </w:rPr>
        <w:t>.</w:t>
      </w:r>
    </w:p>
    <w:p w14:paraId="20AC769A" w14:textId="50375593" w:rsidR="00CE6D41" w:rsidRDefault="00580FA3">
      <w:pPr>
        <w:pStyle w:val="Textkrper2"/>
        <w:rPr>
          <w:rFonts w:ascii="Arial" w:hAnsi="Arial" w:cs="Arial"/>
          <w:sz w:val="20"/>
        </w:rPr>
      </w:pPr>
      <w:r w:rsidRPr="00580FA3">
        <w:rPr>
          <w:rFonts w:ascii="Arial" w:hAnsi="Arial" w:cs="Arial"/>
          <w:sz w:val="20"/>
        </w:rPr>
        <w:t xml:space="preserve">The </w:t>
      </w:r>
      <w:proofErr w:type="spellStart"/>
      <w:r w:rsidRPr="00580FA3">
        <w:rPr>
          <w:rFonts w:ascii="Arial" w:hAnsi="Arial" w:cs="Arial"/>
          <w:sz w:val="20"/>
        </w:rPr>
        <w:t>system</w:t>
      </w:r>
      <w:proofErr w:type="spellEnd"/>
      <w:r w:rsidRPr="00580FA3">
        <w:rPr>
          <w:rFonts w:ascii="Arial" w:hAnsi="Arial" w:cs="Arial"/>
          <w:sz w:val="20"/>
        </w:rPr>
        <w:t xml:space="preserve"> </w:t>
      </w:r>
      <w:proofErr w:type="spellStart"/>
      <w:r w:rsidRPr="00580FA3">
        <w:rPr>
          <w:rFonts w:ascii="Arial" w:hAnsi="Arial" w:cs="Arial"/>
          <w:sz w:val="20"/>
        </w:rPr>
        <w:t>is</w:t>
      </w:r>
      <w:proofErr w:type="spellEnd"/>
      <w:r w:rsidRPr="00580FA3">
        <w:rPr>
          <w:rFonts w:ascii="Arial" w:hAnsi="Arial" w:cs="Arial"/>
          <w:sz w:val="20"/>
        </w:rPr>
        <w:t xml:space="preserve"> </w:t>
      </w:r>
      <w:proofErr w:type="spellStart"/>
      <w:r w:rsidRPr="00580FA3">
        <w:rPr>
          <w:rFonts w:ascii="Arial" w:hAnsi="Arial" w:cs="Arial"/>
          <w:sz w:val="20"/>
        </w:rPr>
        <w:t>equipped</w:t>
      </w:r>
      <w:proofErr w:type="spellEnd"/>
      <w:r w:rsidRPr="00580FA3">
        <w:rPr>
          <w:rFonts w:ascii="Arial" w:hAnsi="Arial" w:cs="Arial"/>
          <w:sz w:val="20"/>
        </w:rPr>
        <w:t xml:space="preserve"> </w:t>
      </w:r>
      <w:proofErr w:type="spellStart"/>
      <w:r w:rsidRPr="00580FA3">
        <w:rPr>
          <w:rFonts w:ascii="Arial" w:hAnsi="Arial" w:cs="Arial"/>
          <w:sz w:val="20"/>
        </w:rPr>
        <w:t>with</w:t>
      </w:r>
      <w:proofErr w:type="spellEnd"/>
      <w:r w:rsidRPr="00580FA3">
        <w:rPr>
          <w:rFonts w:ascii="Arial" w:hAnsi="Arial" w:cs="Arial"/>
          <w:sz w:val="20"/>
        </w:rPr>
        <w:t xml:space="preserve"> </w:t>
      </w:r>
      <w:proofErr w:type="spellStart"/>
      <w:r w:rsidRPr="00580FA3">
        <w:rPr>
          <w:rFonts w:ascii="Arial" w:hAnsi="Arial" w:cs="Arial"/>
          <w:sz w:val="20"/>
        </w:rPr>
        <w:t>the</w:t>
      </w:r>
      <w:proofErr w:type="spellEnd"/>
      <w:r w:rsidRPr="00580FA3">
        <w:rPr>
          <w:rFonts w:ascii="Arial" w:hAnsi="Arial" w:cs="Arial"/>
          <w:sz w:val="20"/>
        </w:rPr>
        <w:t xml:space="preserve"> </w:t>
      </w:r>
      <w:proofErr w:type="spellStart"/>
      <w:r w:rsidRPr="00580FA3">
        <w:rPr>
          <w:rFonts w:ascii="Arial" w:hAnsi="Arial" w:cs="Arial"/>
          <w:sz w:val="20"/>
        </w:rPr>
        <w:t>required</w:t>
      </w:r>
      <w:proofErr w:type="spellEnd"/>
      <w:r w:rsidRPr="00580FA3">
        <w:rPr>
          <w:rFonts w:ascii="Arial" w:hAnsi="Arial" w:cs="Arial"/>
          <w:sz w:val="20"/>
        </w:rPr>
        <w:t xml:space="preserve"> </w:t>
      </w:r>
      <w:proofErr w:type="spellStart"/>
      <w:r w:rsidRPr="00580FA3">
        <w:rPr>
          <w:rFonts w:ascii="Arial" w:hAnsi="Arial" w:cs="Arial"/>
          <w:sz w:val="20"/>
        </w:rPr>
        <w:t>safety</w:t>
      </w:r>
      <w:proofErr w:type="spellEnd"/>
      <w:r w:rsidRPr="00580FA3">
        <w:rPr>
          <w:rFonts w:ascii="Arial" w:hAnsi="Arial" w:cs="Arial"/>
          <w:sz w:val="20"/>
        </w:rPr>
        <w:t xml:space="preserve"> </w:t>
      </w:r>
      <w:proofErr w:type="spellStart"/>
      <w:r w:rsidRPr="00580FA3">
        <w:rPr>
          <w:rFonts w:ascii="Arial" w:hAnsi="Arial" w:cs="Arial"/>
          <w:sz w:val="20"/>
        </w:rPr>
        <w:t>components</w:t>
      </w:r>
      <w:proofErr w:type="spellEnd"/>
      <w:r w:rsidRPr="00580FA3">
        <w:rPr>
          <w:rFonts w:ascii="Arial" w:hAnsi="Arial" w:cs="Arial"/>
          <w:sz w:val="20"/>
        </w:rPr>
        <w:t xml:space="preserve"> </w:t>
      </w:r>
      <w:proofErr w:type="spellStart"/>
      <w:r w:rsidRPr="00580FA3">
        <w:rPr>
          <w:rFonts w:ascii="Arial" w:hAnsi="Arial" w:cs="Arial"/>
          <w:sz w:val="20"/>
        </w:rPr>
        <w:t>and</w:t>
      </w:r>
      <w:proofErr w:type="spellEnd"/>
      <w:r w:rsidRPr="00580FA3">
        <w:rPr>
          <w:rFonts w:ascii="Arial" w:hAnsi="Arial" w:cs="Arial"/>
          <w:sz w:val="20"/>
        </w:rPr>
        <w:t xml:space="preserve"> </w:t>
      </w:r>
      <w:proofErr w:type="spellStart"/>
      <w:r w:rsidRPr="00580FA3">
        <w:rPr>
          <w:rFonts w:ascii="Arial" w:hAnsi="Arial" w:cs="Arial"/>
          <w:sz w:val="20"/>
        </w:rPr>
        <w:t>installed</w:t>
      </w:r>
      <w:proofErr w:type="spellEnd"/>
      <w:r w:rsidRPr="00580FA3">
        <w:rPr>
          <w:rFonts w:ascii="Arial" w:hAnsi="Arial" w:cs="Arial"/>
          <w:sz w:val="20"/>
        </w:rPr>
        <w:t xml:space="preserve"> at </w:t>
      </w:r>
      <w:proofErr w:type="spellStart"/>
      <w:r w:rsidRPr="00580FA3">
        <w:rPr>
          <w:rFonts w:ascii="Arial" w:hAnsi="Arial" w:cs="Arial"/>
          <w:sz w:val="20"/>
        </w:rPr>
        <w:t>the</w:t>
      </w:r>
      <w:proofErr w:type="spellEnd"/>
      <w:r w:rsidRPr="00580FA3">
        <w:rPr>
          <w:rFonts w:ascii="Arial" w:hAnsi="Arial" w:cs="Arial"/>
          <w:sz w:val="20"/>
        </w:rPr>
        <w:t xml:space="preserve"> </w:t>
      </w:r>
      <w:proofErr w:type="spellStart"/>
      <w:r w:rsidRPr="00580FA3">
        <w:rPr>
          <w:rFonts w:ascii="Arial" w:hAnsi="Arial" w:cs="Arial"/>
          <w:sz w:val="20"/>
        </w:rPr>
        <w:t>destination</w:t>
      </w:r>
      <w:proofErr w:type="spellEnd"/>
      <w:r w:rsidRPr="00580FA3">
        <w:rPr>
          <w:rFonts w:ascii="Arial" w:hAnsi="Arial" w:cs="Arial"/>
          <w:sz w:val="20"/>
        </w:rPr>
        <w:t xml:space="preserve"> </w:t>
      </w:r>
      <w:proofErr w:type="spellStart"/>
      <w:r w:rsidRPr="00580FA3">
        <w:rPr>
          <w:rFonts w:ascii="Arial" w:hAnsi="Arial" w:cs="Arial"/>
          <w:sz w:val="20"/>
        </w:rPr>
        <w:t>as</w:t>
      </w:r>
      <w:proofErr w:type="spellEnd"/>
      <w:r w:rsidRPr="00580FA3">
        <w:rPr>
          <w:rFonts w:ascii="Arial" w:hAnsi="Arial" w:cs="Arial"/>
          <w:sz w:val="20"/>
        </w:rPr>
        <w:t xml:space="preserve"> a </w:t>
      </w:r>
      <w:proofErr w:type="spellStart"/>
      <w:r w:rsidRPr="00580FA3">
        <w:rPr>
          <w:rFonts w:ascii="Arial" w:hAnsi="Arial" w:cs="Arial"/>
          <w:sz w:val="20"/>
        </w:rPr>
        <w:t>complete</w:t>
      </w:r>
      <w:proofErr w:type="spellEnd"/>
      <w:r w:rsidRPr="00580FA3">
        <w:rPr>
          <w:rFonts w:ascii="Arial" w:hAnsi="Arial" w:cs="Arial"/>
          <w:sz w:val="20"/>
        </w:rPr>
        <w:t xml:space="preserve"> </w:t>
      </w:r>
      <w:proofErr w:type="spellStart"/>
      <w:r w:rsidRPr="00580FA3">
        <w:rPr>
          <w:rFonts w:ascii="Arial" w:hAnsi="Arial" w:cs="Arial"/>
          <w:sz w:val="20"/>
        </w:rPr>
        <w:t>unit</w:t>
      </w:r>
      <w:proofErr w:type="spellEnd"/>
      <w:r w:rsidRPr="00580FA3">
        <w:rPr>
          <w:rFonts w:ascii="Arial" w:hAnsi="Arial" w:cs="Arial"/>
          <w:sz w:val="20"/>
        </w:rPr>
        <w:t xml:space="preserve">. Due </w:t>
      </w:r>
      <w:proofErr w:type="spellStart"/>
      <w:r w:rsidRPr="00580FA3">
        <w:rPr>
          <w:rFonts w:ascii="Arial" w:hAnsi="Arial" w:cs="Arial"/>
          <w:sz w:val="20"/>
        </w:rPr>
        <w:t>to</w:t>
      </w:r>
      <w:proofErr w:type="spellEnd"/>
      <w:r w:rsidRPr="00580FA3">
        <w:rPr>
          <w:rFonts w:ascii="Arial" w:hAnsi="Arial" w:cs="Arial"/>
          <w:sz w:val="20"/>
        </w:rPr>
        <w:t xml:space="preserve"> </w:t>
      </w:r>
      <w:proofErr w:type="spellStart"/>
      <w:r w:rsidRPr="00580FA3">
        <w:rPr>
          <w:rFonts w:ascii="Arial" w:hAnsi="Arial" w:cs="Arial"/>
          <w:sz w:val="20"/>
        </w:rPr>
        <w:t>the</w:t>
      </w:r>
      <w:proofErr w:type="spellEnd"/>
      <w:r w:rsidRPr="00580FA3">
        <w:rPr>
          <w:rFonts w:ascii="Arial" w:hAnsi="Arial" w:cs="Arial"/>
          <w:sz w:val="20"/>
        </w:rPr>
        <w:t xml:space="preserve"> </w:t>
      </w:r>
      <w:proofErr w:type="spellStart"/>
      <w:r w:rsidRPr="00580FA3">
        <w:rPr>
          <w:rFonts w:ascii="Arial" w:hAnsi="Arial" w:cs="Arial"/>
          <w:sz w:val="20"/>
        </w:rPr>
        <w:t>integrated</w:t>
      </w:r>
      <w:proofErr w:type="spellEnd"/>
      <w:r w:rsidRPr="00580FA3">
        <w:rPr>
          <w:rFonts w:ascii="Arial" w:hAnsi="Arial" w:cs="Arial"/>
          <w:sz w:val="20"/>
        </w:rPr>
        <w:t xml:space="preserve"> “CLS” </w:t>
      </w:r>
      <w:proofErr w:type="spellStart"/>
      <w:r w:rsidRPr="00580FA3">
        <w:rPr>
          <w:rFonts w:ascii="Arial" w:hAnsi="Arial" w:cs="Arial"/>
          <w:sz w:val="20"/>
        </w:rPr>
        <w:t>ventilation</w:t>
      </w:r>
      <w:proofErr w:type="spellEnd"/>
      <w:r w:rsidRPr="00580FA3">
        <w:rPr>
          <w:rFonts w:ascii="Arial" w:hAnsi="Arial" w:cs="Arial"/>
          <w:sz w:val="20"/>
        </w:rPr>
        <w:t xml:space="preserve"> </w:t>
      </w:r>
      <w:proofErr w:type="spellStart"/>
      <w:r w:rsidRPr="00580FA3">
        <w:rPr>
          <w:rFonts w:ascii="Arial" w:hAnsi="Arial" w:cs="Arial"/>
          <w:sz w:val="20"/>
        </w:rPr>
        <w:t>system</w:t>
      </w:r>
      <w:proofErr w:type="spellEnd"/>
      <w:r w:rsidRPr="00580FA3">
        <w:rPr>
          <w:rFonts w:ascii="Arial" w:hAnsi="Arial" w:cs="Arial"/>
          <w:sz w:val="20"/>
        </w:rPr>
        <w:t xml:space="preserve"> </w:t>
      </w:r>
      <w:proofErr w:type="spellStart"/>
      <w:r w:rsidRPr="00580FA3">
        <w:rPr>
          <w:rFonts w:ascii="Arial" w:hAnsi="Arial" w:cs="Arial"/>
          <w:sz w:val="20"/>
        </w:rPr>
        <w:t>and</w:t>
      </w:r>
      <w:proofErr w:type="spellEnd"/>
      <w:r w:rsidRPr="00580FA3">
        <w:rPr>
          <w:rFonts w:ascii="Arial" w:hAnsi="Arial" w:cs="Arial"/>
          <w:sz w:val="20"/>
        </w:rPr>
        <w:t xml:space="preserve"> </w:t>
      </w:r>
      <w:proofErr w:type="spellStart"/>
      <w:r w:rsidRPr="00580FA3">
        <w:rPr>
          <w:rFonts w:ascii="Arial" w:hAnsi="Arial" w:cs="Arial"/>
          <w:sz w:val="20"/>
        </w:rPr>
        <w:t>the</w:t>
      </w:r>
      <w:proofErr w:type="spellEnd"/>
      <w:r w:rsidRPr="00580FA3">
        <w:rPr>
          <w:rFonts w:ascii="Arial" w:hAnsi="Arial" w:cs="Arial"/>
          <w:sz w:val="20"/>
        </w:rPr>
        <w:t xml:space="preserve"> </w:t>
      </w:r>
      <w:proofErr w:type="spellStart"/>
      <w:r w:rsidRPr="00580FA3">
        <w:rPr>
          <w:rFonts w:ascii="Arial" w:hAnsi="Arial" w:cs="Arial"/>
          <w:sz w:val="20"/>
        </w:rPr>
        <w:t>built</w:t>
      </w:r>
      <w:proofErr w:type="spellEnd"/>
      <w:r w:rsidRPr="00580FA3">
        <w:rPr>
          <w:rFonts w:ascii="Arial" w:hAnsi="Arial" w:cs="Arial"/>
          <w:sz w:val="20"/>
        </w:rPr>
        <w:t xml:space="preserve">-in </w:t>
      </w:r>
      <w:proofErr w:type="spellStart"/>
      <w:r w:rsidRPr="00580FA3">
        <w:rPr>
          <w:rFonts w:ascii="Arial" w:hAnsi="Arial" w:cs="Arial"/>
          <w:sz w:val="20"/>
        </w:rPr>
        <w:t>cable</w:t>
      </w:r>
      <w:proofErr w:type="spellEnd"/>
      <w:r w:rsidRPr="00580FA3">
        <w:rPr>
          <w:rFonts w:ascii="Arial" w:hAnsi="Arial" w:cs="Arial"/>
          <w:sz w:val="20"/>
        </w:rPr>
        <w:t xml:space="preserve"> </w:t>
      </w:r>
      <w:proofErr w:type="spellStart"/>
      <w:r w:rsidRPr="00580FA3">
        <w:rPr>
          <w:rFonts w:ascii="Arial" w:hAnsi="Arial" w:cs="Arial"/>
          <w:sz w:val="20"/>
        </w:rPr>
        <w:t>boxes</w:t>
      </w:r>
      <w:proofErr w:type="spellEnd"/>
      <w:r w:rsidRPr="00580FA3">
        <w:rPr>
          <w:rFonts w:ascii="Arial" w:hAnsi="Arial" w:cs="Arial"/>
          <w:sz w:val="20"/>
        </w:rPr>
        <w:t xml:space="preserve"> </w:t>
      </w:r>
      <w:proofErr w:type="spellStart"/>
      <w:r w:rsidRPr="00580FA3">
        <w:rPr>
          <w:rFonts w:ascii="Arial" w:hAnsi="Arial" w:cs="Arial"/>
          <w:sz w:val="20"/>
        </w:rPr>
        <w:t>with</w:t>
      </w:r>
      <w:proofErr w:type="spellEnd"/>
      <w:r w:rsidRPr="00580FA3">
        <w:rPr>
          <w:rFonts w:ascii="Arial" w:hAnsi="Arial" w:cs="Arial"/>
          <w:sz w:val="20"/>
        </w:rPr>
        <w:t xml:space="preserve"> “CKE” </w:t>
      </w:r>
      <w:proofErr w:type="spellStart"/>
      <w:r w:rsidRPr="00580FA3">
        <w:rPr>
          <w:rFonts w:ascii="Arial" w:hAnsi="Arial" w:cs="Arial"/>
          <w:sz w:val="20"/>
        </w:rPr>
        <w:t>cable</w:t>
      </w:r>
      <w:proofErr w:type="spellEnd"/>
      <w:r w:rsidRPr="00580FA3">
        <w:rPr>
          <w:rFonts w:ascii="Arial" w:hAnsi="Arial" w:cs="Arial"/>
          <w:sz w:val="20"/>
        </w:rPr>
        <w:t xml:space="preserve"> </w:t>
      </w:r>
      <w:proofErr w:type="spellStart"/>
      <w:r w:rsidRPr="00580FA3">
        <w:rPr>
          <w:rFonts w:ascii="Arial" w:hAnsi="Arial" w:cs="Arial"/>
          <w:sz w:val="20"/>
        </w:rPr>
        <w:t>entries</w:t>
      </w:r>
      <w:proofErr w:type="spellEnd"/>
      <w:r w:rsidRPr="00580FA3">
        <w:rPr>
          <w:rFonts w:ascii="Arial" w:hAnsi="Arial" w:cs="Arial"/>
          <w:sz w:val="20"/>
        </w:rPr>
        <w:t xml:space="preserve">, </w:t>
      </w:r>
      <w:proofErr w:type="spellStart"/>
      <w:r w:rsidRPr="00580FA3">
        <w:rPr>
          <w:rFonts w:ascii="Arial" w:hAnsi="Arial" w:cs="Arial"/>
          <w:sz w:val="20"/>
        </w:rPr>
        <w:t>no</w:t>
      </w:r>
      <w:proofErr w:type="spellEnd"/>
      <w:r w:rsidRPr="00580FA3">
        <w:rPr>
          <w:rFonts w:ascii="Arial" w:hAnsi="Arial" w:cs="Arial"/>
          <w:sz w:val="20"/>
        </w:rPr>
        <w:t xml:space="preserve"> additional </w:t>
      </w:r>
      <w:proofErr w:type="spellStart"/>
      <w:r w:rsidRPr="00580FA3">
        <w:rPr>
          <w:rFonts w:ascii="Arial" w:hAnsi="Arial" w:cs="Arial"/>
          <w:sz w:val="20"/>
        </w:rPr>
        <w:t>fire</w:t>
      </w:r>
      <w:proofErr w:type="spellEnd"/>
      <w:r w:rsidRPr="00580FA3">
        <w:rPr>
          <w:rFonts w:ascii="Arial" w:hAnsi="Arial" w:cs="Arial"/>
          <w:sz w:val="20"/>
        </w:rPr>
        <w:t xml:space="preserve"> </w:t>
      </w:r>
      <w:proofErr w:type="spellStart"/>
      <w:r w:rsidRPr="00580FA3">
        <w:rPr>
          <w:rFonts w:ascii="Arial" w:hAnsi="Arial" w:cs="Arial"/>
          <w:sz w:val="20"/>
        </w:rPr>
        <w:t>protection</w:t>
      </w:r>
      <w:proofErr w:type="spellEnd"/>
      <w:r w:rsidRPr="00580FA3">
        <w:rPr>
          <w:rFonts w:ascii="Arial" w:hAnsi="Arial" w:cs="Arial"/>
          <w:sz w:val="20"/>
        </w:rPr>
        <w:t xml:space="preserve"> </w:t>
      </w:r>
      <w:proofErr w:type="spellStart"/>
      <w:r w:rsidRPr="00580FA3">
        <w:rPr>
          <w:rFonts w:ascii="Arial" w:hAnsi="Arial" w:cs="Arial"/>
          <w:sz w:val="20"/>
        </w:rPr>
        <w:t>measures</w:t>
      </w:r>
      <w:proofErr w:type="spellEnd"/>
      <w:r w:rsidRPr="00580FA3">
        <w:rPr>
          <w:rFonts w:ascii="Arial" w:hAnsi="Arial" w:cs="Arial"/>
          <w:sz w:val="20"/>
        </w:rPr>
        <w:t xml:space="preserve"> </w:t>
      </w:r>
      <w:proofErr w:type="spellStart"/>
      <w:r w:rsidRPr="00580FA3">
        <w:rPr>
          <w:rFonts w:ascii="Arial" w:hAnsi="Arial" w:cs="Arial"/>
          <w:sz w:val="20"/>
        </w:rPr>
        <w:t>are</w:t>
      </w:r>
      <w:proofErr w:type="spellEnd"/>
      <w:r w:rsidRPr="00580FA3">
        <w:rPr>
          <w:rFonts w:ascii="Arial" w:hAnsi="Arial" w:cs="Arial"/>
          <w:sz w:val="20"/>
        </w:rPr>
        <w:t xml:space="preserve"> </w:t>
      </w:r>
      <w:proofErr w:type="spellStart"/>
      <w:r w:rsidRPr="00580FA3">
        <w:rPr>
          <w:rFonts w:ascii="Arial" w:hAnsi="Arial" w:cs="Arial"/>
          <w:sz w:val="20"/>
        </w:rPr>
        <w:t>necessary</w:t>
      </w:r>
      <w:proofErr w:type="spellEnd"/>
      <w:r w:rsidR="00CE6D41" w:rsidRPr="00646499">
        <w:rPr>
          <w:rFonts w:ascii="Arial" w:hAnsi="Arial" w:cs="Arial"/>
          <w:sz w:val="20"/>
        </w:rPr>
        <w:t xml:space="preserve">. </w:t>
      </w:r>
    </w:p>
    <w:p w14:paraId="134EA9EB" w14:textId="77777777" w:rsidR="00BD01E1" w:rsidRPr="00646499" w:rsidRDefault="00BD01E1">
      <w:pPr>
        <w:pStyle w:val="Textkrper2"/>
        <w:rPr>
          <w:rFonts w:ascii="Arial" w:hAnsi="Arial" w:cs="Arial"/>
          <w:sz w:val="20"/>
        </w:rPr>
      </w:pPr>
    </w:p>
    <w:p w14:paraId="4BD96A25" w14:textId="3BD1953E" w:rsidR="00CE6D41" w:rsidRPr="00B00579" w:rsidRDefault="00B00579">
      <w:pPr>
        <w:pStyle w:val="Textkrper2"/>
        <w:rPr>
          <w:rFonts w:ascii="Arial" w:hAnsi="Arial" w:cs="Arial"/>
          <w:sz w:val="20"/>
          <w:lang w:val="en-GB"/>
        </w:rPr>
      </w:pPr>
      <w:r w:rsidRPr="00975E75">
        <w:rPr>
          <w:rFonts w:ascii="Arial" w:hAnsi="Arial" w:cs="Arial"/>
          <w:sz w:val="20"/>
          <w:lang w:val="en-GB"/>
        </w:rPr>
        <w:t xml:space="preserve">Due to the freely selectable surface, which can optionally be adapted to the existing architecture, the fire protection </w:t>
      </w:r>
      <w:r>
        <w:rPr>
          <w:rFonts w:ascii="Arial" w:hAnsi="Arial" w:cs="Arial"/>
          <w:sz w:val="20"/>
          <w:lang w:val="en-GB"/>
        </w:rPr>
        <w:t xml:space="preserve">enclosure </w:t>
      </w:r>
      <w:r w:rsidRPr="00975E75">
        <w:rPr>
          <w:rFonts w:ascii="Arial" w:hAnsi="Arial" w:cs="Arial"/>
          <w:sz w:val="20"/>
          <w:lang w:val="en-GB"/>
        </w:rPr>
        <w:t>can also be used in representative areas</w:t>
      </w:r>
      <w:r>
        <w:rPr>
          <w:rFonts w:ascii="Arial" w:hAnsi="Arial" w:cs="Arial"/>
          <w:sz w:val="20"/>
          <w:lang w:val="en-GB"/>
        </w:rPr>
        <w:t xml:space="preserve">. </w:t>
      </w:r>
      <w:r w:rsidRPr="0007375D">
        <w:rPr>
          <w:rFonts w:ascii="Arial" w:hAnsi="Arial" w:cs="Arial"/>
          <w:sz w:val="20"/>
          <w:lang w:val="en-GB"/>
        </w:rPr>
        <w:t>A possible line-up of the enclosures in a row can c</w:t>
      </w:r>
      <w:r>
        <w:rPr>
          <w:rFonts w:ascii="Arial" w:hAnsi="Arial" w:cs="Arial"/>
          <w:sz w:val="20"/>
          <w:lang w:val="en-GB"/>
        </w:rPr>
        <w:t>reate a visually uniform front.</w:t>
      </w:r>
      <w:r w:rsidR="00CE6D41" w:rsidRPr="00646499">
        <w:rPr>
          <w:rFonts w:ascii="Arial" w:hAnsi="Arial" w:cs="Arial"/>
          <w:sz w:val="20"/>
        </w:rPr>
        <w:t xml:space="preserve"> </w:t>
      </w:r>
      <w:bookmarkStart w:id="5" w:name="_GoBack"/>
      <w:bookmarkEnd w:id="5"/>
    </w:p>
    <w:p w14:paraId="6EC9FC1C" w14:textId="77777777" w:rsidR="00BD01E1" w:rsidRPr="00646499" w:rsidRDefault="00BD01E1">
      <w:pPr>
        <w:pStyle w:val="Textkrper2"/>
        <w:rPr>
          <w:rFonts w:ascii="Arial" w:hAnsi="Arial" w:cs="Arial"/>
          <w:sz w:val="20"/>
        </w:rPr>
      </w:pPr>
    </w:p>
    <w:p w14:paraId="55D9A2E0" w14:textId="11BCEB06" w:rsidR="00627ABD" w:rsidRPr="00646499" w:rsidRDefault="00BD49D1">
      <w:pPr>
        <w:pStyle w:val="Textkrper2"/>
        <w:rPr>
          <w:rFonts w:ascii="Arial" w:hAnsi="Arial" w:cs="Arial"/>
          <w:sz w:val="20"/>
        </w:rPr>
      </w:pPr>
      <w:r w:rsidRPr="00BD49D1">
        <w:rPr>
          <w:rFonts w:ascii="Arial" w:hAnsi="Arial" w:cs="Arial"/>
          <w:sz w:val="20"/>
        </w:rPr>
        <w:t xml:space="preserve">An </w:t>
      </w:r>
      <w:proofErr w:type="spellStart"/>
      <w:r w:rsidRPr="00BD49D1">
        <w:rPr>
          <w:rFonts w:ascii="Arial" w:hAnsi="Arial" w:cs="Arial"/>
          <w:sz w:val="20"/>
        </w:rPr>
        <w:t>adapter</w:t>
      </w:r>
      <w:proofErr w:type="spellEnd"/>
      <w:r w:rsidRPr="00BD49D1">
        <w:rPr>
          <w:rFonts w:ascii="Arial" w:hAnsi="Arial" w:cs="Arial"/>
          <w:sz w:val="20"/>
        </w:rPr>
        <w:t xml:space="preserve"> </w:t>
      </w:r>
      <w:proofErr w:type="spellStart"/>
      <w:r w:rsidRPr="00BD49D1">
        <w:rPr>
          <w:rFonts w:ascii="Arial" w:hAnsi="Arial" w:cs="Arial"/>
          <w:sz w:val="20"/>
        </w:rPr>
        <w:t>that</w:t>
      </w:r>
      <w:proofErr w:type="spellEnd"/>
      <w:r w:rsidRPr="00BD49D1">
        <w:rPr>
          <w:rFonts w:ascii="Arial" w:hAnsi="Arial" w:cs="Arial"/>
          <w:sz w:val="20"/>
        </w:rPr>
        <w:t xml:space="preserve"> </w:t>
      </w:r>
      <w:proofErr w:type="spellStart"/>
      <w:r w:rsidRPr="00BD49D1">
        <w:rPr>
          <w:rFonts w:ascii="Arial" w:hAnsi="Arial" w:cs="Arial"/>
          <w:sz w:val="20"/>
        </w:rPr>
        <w:t>has</w:t>
      </w:r>
      <w:proofErr w:type="spellEnd"/>
      <w:r w:rsidRPr="00BD49D1">
        <w:rPr>
          <w:rFonts w:ascii="Arial" w:hAnsi="Arial" w:cs="Arial"/>
          <w:sz w:val="20"/>
        </w:rPr>
        <w:t xml:space="preserve"> </w:t>
      </w:r>
      <w:proofErr w:type="spellStart"/>
      <w:r w:rsidRPr="00BD49D1">
        <w:rPr>
          <w:rFonts w:ascii="Arial" w:hAnsi="Arial" w:cs="Arial"/>
          <w:sz w:val="20"/>
        </w:rPr>
        <w:t>been</w:t>
      </w:r>
      <w:proofErr w:type="spellEnd"/>
      <w:r w:rsidRPr="00BD49D1">
        <w:rPr>
          <w:rFonts w:ascii="Arial" w:hAnsi="Arial" w:cs="Arial"/>
          <w:sz w:val="20"/>
        </w:rPr>
        <w:t xml:space="preserve"> </w:t>
      </w:r>
      <w:proofErr w:type="spellStart"/>
      <w:r w:rsidRPr="00BD49D1">
        <w:rPr>
          <w:rFonts w:ascii="Arial" w:hAnsi="Arial" w:cs="Arial"/>
          <w:sz w:val="20"/>
        </w:rPr>
        <w:t>tested</w:t>
      </w:r>
      <w:proofErr w:type="spellEnd"/>
      <w:r w:rsidRPr="00BD49D1">
        <w:rPr>
          <w:rFonts w:ascii="Arial" w:hAnsi="Arial" w:cs="Arial"/>
          <w:sz w:val="20"/>
        </w:rPr>
        <w:t xml:space="preserve"> in a </w:t>
      </w:r>
      <w:proofErr w:type="spellStart"/>
      <w:r w:rsidRPr="00BD49D1">
        <w:rPr>
          <w:rFonts w:ascii="Arial" w:hAnsi="Arial" w:cs="Arial"/>
          <w:sz w:val="20"/>
        </w:rPr>
        <w:t>fire</w:t>
      </w:r>
      <w:proofErr w:type="spellEnd"/>
      <w:r w:rsidRPr="00BD49D1">
        <w:rPr>
          <w:rFonts w:ascii="Arial" w:hAnsi="Arial" w:cs="Arial"/>
          <w:sz w:val="20"/>
        </w:rPr>
        <w:t xml:space="preserve"> </w:t>
      </w:r>
      <w:proofErr w:type="spellStart"/>
      <w:r w:rsidRPr="00BD49D1">
        <w:rPr>
          <w:rFonts w:ascii="Arial" w:hAnsi="Arial" w:cs="Arial"/>
          <w:sz w:val="20"/>
        </w:rPr>
        <w:t>test</w:t>
      </w:r>
      <w:proofErr w:type="spellEnd"/>
      <w:r w:rsidRPr="00BD49D1">
        <w:rPr>
          <w:rFonts w:ascii="Arial" w:hAnsi="Arial" w:cs="Arial"/>
          <w:sz w:val="20"/>
        </w:rPr>
        <w:t xml:space="preserve"> </w:t>
      </w:r>
      <w:proofErr w:type="spellStart"/>
      <w:r w:rsidRPr="00BD49D1">
        <w:rPr>
          <w:rFonts w:ascii="Arial" w:hAnsi="Arial" w:cs="Arial"/>
          <w:sz w:val="20"/>
        </w:rPr>
        <w:t>allows</w:t>
      </w:r>
      <w:proofErr w:type="spellEnd"/>
      <w:r w:rsidRPr="00BD49D1">
        <w:rPr>
          <w:rFonts w:ascii="Arial" w:hAnsi="Arial" w:cs="Arial"/>
          <w:sz w:val="20"/>
        </w:rPr>
        <w:t xml:space="preserve"> </w:t>
      </w:r>
      <w:proofErr w:type="spellStart"/>
      <w:r w:rsidRPr="00BD49D1">
        <w:rPr>
          <w:rFonts w:ascii="Arial" w:hAnsi="Arial" w:cs="Arial"/>
          <w:sz w:val="20"/>
        </w:rPr>
        <w:t>existing</w:t>
      </w:r>
      <w:proofErr w:type="spellEnd"/>
      <w:r w:rsidRPr="00BD49D1">
        <w:rPr>
          <w:rFonts w:ascii="Arial" w:hAnsi="Arial" w:cs="Arial"/>
          <w:sz w:val="20"/>
        </w:rPr>
        <w:t xml:space="preserve"> </w:t>
      </w:r>
      <w:proofErr w:type="spellStart"/>
      <w:r w:rsidRPr="00BD49D1">
        <w:rPr>
          <w:rFonts w:ascii="Arial" w:hAnsi="Arial" w:cs="Arial"/>
          <w:sz w:val="20"/>
        </w:rPr>
        <w:t>cable</w:t>
      </w:r>
      <w:proofErr w:type="spellEnd"/>
      <w:r w:rsidRPr="00BD49D1">
        <w:rPr>
          <w:rFonts w:ascii="Arial" w:hAnsi="Arial" w:cs="Arial"/>
          <w:sz w:val="20"/>
        </w:rPr>
        <w:t xml:space="preserve"> </w:t>
      </w:r>
      <w:proofErr w:type="spellStart"/>
      <w:r w:rsidRPr="00BD49D1">
        <w:rPr>
          <w:rFonts w:ascii="Arial" w:hAnsi="Arial" w:cs="Arial"/>
          <w:sz w:val="20"/>
        </w:rPr>
        <w:t>conduits</w:t>
      </w:r>
      <w:proofErr w:type="spellEnd"/>
      <w:r w:rsidRPr="00BD49D1">
        <w:rPr>
          <w:rFonts w:ascii="Arial" w:hAnsi="Arial" w:cs="Arial"/>
          <w:sz w:val="20"/>
        </w:rPr>
        <w:t xml:space="preserve"> </w:t>
      </w:r>
      <w:proofErr w:type="spellStart"/>
      <w:r w:rsidRPr="00BD49D1">
        <w:rPr>
          <w:rFonts w:ascii="Arial" w:hAnsi="Arial" w:cs="Arial"/>
          <w:sz w:val="20"/>
        </w:rPr>
        <w:t>to</w:t>
      </w:r>
      <w:proofErr w:type="spellEnd"/>
      <w:r w:rsidRPr="00BD49D1">
        <w:rPr>
          <w:rFonts w:ascii="Arial" w:hAnsi="Arial" w:cs="Arial"/>
          <w:sz w:val="20"/>
        </w:rPr>
        <w:t xml:space="preserve"> </w:t>
      </w:r>
      <w:proofErr w:type="spellStart"/>
      <w:r w:rsidRPr="00BD49D1">
        <w:rPr>
          <w:rFonts w:ascii="Arial" w:hAnsi="Arial" w:cs="Arial"/>
          <w:sz w:val="20"/>
        </w:rPr>
        <w:t>be</w:t>
      </w:r>
      <w:proofErr w:type="spellEnd"/>
      <w:r w:rsidRPr="00BD49D1">
        <w:rPr>
          <w:rFonts w:ascii="Arial" w:hAnsi="Arial" w:cs="Arial"/>
          <w:sz w:val="20"/>
        </w:rPr>
        <w:t xml:space="preserve"> </w:t>
      </w:r>
      <w:proofErr w:type="spellStart"/>
      <w:r w:rsidRPr="00BD49D1">
        <w:rPr>
          <w:rFonts w:ascii="Arial" w:hAnsi="Arial" w:cs="Arial"/>
          <w:sz w:val="20"/>
        </w:rPr>
        <w:t>routed</w:t>
      </w:r>
      <w:proofErr w:type="spellEnd"/>
      <w:r w:rsidRPr="00BD49D1">
        <w:rPr>
          <w:rFonts w:ascii="Arial" w:hAnsi="Arial" w:cs="Arial"/>
          <w:sz w:val="20"/>
        </w:rPr>
        <w:t xml:space="preserve"> </w:t>
      </w:r>
      <w:proofErr w:type="spellStart"/>
      <w:r w:rsidRPr="00BD49D1">
        <w:rPr>
          <w:rFonts w:ascii="Arial" w:hAnsi="Arial" w:cs="Arial"/>
          <w:sz w:val="20"/>
        </w:rPr>
        <w:t>directly</w:t>
      </w:r>
      <w:proofErr w:type="spellEnd"/>
      <w:r w:rsidRPr="00BD49D1">
        <w:rPr>
          <w:rFonts w:ascii="Arial" w:hAnsi="Arial" w:cs="Arial"/>
          <w:sz w:val="20"/>
        </w:rPr>
        <w:t xml:space="preserve"> </w:t>
      </w:r>
      <w:proofErr w:type="spellStart"/>
      <w:r w:rsidRPr="00BD49D1">
        <w:rPr>
          <w:rFonts w:ascii="Arial" w:hAnsi="Arial" w:cs="Arial"/>
          <w:sz w:val="20"/>
        </w:rPr>
        <w:t>to</w:t>
      </w:r>
      <w:proofErr w:type="spellEnd"/>
      <w:r w:rsidRPr="00BD49D1">
        <w:rPr>
          <w:rFonts w:ascii="Arial" w:hAnsi="Arial" w:cs="Arial"/>
          <w:sz w:val="20"/>
        </w:rPr>
        <w:t xml:space="preserve"> </w:t>
      </w:r>
      <w:proofErr w:type="spellStart"/>
      <w:r w:rsidRPr="00BD49D1">
        <w:rPr>
          <w:rFonts w:ascii="Arial" w:hAnsi="Arial" w:cs="Arial"/>
          <w:sz w:val="20"/>
        </w:rPr>
        <w:t>the</w:t>
      </w:r>
      <w:proofErr w:type="spellEnd"/>
      <w:r w:rsidRPr="00BD49D1">
        <w:rPr>
          <w:rFonts w:ascii="Arial" w:hAnsi="Arial" w:cs="Arial"/>
          <w:sz w:val="20"/>
        </w:rPr>
        <w:t xml:space="preserve"> </w:t>
      </w:r>
      <w:proofErr w:type="spellStart"/>
      <w:r w:rsidRPr="00BD49D1">
        <w:rPr>
          <w:rFonts w:ascii="Arial" w:hAnsi="Arial" w:cs="Arial"/>
          <w:sz w:val="20"/>
        </w:rPr>
        <w:t>enclosure</w:t>
      </w:r>
      <w:proofErr w:type="spellEnd"/>
      <w:r w:rsidRPr="00BD49D1">
        <w:rPr>
          <w:rFonts w:ascii="Arial" w:hAnsi="Arial" w:cs="Arial"/>
          <w:sz w:val="20"/>
        </w:rPr>
        <w:t xml:space="preserve"> </w:t>
      </w:r>
      <w:proofErr w:type="spellStart"/>
      <w:r w:rsidRPr="00BD49D1">
        <w:rPr>
          <w:rFonts w:ascii="Arial" w:hAnsi="Arial" w:cs="Arial"/>
          <w:sz w:val="20"/>
        </w:rPr>
        <w:t>and</w:t>
      </w:r>
      <w:proofErr w:type="spellEnd"/>
      <w:r w:rsidRPr="00BD49D1">
        <w:rPr>
          <w:rFonts w:ascii="Arial" w:hAnsi="Arial" w:cs="Arial"/>
          <w:sz w:val="20"/>
        </w:rPr>
        <w:t xml:space="preserve"> </w:t>
      </w:r>
      <w:proofErr w:type="spellStart"/>
      <w:r w:rsidRPr="00BD49D1">
        <w:rPr>
          <w:rFonts w:ascii="Arial" w:hAnsi="Arial" w:cs="Arial"/>
          <w:sz w:val="20"/>
        </w:rPr>
        <w:t>connected</w:t>
      </w:r>
      <w:proofErr w:type="spellEnd"/>
      <w:r w:rsidRPr="00BD49D1">
        <w:rPr>
          <w:rFonts w:ascii="Arial" w:hAnsi="Arial" w:cs="Arial"/>
          <w:sz w:val="20"/>
        </w:rPr>
        <w:t>.</w:t>
      </w:r>
    </w:p>
    <w:p w14:paraId="194A4A03" w14:textId="77777777" w:rsidR="00E56930" w:rsidRPr="00646499" w:rsidRDefault="00E56930">
      <w:pPr>
        <w:pStyle w:val="Textkrper2"/>
        <w:rPr>
          <w:rFonts w:ascii="Arial" w:hAnsi="Arial" w:cs="Arial"/>
          <w:i/>
          <w:iCs/>
          <w:sz w:val="20"/>
        </w:rPr>
      </w:pPr>
    </w:p>
    <w:p w14:paraId="52061860" w14:textId="0E9ABEB7" w:rsidR="00CE6D41" w:rsidRPr="00646499" w:rsidRDefault="006E5D6B">
      <w:pPr>
        <w:pStyle w:val="Textkrper2"/>
        <w:rPr>
          <w:rFonts w:ascii="Arial" w:hAnsi="Arial" w:cs="Arial"/>
          <w:i/>
          <w:iCs/>
          <w:sz w:val="20"/>
        </w:rPr>
      </w:pPr>
      <w:proofErr w:type="spellStart"/>
      <w:r>
        <w:rPr>
          <w:rFonts w:ascii="Arial" w:hAnsi="Arial" w:cs="Arial"/>
          <w:i/>
          <w:iCs/>
          <w:sz w:val="20"/>
        </w:rPr>
        <w:t>Explanations</w:t>
      </w:r>
      <w:proofErr w:type="spellEnd"/>
      <w:r w:rsidR="00CE6D41" w:rsidRPr="00646499">
        <w:rPr>
          <w:rFonts w:ascii="Arial" w:hAnsi="Arial" w:cs="Arial"/>
          <w:i/>
          <w:i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5"/>
        <w:gridCol w:w="6447"/>
      </w:tblGrid>
      <w:tr w:rsidR="006E5D6B" w14:paraId="3A65C937" w14:textId="77777777" w:rsidTr="006E5D6B">
        <w:tc>
          <w:tcPr>
            <w:tcW w:w="2615" w:type="dxa"/>
          </w:tcPr>
          <w:p w14:paraId="4EE1F90F" w14:textId="491BE49A" w:rsidR="006E5D6B" w:rsidRDefault="006E5D6B" w:rsidP="006E5D6B">
            <w:pPr>
              <w:pStyle w:val="Textkrper2"/>
              <w:rPr>
                <w:rFonts w:ascii="Arial" w:hAnsi="Arial" w:cs="Arial"/>
                <w:b/>
                <w:bCs/>
                <w:sz w:val="20"/>
              </w:rPr>
            </w:pPr>
            <w:bookmarkStart w:id="6" w:name="_Hlk534728595"/>
            <w:r>
              <w:rPr>
                <w:rFonts w:ascii="Arial" w:hAnsi="Arial" w:cs="Arial"/>
                <w:b/>
                <w:bCs/>
                <w:sz w:val="20"/>
              </w:rPr>
              <w:t>Abbreviation</w:t>
            </w:r>
          </w:p>
        </w:tc>
        <w:tc>
          <w:tcPr>
            <w:tcW w:w="6447" w:type="dxa"/>
          </w:tcPr>
          <w:p w14:paraId="4E1C9AA7" w14:textId="67E1FF34" w:rsidR="006E5D6B" w:rsidRDefault="006E5D6B" w:rsidP="006E5D6B">
            <w:pPr>
              <w:pStyle w:val="Textkrper2"/>
              <w:rPr>
                <w:rFonts w:ascii="Arial" w:hAnsi="Arial" w:cs="Arial"/>
                <w:b/>
                <w:bCs/>
                <w:sz w:val="20"/>
              </w:rPr>
            </w:pPr>
            <w:r>
              <w:rPr>
                <w:rFonts w:ascii="Arial" w:hAnsi="Arial" w:cs="Arial"/>
                <w:b/>
                <w:bCs/>
                <w:sz w:val="20"/>
              </w:rPr>
              <w:t>Description</w:t>
            </w:r>
          </w:p>
        </w:tc>
      </w:tr>
      <w:tr w:rsidR="00EB64A3" w14:paraId="06CF0F13" w14:textId="77777777" w:rsidTr="006E5D6B">
        <w:trPr>
          <w:trHeight w:val="148"/>
        </w:trPr>
        <w:tc>
          <w:tcPr>
            <w:tcW w:w="2615" w:type="dxa"/>
          </w:tcPr>
          <w:p w14:paraId="6DE526EF" w14:textId="77777777" w:rsidR="00EB64A3" w:rsidRDefault="00EB64A3" w:rsidP="00E42DA0">
            <w:pPr>
              <w:pStyle w:val="Textkrper2"/>
              <w:rPr>
                <w:rFonts w:ascii="Arial" w:hAnsi="Arial" w:cs="Arial"/>
                <w:sz w:val="20"/>
              </w:rPr>
            </w:pPr>
            <w:r>
              <w:rPr>
                <w:rFonts w:ascii="Arial" w:hAnsi="Arial" w:cs="Arial"/>
                <w:sz w:val="20"/>
              </w:rPr>
              <w:t>MLAR</w:t>
            </w:r>
          </w:p>
        </w:tc>
        <w:tc>
          <w:tcPr>
            <w:tcW w:w="6447" w:type="dxa"/>
          </w:tcPr>
          <w:p w14:paraId="0B138481" w14:textId="5D89C15B" w:rsidR="00EB64A3" w:rsidRDefault="006E5D6B" w:rsidP="00E42DA0">
            <w:pPr>
              <w:pStyle w:val="Textkrper2"/>
              <w:rPr>
                <w:rFonts w:ascii="Arial" w:hAnsi="Arial" w:cs="Arial"/>
                <w:sz w:val="20"/>
              </w:rPr>
            </w:pPr>
            <w:r w:rsidRPr="003F0523">
              <w:rPr>
                <w:rFonts w:ascii="Arial" w:hAnsi="Arial" w:cs="Arial"/>
                <w:sz w:val="20"/>
              </w:rPr>
              <w:t xml:space="preserve">Model </w:t>
            </w:r>
            <w:proofErr w:type="spellStart"/>
            <w:r w:rsidRPr="003F0523">
              <w:rPr>
                <w:rFonts w:ascii="Arial" w:hAnsi="Arial" w:cs="Arial"/>
                <w:sz w:val="20"/>
              </w:rPr>
              <w:t>piping</w:t>
            </w:r>
            <w:proofErr w:type="spellEnd"/>
            <w:r w:rsidRPr="003F0523">
              <w:rPr>
                <w:rFonts w:ascii="Arial" w:hAnsi="Arial" w:cs="Arial"/>
                <w:sz w:val="20"/>
              </w:rPr>
              <w:t xml:space="preserve"> </w:t>
            </w:r>
            <w:proofErr w:type="spellStart"/>
            <w:r w:rsidRPr="003F0523">
              <w:rPr>
                <w:rFonts w:ascii="Arial" w:hAnsi="Arial" w:cs="Arial"/>
                <w:sz w:val="20"/>
              </w:rPr>
              <w:t>system</w:t>
            </w:r>
            <w:proofErr w:type="spellEnd"/>
            <w:r w:rsidRPr="003F0523">
              <w:rPr>
                <w:rFonts w:ascii="Arial" w:hAnsi="Arial" w:cs="Arial"/>
                <w:sz w:val="20"/>
              </w:rPr>
              <w:t xml:space="preserve"> </w:t>
            </w:r>
            <w:proofErr w:type="spellStart"/>
            <w:r w:rsidRPr="003F0523">
              <w:rPr>
                <w:rFonts w:ascii="Arial" w:hAnsi="Arial" w:cs="Arial"/>
                <w:sz w:val="20"/>
              </w:rPr>
              <w:t>directive</w:t>
            </w:r>
            <w:proofErr w:type="spellEnd"/>
            <w:r w:rsidRPr="003F0523">
              <w:rPr>
                <w:rFonts w:ascii="Arial" w:hAnsi="Arial" w:cs="Arial"/>
                <w:sz w:val="20"/>
              </w:rPr>
              <w:t xml:space="preserve"> (Musterleitungsanlagenrichtlinie)</w:t>
            </w:r>
          </w:p>
        </w:tc>
      </w:tr>
      <w:tr w:rsidR="00EB64A3" w14:paraId="759773FD" w14:textId="77777777" w:rsidTr="006E5D6B">
        <w:tc>
          <w:tcPr>
            <w:tcW w:w="2615" w:type="dxa"/>
          </w:tcPr>
          <w:p w14:paraId="508206F2" w14:textId="77777777" w:rsidR="00EB64A3" w:rsidRDefault="00EB64A3" w:rsidP="00E42DA0">
            <w:pPr>
              <w:pStyle w:val="Textkrper2"/>
              <w:rPr>
                <w:rFonts w:ascii="Arial" w:hAnsi="Arial" w:cs="Arial"/>
                <w:sz w:val="20"/>
              </w:rPr>
            </w:pPr>
            <w:r>
              <w:rPr>
                <w:rFonts w:ascii="Arial" w:hAnsi="Arial" w:cs="Arial"/>
                <w:sz w:val="20"/>
              </w:rPr>
              <w:t>MPA</w:t>
            </w:r>
          </w:p>
        </w:tc>
        <w:tc>
          <w:tcPr>
            <w:tcW w:w="6447" w:type="dxa"/>
          </w:tcPr>
          <w:p w14:paraId="275150DA" w14:textId="1E5F9B4F" w:rsidR="00EB64A3" w:rsidRDefault="006E5D6B" w:rsidP="00E42DA0">
            <w:pPr>
              <w:pStyle w:val="Textkrper2"/>
              <w:rPr>
                <w:rFonts w:ascii="Arial" w:hAnsi="Arial" w:cs="Arial"/>
                <w:sz w:val="20"/>
              </w:rPr>
            </w:pPr>
            <w:r w:rsidRPr="00580C38">
              <w:rPr>
                <w:rFonts w:ascii="Arial" w:hAnsi="Arial" w:cs="Arial"/>
                <w:sz w:val="20"/>
                <w:szCs w:val="20"/>
              </w:rPr>
              <w:t xml:space="preserve">Materials </w:t>
            </w:r>
            <w:proofErr w:type="spellStart"/>
            <w:r w:rsidRPr="00580C38">
              <w:rPr>
                <w:rFonts w:ascii="Arial" w:hAnsi="Arial" w:cs="Arial"/>
                <w:sz w:val="20"/>
                <w:szCs w:val="20"/>
              </w:rPr>
              <w:t>testing</w:t>
            </w:r>
            <w:proofErr w:type="spellEnd"/>
            <w:r w:rsidRPr="00580C38">
              <w:rPr>
                <w:rFonts w:ascii="Arial" w:hAnsi="Arial" w:cs="Arial"/>
                <w:sz w:val="20"/>
                <w:szCs w:val="20"/>
              </w:rPr>
              <w:t xml:space="preserve"> </w:t>
            </w:r>
            <w:proofErr w:type="spellStart"/>
            <w:r w:rsidRPr="00580C38">
              <w:rPr>
                <w:rFonts w:ascii="Arial" w:hAnsi="Arial" w:cs="Arial"/>
                <w:sz w:val="20"/>
                <w:szCs w:val="20"/>
              </w:rPr>
              <w:t>institute</w:t>
            </w:r>
            <w:proofErr w:type="spellEnd"/>
          </w:p>
        </w:tc>
      </w:tr>
      <w:tr w:rsidR="00EB64A3" w14:paraId="2289E33B" w14:textId="77777777" w:rsidTr="006E5D6B">
        <w:tc>
          <w:tcPr>
            <w:tcW w:w="2615" w:type="dxa"/>
          </w:tcPr>
          <w:p w14:paraId="4E49A4F9" w14:textId="77777777" w:rsidR="00EB64A3" w:rsidRPr="00154200" w:rsidRDefault="00EB64A3" w:rsidP="00E42DA0">
            <w:pPr>
              <w:pStyle w:val="Textkrper2"/>
              <w:rPr>
                <w:rFonts w:ascii="Arial" w:hAnsi="Arial" w:cs="Arial"/>
                <w:sz w:val="20"/>
              </w:rPr>
            </w:pPr>
            <w:r w:rsidRPr="00154200">
              <w:rPr>
                <w:rFonts w:ascii="Arial" w:hAnsi="Arial" w:cs="Arial"/>
                <w:sz w:val="20"/>
              </w:rPr>
              <w:t>MVVTB</w:t>
            </w:r>
          </w:p>
        </w:tc>
        <w:tc>
          <w:tcPr>
            <w:tcW w:w="6447" w:type="dxa"/>
          </w:tcPr>
          <w:p w14:paraId="7A4ACC3B" w14:textId="60416CD0" w:rsidR="00EB64A3" w:rsidRPr="00463F09" w:rsidRDefault="006E5D6B" w:rsidP="00E42DA0">
            <w:pPr>
              <w:pStyle w:val="Textkrper2"/>
              <w:rPr>
                <w:rFonts w:ascii="Arial" w:hAnsi="Arial" w:cs="Arial"/>
                <w:sz w:val="20"/>
              </w:rPr>
            </w:pPr>
            <w:r w:rsidRPr="00705A81">
              <w:rPr>
                <w:rFonts w:ascii="Arial" w:hAnsi="Arial" w:cs="Arial"/>
                <w:sz w:val="20"/>
              </w:rPr>
              <w:t xml:space="preserve">Model administrative </w:t>
            </w:r>
            <w:proofErr w:type="spellStart"/>
            <w:r w:rsidRPr="00705A81">
              <w:rPr>
                <w:rFonts w:ascii="Arial" w:hAnsi="Arial" w:cs="Arial"/>
                <w:sz w:val="20"/>
              </w:rPr>
              <w:t>regulation</w:t>
            </w:r>
            <w:proofErr w:type="spellEnd"/>
          </w:p>
        </w:tc>
      </w:tr>
      <w:bookmarkEnd w:id="6"/>
    </w:tbl>
    <w:p w14:paraId="1EDF0236" w14:textId="77777777" w:rsidR="00CE6D41" w:rsidRPr="00646499" w:rsidRDefault="00CE6D41">
      <w:pPr>
        <w:pStyle w:val="Textkrper2"/>
      </w:pPr>
    </w:p>
    <w:sectPr w:rsidR="00CE6D41" w:rsidRPr="0064649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3D8D1" w14:textId="77777777" w:rsidR="0077744F" w:rsidRDefault="0077744F">
      <w:r>
        <w:separator/>
      </w:r>
    </w:p>
  </w:endnote>
  <w:endnote w:type="continuationSeparator" w:id="0">
    <w:p w14:paraId="0CC26A23" w14:textId="77777777" w:rsidR="0077744F" w:rsidRDefault="0077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978D" w14:textId="77777777" w:rsidR="00E52BBF" w:rsidRPr="00D04C3E" w:rsidRDefault="00E52BBF" w:rsidP="00E52BBF">
    <w:pPr>
      <w:pStyle w:val="Fuzeile"/>
      <w:jc w:val="center"/>
      <w:rPr>
        <w:rFonts w:ascii="Arial" w:hAnsi="Arial" w:cs="Arial"/>
        <w:b/>
        <w:bCs/>
        <w:color w:val="999999"/>
        <w:sz w:val="20"/>
        <w:szCs w:val="22"/>
        <w:lang w:val="en-GB"/>
      </w:rPr>
    </w:pPr>
    <w:r w:rsidRPr="00D04C3E">
      <w:rPr>
        <w:rFonts w:ascii="Arial" w:hAnsi="Arial" w:cs="Arial"/>
        <w:b/>
        <w:bCs/>
        <w:color w:val="999999"/>
        <w:sz w:val="20"/>
        <w:lang w:val="en-GB"/>
      </w:rPr>
      <w:t>Further information can be found at www.celsion.de</w:t>
    </w:r>
  </w:p>
  <w:p w14:paraId="33E5B9E2" w14:textId="2D19821E" w:rsidR="00291788" w:rsidRPr="00E52BBF" w:rsidRDefault="00E52BBF" w:rsidP="00E52BBF">
    <w:pPr>
      <w:pStyle w:val="Fuzeile"/>
      <w:jc w:val="center"/>
      <w:rPr>
        <w:rFonts w:ascii="Arial" w:hAnsi="Arial" w:cs="Arial"/>
        <w:b/>
        <w:bCs/>
        <w:color w:val="999999"/>
        <w:sz w:val="20"/>
        <w:lang w:val="en-GB"/>
      </w:rPr>
    </w:pPr>
    <w:r w:rsidRPr="00D04C3E">
      <w:rPr>
        <w:rFonts w:ascii="Arial" w:hAnsi="Arial" w:cs="Arial"/>
        <w:b/>
        <w:bCs/>
        <w:color w:val="999999"/>
        <w:sz w:val="20"/>
        <w:lang w:val="en-GB"/>
      </w:rPr>
      <w:t xml:space="preserve">Printing errors and mistakes cannot be completely ruled out. In case of uncertainty, please contact us.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6B960" w14:textId="77777777" w:rsidR="0077744F" w:rsidRDefault="0077744F">
      <w:r>
        <w:separator/>
      </w:r>
    </w:p>
  </w:footnote>
  <w:footnote w:type="continuationSeparator" w:id="0">
    <w:p w14:paraId="324FDA45" w14:textId="77777777" w:rsidR="0077744F" w:rsidRDefault="00777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20B03" w14:textId="77777777" w:rsidR="00E52BBF" w:rsidRDefault="00E52BBF" w:rsidP="00E52BBF">
    <w:pPr>
      <w:pStyle w:val="Kopfzeile"/>
      <w:rPr>
        <w:rFonts w:ascii="Arial" w:hAnsi="Arial" w:cs="Arial"/>
        <w:b/>
        <w:bCs/>
        <w:color w:val="999999"/>
      </w:rPr>
    </w:pPr>
    <w:r>
      <w:rPr>
        <w:rFonts w:ascii="Arial" w:hAnsi="Arial" w:cs="Arial"/>
        <w:b/>
        <w:bCs/>
        <w:color w:val="999999"/>
      </w:rPr>
      <w:t xml:space="preserve">Celsion Brandschutzsysteme GmbH     Germany      </w:t>
    </w:r>
    <w:proofErr w:type="spellStart"/>
    <w:r>
      <w:rPr>
        <w:rFonts w:ascii="Arial" w:hAnsi="Arial" w:cs="Arial"/>
        <w:b/>
        <w:bCs/>
        <w:color w:val="999999"/>
      </w:rPr>
      <w:t>Specification</w:t>
    </w:r>
    <w:proofErr w:type="spellEnd"/>
    <w:r>
      <w:rPr>
        <w:rFonts w:ascii="Arial" w:hAnsi="Arial" w:cs="Arial"/>
        <w:b/>
        <w:bCs/>
        <w:color w:val="999999"/>
      </w:rPr>
      <w:t xml:space="preserve"> </w:t>
    </w:r>
    <w:proofErr w:type="spellStart"/>
    <w:r>
      <w:rPr>
        <w:rFonts w:ascii="Arial" w:hAnsi="Arial" w:cs="Arial"/>
        <w:b/>
        <w:bCs/>
        <w:color w:val="999999"/>
      </w:rPr>
      <w:t>texts</w:t>
    </w:r>
    <w:proofErr w:type="spellEnd"/>
    <w:r>
      <w:rPr>
        <w:rFonts w:ascii="Arial" w:hAnsi="Arial" w:cs="Arial"/>
        <w:b/>
        <w:bCs/>
        <w:color w:val="999999"/>
      </w:rPr>
      <w:t xml:space="preserve"> </w:t>
    </w:r>
  </w:p>
  <w:p w14:paraId="4BDD504C" w14:textId="29CBCB6D" w:rsidR="00A067FF" w:rsidRPr="00E52BBF" w:rsidRDefault="00E52BBF" w:rsidP="00E52BBF">
    <w:pPr>
      <w:pStyle w:val="Kopfzeile"/>
      <w:rPr>
        <w:rFonts w:ascii="Arial" w:hAnsi="Arial" w:cs="Arial"/>
        <w:b/>
        <w:bCs/>
        <w:color w:val="999999"/>
        <w:sz w:val="20"/>
      </w:rPr>
    </w:pPr>
    <w:r>
      <w:rPr>
        <w:rFonts w:ascii="Arial" w:hAnsi="Arial" w:cs="Arial"/>
        <w:b/>
        <w:bCs/>
        <w:color w:val="999999"/>
        <w:sz w:val="20"/>
      </w:rPr>
      <w:t xml:space="preserve">As </w:t>
    </w:r>
    <w:proofErr w:type="spellStart"/>
    <w:r>
      <w:rPr>
        <w:rFonts w:ascii="Arial" w:hAnsi="Arial" w:cs="Arial"/>
        <w:b/>
        <w:bCs/>
        <w:color w:val="999999"/>
        <w:sz w:val="20"/>
      </w:rPr>
      <w:t>of</w:t>
    </w:r>
    <w:proofErr w:type="spellEnd"/>
    <w:r>
      <w:rPr>
        <w:rFonts w:ascii="Arial" w:hAnsi="Arial" w:cs="Arial"/>
        <w:b/>
        <w:bCs/>
        <w:color w:val="999999"/>
        <w:sz w:val="20"/>
      </w:rPr>
      <w:t>: March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9F72B6"/>
    <w:multiLevelType w:val="hybridMultilevel"/>
    <w:tmpl w:val="8C843138"/>
    <w:lvl w:ilvl="0" w:tplc="7A36DC2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B1E"/>
    <w:rsid w:val="00032946"/>
    <w:rsid w:val="0005053F"/>
    <w:rsid w:val="000B2B88"/>
    <w:rsid w:val="000B3843"/>
    <w:rsid w:val="000B41D6"/>
    <w:rsid w:val="000C0A88"/>
    <w:rsid w:val="000D3532"/>
    <w:rsid w:val="00117EBE"/>
    <w:rsid w:val="00130807"/>
    <w:rsid w:val="00130D2F"/>
    <w:rsid w:val="00151DD1"/>
    <w:rsid w:val="00157787"/>
    <w:rsid w:val="00164B8C"/>
    <w:rsid w:val="00166950"/>
    <w:rsid w:val="001772F7"/>
    <w:rsid w:val="0019621C"/>
    <w:rsid w:val="001C507F"/>
    <w:rsid w:val="00220321"/>
    <w:rsid w:val="0024359F"/>
    <w:rsid w:val="00250AC0"/>
    <w:rsid w:val="00284DD8"/>
    <w:rsid w:val="00291788"/>
    <w:rsid w:val="002925FC"/>
    <w:rsid w:val="002B364C"/>
    <w:rsid w:val="002B54F9"/>
    <w:rsid w:val="00334CB7"/>
    <w:rsid w:val="00353D00"/>
    <w:rsid w:val="003620EE"/>
    <w:rsid w:val="00370ACF"/>
    <w:rsid w:val="00380454"/>
    <w:rsid w:val="003D7CBD"/>
    <w:rsid w:val="003F0BB6"/>
    <w:rsid w:val="00405F24"/>
    <w:rsid w:val="00426DCB"/>
    <w:rsid w:val="0043509E"/>
    <w:rsid w:val="0047243D"/>
    <w:rsid w:val="00476C61"/>
    <w:rsid w:val="004A0F55"/>
    <w:rsid w:val="004A526B"/>
    <w:rsid w:val="004D3A73"/>
    <w:rsid w:val="0050293C"/>
    <w:rsid w:val="0050350A"/>
    <w:rsid w:val="005056BF"/>
    <w:rsid w:val="00552B78"/>
    <w:rsid w:val="0057370D"/>
    <w:rsid w:val="00580FA3"/>
    <w:rsid w:val="00595315"/>
    <w:rsid w:val="005B2E0D"/>
    <w:rsid w:val="005E629B"/>
    <w:rsid w:val="005F0F09"/>
    <w:rsid w:val="0062197B"/>
    <w:rsid w:val="00627ABD"/>
    <w:rsid w:val="0064183E"/>
    <w:rsid w:val="00644E4A"/>
    <w:rsid w:val="00646499"/>
    <w:rsid w:val="006826E3"/>
    <w:rsid w:val="00697F17"/>
    <w:rsid w:val="006A1A17"/>
    <w:rsid w:val="006A59A4"/>
    <w:rsid w:val="006B00D0"/>
    <w:rsid w:val="006B43EE"/>
    <w:rsid w:val="006B6F2B"/>
    <w:rsid w:val="006E5D6B"/>
    <w:rsid w:val="006F59A0"/>
    <w:rsid w:val="00725921"/>
    <w:rsid w:val="00731B4F"/>
    <w:rsid w:val="007509CB"/>
    <w:rsid w:val="007538A4"/>
    <w:rsid w:val="0077744F"/>
    <w:rsid w:val="007937AF"/>
    <w:rsid w:val="0079587F"/>
    <w:rsid w:val="00797B22"/>
    <w:rsid w:val="007B0352"/>
    <w:rsid w:val="007E2D9B"/>
    <w:rsid w:val="00816DCD"/>
    <w:rsid w:val="00823A5A"/>
    <w:rsid w:val="00831173"/>
    <w:rsid w:val="008409A2"/>
    <w:rsid w:val="008A1682"/>
    <w:rsid w:val="008D1ABC"/>
    <w:rsid w:val="008D444F"/>
    <w:rsid w:val="008E31CA"/>
    <w:rsid w:val="008F35F6"/>
    <w:rsid w:val="0090748E"/>
    <w:rsid w:val="00965E3D"/>
    <w:rsid w:val="00995E62"/>
    <w:rsid w:val="009A0B22"/>
    <w:rsid w:val="009E0BD7"/>
    <w:rsid w:val="009E793A"/>
    <w:rsid w:val="009F7D52"/>
    <w:rsid w:val="00A03656"/>
    <w:rsid w:val="00A067FF"/>
    <w:rsid w:val="00A13692"/>
    <w:rsid w:val="00A55B97"/>
    <w:rsid w:val="00A635D1"/>
    <w:rsid w:val="00A724EF"/>
    <w:rsid w:val="00A8096E"/>
    <w:rsid w:val="00A93764"/>
    <w:rsid w:val="00AC5A96"/>
    <w:rsid w:val="00B00579"/>
    <w:rsid w:val="00B433FD"/>
    <w:rsid w:val="00B523C9"/>
    <w:rsid w:val="00B81389"/>
    <w:rsid w:val="00BA4195"/>
    <w:rsid w:val="00BC1DFB"/>
    <w:rsid w:val="00BD01E1"/>
    <w:rsid w:val="00BD49D1"/>
    <w:rsid w:val="00BD5714"/>
    <w:rsid w:val="00BE6B3F"/>
    <w:rsid w:val="00BF36F5"/>
    <w:rsid w:val="00C047E0"/>
    <w:rsid w:val="00C35B1E"/>
    <w:rsid w:val="00C71026"/>
    <w:rsid w:val="00C80642"/>
    <w:rsid w:val="00C95EBC"/>
    <w:rsid w:val="00CA23BC"/>
    <w:rsid w:val="00CD3C6A"/>
    <w:rsid w:val="00CE2057"/>
    <w:rsid w:val="00CE6D41"/>
    <w:rsid w:val="00D07943"/>
    <w:rsid w:val="00D11BBC"/>
    <w:rsid w:val="00D11F23"/>
    <w:rsid w:val="00D11F3A"/>
    <w:rsid w:val="00D52ED8"/>
    <w:rsid w:val="00D65EB7"/>
    <w:rsid w:val="00D80E4E"/>
    <w:rsid w:val="00D819C7"/>
    <w:rsid w:val="00D81BC6"/>
    <w:rsid w:val="00D84C57"/>
    <w:rsid w:val="00D95CA6"/>
    <w:rsid w:val="00DA2E2F"/>
    <w:rsid w:val="00DA69EB"/>
    <w:rsid w:val="00DA79F4"/>
    <w:rsid w:val="00DF2E1E"/>
    <w:rsid w:val="00E233A0"/>
    <w:rsid w:val="00E27DCF"/>
    <w:rsid w:val="00E42DA0"/>
    <w:rsid w:val="00E513DC"/>
    <w:rsid w:val="00E52BBF"/>
    <w:rsid w:val="00E56930"/>
    <w:rsid w:val="00E94D52"/>
    <w:rsid w:val="00EB64A3"/>
    <w:rsid w:val="00EF2543"/>
    <w:rsid w:val="00EF61FF"/>
    <w:rsid w:val="00F34838"/>
    <w:rsid w:val="00F4653A"/>
    <w:rsid w:val="00F50406"/>
    <w:rsid w:val="00F548DB"/>
    <w:rsid w:val="00F603B6"/>
    <w:rsid w:val="00F7615F"/>
    <w:rsid w:val="00F966A3"/>
    <w:rsid w:val="00FA0D66"/>
    <w:rsid w:val="00FA6981"/>
    <w:rsid w:val="00FC07E2"/>
    <w:rsid w:val="00FE09CE"/>
    <w:rsid w:val="00FF7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37956"/>
  <w15:chartTrackingRefBased/>
  <w15:docId w15:val="{9A3E841A-F4A7-40B3-A4F8-D3B46F08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qFormat/>
    <w:pPr>
      <w:keepNext/>
      <w:jc w:val="both"/>
      <w:outlineLvl w:val="3"/>
    </w:pPr>
    <w:rPr>
      <w:rFonts w:ascii="Arial" w:hAnsi="Arial" w:cs="Arial"/>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Textkrper2">
    <w:name w:val="Body Text 2"/>
    <w:basedOn w:val="Standard"/>
    <w:link w:val="Textkrper2Zchn"/>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Listenabsatz">
    <w:name w:val="List Paragraph"/>
    <w:basedOn w:val="Standard"/>
    <w:uiPriority w:val="34"/>
    <w:qFormat/>
    <w:rsid w:val="00DF2E1E"/>
    <w:pPr>
      <w:spacing w:after="200" w:line="276" w:lineRule="auto"/>
      <w:ind w:left="720"/>
      <w:contextualSpacing/>
    </w:pPr>
    <w:rPr>
      <w:rFonts w:ascii="Calibri" w:eastAsia="Calibri" w:hAnsi="Calibri"/>
      <w:sz w:val="22"/>
      <w:szCs w:val="22"/>
      <w:lang w:eastAsia="en-US"/>
    </w:rPr>
  </w:style>
  <w:style w:type="character" w:customStyle="1" w:styleId="FuzeileZchn">
    <w:name w:val="Fußzeile Zchn"/>
    <w:link w:val="Fuzeile"/>
    <w:rsid w:val="00291788"/>
    <w:rPr>
      <w:sz w:val="24"/>
      <w:szCs w:val="24"/>
    </w:rPr>
  </w:style>
  <w:style w:type="character" w:customStyle="1" w:styleId="KopfzeileZchn">
    <w:name w:val="Kopfzeile Zchn"/>
    <w:link w:val="Kopfzeile"/>
    <w:rsid w:val="000C0A88"/>
    <w:rPr>
      <w:sz w:val="24"/>
      <w:szCs w:val="24"/>
    </w:rPr>
  </w:style>
  <w:style w:type="character" w:customStyle="1" w:styleId="Textkrper2Zchn">
    <w:name w:val="Textkörper 2 Zchn"/>
    <w:link w:val="Textkrper2"/>
    <w:rsid w:val="00EB64A3"/>
    <w:rPr>
      <w:sz w:val="24"/>
      <w:szCs w:val="24"/>
    </w:rPr>
  </w:style>
  <w:style w:type="character" w:styleId="Kommentarzeichen">
    <w:name w:val="annotation reference"/>
    <w:basedOn w:val="Absatz-Standardschriftart"/>
    <w:rsid w:val="00E52BBF"/>
    <w:rPr>
      <w:sz w:val="16"/>
      <w:szCs w:val="16"/>
    </w:rPr>
  </w:style>
  <w:style w:type="paragraph" w:styleId="Kommentartext">
    <w:name w:val="annotation text"/>
    <w:basedOn w:val="Standard"/>
    <w:link w:val="KommentartextZchn"/>
    <w:rsid w:val="00E52BBF"/>
    <w:rPr>
      <w:sz w:val="20"/>
      <w:szCs w:val="20"/>
    </w:rPr>
  </w:style>
  <w:style w:type="character" w:customStyle="1" w:styleId="KommentartextZchn">
    <w:name w:val="Kommentartext Zchn"/>
    <w:basedOn w:val="Absatz-Standardschriftart"/>
    <w:link w:val="Kommentartext"/>
    <w:rsid w:val="00E52BBF"/>
  </w:style>
  <w:style w:type="paragraph" w:styleId="Kommentarthema">
    <w:name w:val="annotation subject"/>
    <w:basedOn w:val="Kommentartext"/>
    <w:next w:val="Kommentartext"/>
    <w:link w:val="KommentarthemaZchn"/>
    <w:rsid w:val="00E52BBF"/>
    <w:rPr>
      <w:b/>
      <w:bCs/>
    </w:rPr>
  </w:style>
  <w:style w:type="character" w:customStyle="1" w:styleId="KommentarthemaZchn">
    <w:name w:val="Kommentarthema Zchn"/>
    <w:basedOn w:val="KommentartextZchn"/>
    <w:link w:val="Kommentarthema"/>
    <w:rsid w:val="00E52BBF"/>
    <w:rPr>
      <w:b/>
      <w:bCs/>
    </w:rPr>
  </w:style>
  <w:style w:type="paragraph" w:styleId="Sprechblasentext">
    <w:name w:val="Balloon Text"/>
    <w:basedOn w:val="Standard"/>
    <w:link w:val="SprechblasentextZchn"/>
    <w:rsid w:val="00E52BBF"/>
    <w:rPr>
      <w:rFonts w:ascii="Segoe UI" w:hAnsi="Segoe UI" w:cs="Segoe UI"/>
      <w:sz w:val="18"/>
      <w:szCs w:val="18"/>
    </w:rPr>
  </w:style>
  <w:style w:type="character" w:customStyle="1" w:styleId="SprechblasentextZchn">
    <w:name w:val="Sprechblasentext Zchn"/>
    <w:basedOn w:val="Absatz-Standardschriftart"/>
    <w:link w:val="Sprechblasentext"/>
    <w:rsid w:val="00E52BBF"/>
    <w:rPr>
      <w:rFonts w:ascii="Segoe UI" w:hAnsi="Segoe UI" w:cs="Segoe UI"/>
      <w:sz w:val="18"/>
      <w:szCs w:val="18"/>
    </w:rPr>
  </w:style>
  <w:style w:type="paragraph" w:styleId="KeinLeerraum">
    <w:name w:val="No Spacing"/>
    <w:uiPriority w:val="1"/>
    <w:qFormat/>
    <w:rsid w:val="00E94D52"/>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98763">
      <w:bodyDiv w:val="1"/>
      <w:marLeft w:val="0"/>
      <w:marRight w:val="0"/>
      <w:marTop w:val="0"/>
      <w:marBottom w:val="0"/>
      <w:divBdr>
        <w:top w:val="none" w:sz="0" w:space="0" w:color="auto"/>
        <w:left w:val="none" w:sz="0" w:space="0" w:color="auto"/>
        <w:bottom w:val="none" w:sz="0" w:space="0" w:color="auto"/>
        <w:right w:val="none" w:sz="0" w:space="0" w:color="auto"/>
      </w:divBdr>
    </w:div>
    <w:div w:id="660041390">
      <w:bodyDiv w:val="1"/>
      <w:marLeft w:val="0"/>
      <w:marRight w:val="0"/>
      <w:marTop w:val="0"/>
      <w:marBottom w:val="0"/>
      <w:divBdr>
        <w:top w:val="none" w:sz="0" w:space="0" w:color="auto"/>
        <w:left w:val="none" w:sz="0" w:space="0" w:color="auto"/>
        <w:bottom w:val="none" w:sz="0" w:space="0" w:color="auto"/>
        <w:right w:val="none" w:sz="0" w:space="0" w:color="auto"/>
      </w:divBdr>
    </w:div>
    <w:div w:id="669144672">
      <w:bodyDiv w:val="1"/>
      <w:marLeft w:val="0"/>
      <w:marRight w:val="0"/>
      <w:marTop w:val="0"/>
      <w:marBottom w:val="0"/>
      <w:divBdr>
        <w:top w:val="none" w:sz="0" w:space="0" w:color="auto"/>
        <w:left w:val="none" w:sz="0" w:space="0" w:color="auto"/>
        <w:bottom w:val="none" w:sz="0" w:space="0" w:color="auto"/>
        <w:right w:val="none" w:sz="0" w:space="0" w:color="auto"/>
      </w:divBdr>
    </w:div>
    <w:div w:id="909195843">
      <w:bodyDiv w:val="1"/>
      <w:marLeft w:val="0"/>
      <w:marRight w:val="0"/>
      <w:marTop w:val="0"/>
      <w:marBottom w:val="0"/>
      <w:divBdr>
        <w:top w:val="none" w:sz="0" w:space="0" w:color="auto"/>
        <w:left w:val="none" w:sz="0" w:space="0" w:color="auto"/>
        <w:bottom w:val="none" w:sz="0" w:space="0" w:color="auto"/>
        <w:right w:val="none" w:sz="0" w:space="0" w:color="auto"/>
      </w:divBdr>
    </w:div>
    <w:div w:id="1546868849">
      <w:bodyDiv w:val="1"/>
      <w:marLeft w:val="0"/>
      <w:marRight w:val="0"/>
      <w:marTop w:val="0"/>
      <w:marBottom w:val="0"/>
      <w:divBdr>
        <w:top w:val="none" w:sz="0" w:space="0" w:color="auto"/>
        <w:left w:val="none" w:sz="0" w:space="0" w:color="auto"/>
        <w:bottom w:val="none" w:sz="0" w:space="0" w:color="auto"/>
        <w:right w:val="none" w:sz="0" w:space="0" w:color="auto"/>
      </w:divBdr>
    </w:div>
    <w:div w:id="206821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elsio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1583</Words>
  <Characters>8324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9888</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Tina Moroschan || Celsion Brandschutzsysteme GmbH</cp:lastModifiedBy>
  <cp:revision>29</cp:revision>
  <cp:lastPrinted>2007-06-25T14:14:00Z</cp:lastPrinted>
  <dcterms:created xsi:type="dcterms:W3CDTF">2026-03-19T09:48:00Z</dcterms:created>
  <dcterms:modified xsi:type="dcterms:W3CDTF">2026-03-23T10:13:00Z</dcterms:modified>
</cp:coreProperties>
</file>