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879A7" w14:textId="77777777" w:rsidR="00863B4B" w:rsidRDefault="00617D5D">
      <w:pPr>
        <w:pStyle w:val="berschrift5"/>
      </w:pPr>
      <w:r>
        <w:t>Ausschreibungstext:</w:t>
      </w:r>
      <w:r>
        <w:tab/>
      </w:r>
      <w:r w:rsidR="00863B4B" w:rsidRPr="00154200">
        <w:t xml:space="preserve">Brandschutzgehäuse/ Brandschutzabtrennung  </w:t>
      </w:r>
      <w:r w:rsidR="00740822">
        <w:t>(</w:t>
      </w:r>
      <w:r w:rsidR="00740822" w:rsidRPr="003C4CEF">
        <w:t>LWA</w:t>
      </w:r>
      <w:r w:rsidR="004F76BD">
        <w:t>-</w:t>
      </w:r>
      <w:r w:rsidR="003C4CEF">
        <w:t xml:space="preserve">E 30) </w:t>
      </w:r>
    </w:p>
    <w:p w14:paraId="4B2FF0EE" w14:textId="77777777" w:rsidR="00617D5D" w:rsidRDefault="003C4CEF">
      <w:pPr>
        <w:pStyle w:val="berschrift5"/>
      </w:pPr>
      <w:r w:rsidRPr="003C4CEF">
        <w:t>Ein- oder Aufbauvariante</w:t>
      </w:r>
    </w:p>
    <w:p w14:paraId="093ABE92" w14:textId="77777777" w:rsidR="00617D5D" w:rsidRDefault="00617D5D">
      <w:pPr>
        <w:tabs>
          <w:tab w:val="left" w:pos="2160"/>
        </w:tabs>
        <w:rPr>
          <w:rFonts w:ascii="Arial" w:hAnsi="Arial" w:cs="Arial"/>
          <w:b/>
          <w:bCs/>
          <w:sz w:val="20"/>
          <w:u w:val="single"/>
        </w:rPr>
      </w:pPr>
      <w:r>
        <w:rPr>
          <w:rFonts w:ascii="Arial" w:hAnsi="Arial" w:cs="Arial"/>
          <w:b/>
          <w:bCs/>
          <w:sz w:val="20"/>
        </w:rPr>
        <w:tab/>
      </w:r>
    </w:p>
    <w:p w14:paraId="2DAD8DEE" w14:textId="77777777" w:rsidR="00863B4B" w:rsidRPr="00154200" w:rsidRDefault="00863B4B" w:rsidP="00863B4B">
      <w:pPr>
        <w:jc w:val="both"/>
        <w:rPr>
          <w:rFonts w:ascii="Arial" w:hAnsi="Arial" w:cs="Arial"/>
          <w:b/>
          <w:bCs/>
          <w:sz w:val="16"/>
        </w:rPr>
      </w:pPr>
      <w:bookmarkStart w:id="0" w:name="_Hlk534728499"/>
      <w:r w:rsidRPr="00154200">
        <w:rPr>
          <w:rFonts w:ascii="Arial" w:hAnsi="Arial" w:cs="Arial"/>
          <w:sz w:val="20"/>
        </w:rPr>
        <w:t xml:space="preserve">Geprüfte Brandschutzgehäuse, geeignet für den Funktionserhalt und einer Brandlastdämmung mit einer Feuerwiderstandsdauer von mindestens 30 Minuten, bei einer Brandbelastung von außen und innen geprüft in Anlehnung an DIN 4102, EN 1363-1, EN 1364-1 bzw. EN 1634-3, EN 13501-1, EN 13501-2.  Basierend auf der Allgemeine bauaufsichtlichen Zulassungen/ Allgemeine Bauartgenehmigung Z-86.1-36 und Z-86.1-33 gem. MLAR 2005. </w:t>
      </w:r>
      <w:bookmarkEnd w:id="0"/>
    </w:p>
    <w:p w14:paraId="762AA159" w14:textId="77777777" w:rsidR="00617D5D" w:rsidRDefault="00617D5D">
      <w:pPr>
        <w:rPr>
          <w:rFonts w:ascii="Arial" w:hAnsi="Arial" w:cs="Arial"/>
          <w:b/>
          <w:bCs/>
          <w:sz w:val="16"/>
        </w:rPr>
      </w:pPr>
    </w:p>
    <w:p w14:paraId="5C7CD4E2" w14:textId="77777777" w:rsidR="00617D5D" w:rsidRDefault="00863B4B">
      <w:pPr>
        <w:rPr>
          <w:rFonts w:ascii="Arial" w:hAnsi="Arial" w:cs="Arial"/>
          <w:b/>
          <w:bCs/>
          <w:sz w:val="20"/>
          <w:u w:val="single"/>
        </w:rPr>
      </w:pPr>
      <w:r>
        <w:rPr>
          <w:rFonts w:ascii="Arial" w:hAnsi="Arial" w:cs="Arial"/>
          <w:b/>
          <w:bCs/>
          <w:sz w:val="20"/>
        </w:rPr>
        <w:t>Brandschutzgehäuse</w:t>
      </w:r>
      <w:r w:rsidRPr="00026666">
        <w:rPr>
          <w:rFonts w:ascii="Arial" w:hAnsi="Arial" w:cs="Arial"/>
          <w:b/>
          <w:bCs/>
          <w:sz w:val="20"/>
        </w:rPr>
        <w:t>/ Brandschutzabtrennung</w:t>
      </w:r>
      <w:r w:rsidRPr="009F2784">
        <w:rPr>
          <w:rFonts w:ascii="Arial" w:hAnsi="Arial" w:cs="Arial"/>
          <w:b/>
          <w:bCs/>
          <w:color w:val="FF0000"/>
          <w:sz w:val="20"/>
        </w:rPr>
        <w:t xml:space="preserve"> </w:t>
      </w:r>
      <w:r w:rsidR="00617D5D">
        <w:rPr>
          <w:rFonts w:ascii="Arial" w:hAnsi="Arial" w:cs="Arial"/>
          <w:b/>
          <w:bCs/>
          <w:sz w:val="20"/>
        </w:rPr>
        <w:t xml:space="preserve">Typ </w:t>
      </w:r>
      <w:r w:rsidR="00A86CBC">
        <w:rPr>
          <w:rFonts w:ascii="Arial" w:hAnsi="Arial" w:cs="Arial"/>
          <w:b/>
          <w:bCs/>
          <w:sz w:val="20"/>
        </w:rPr>
        <w:t>(LWA</w:t>
      </w:r>
      <w:r w:rsidR="004F76BD">
        <w:rPr>
          <w:rFonts w:ascii="Arial" w:hAnsi="Arial" w:cs="Arial"/>
          <w:b/>
          <w:bCs/>
          <w:sz w:val="20"/>
        </w:rPr>
        <w:t>-</w:t>
      </w:r>
      <w:r w:rsidR="003C4CEF">
        <w:rPr>
          <w:rFonts w:ascii="Arial" w:hAnsi="Arial" w:cs="Arial"/>
          <w:b/>
          <w:bCs/>
          <w:sz w:val="20"/>
        </w:rPr>
        <w:t>E 30</w:t>
      </w:r>
      <w:r w:rsidR="00617D5D">
        <w:rPr>
          <w:rFonts w:ascii="Arial" w:hAnsi="Arial" w:cs="Arial"/>
          <w:b/>
          <w:bCs/>
          <w:sz w:val="20"/>
        </w:rPr>
        <w:t>)</w:t>
      </w:r>
      <w:r w:rsidR="003C4CEF">
        <w:rPr>
          <w:rFonts w:ascii="Arial" w:hAnsi="Arial" w:cs="Arial"/>
          <w:b/>
          <w:bCs/>
          <w:sz w:val="20"/>
        </w:rPr>
        <w:t xml:space="preserve"> Ein- oder Aufbauvariante</w:t>
      </w:r>
    </w:p>
    <w:p w14:paraId="3BFFBE30" w14:textId="77777777" w:rsidR="00617D5D" w:rsidRDefault="00617D5D">
      <w:pPr>
        <w:rPr>
          <w:rFonts w:ascii="Arial" w:hAnsi="Arial" w:cs="Arial"/>
          <w:b/>
          <w:bCs/>
          <w:sz w:val="20"/>
        </w:rPr>
      </w:pPr>
    </w:p>
    <w:p w14:paraId="5D301A57" w14:textId="77777777" w:rsidR="00863B4B" w:rsidRDefault="00863B4B" w:rsidP="00863B4B">
      <w:pPr>
        <w:numPr>
          <w:ilvl w:val="0"/>
          <w:numId w:val="3"/>
        </w:numPr>
        <w:jc w:val="both"/>
        <w:rPr>
          <w:rFonts w:ascii="Arial" w:hAnsi="Arial" w:cs="Arial"/>
          <w:sz w:val="20"/>
        </w:rPr>
      </w:pPr>
      <w:r>
        <w:rPr>
          <w:rFonts w:ascii="Arial" w:hAnsi="Arial" w:cs="Arial"/>
          <w:sz w:val="20"/>
        </w:rPr>
        <w:t xml:space="preserve">Geeignet für den Funktionserhalt über 30 Minuten </w:t>
      </w:r>
    </w:p>
    <w:p w14:paraId="196F72D2" w14:textId="77777777" w:rsidR="00863B4B" w:rsidRDefault="00863B4B" w:rsidP="00863B4B">
      <w:pPr>
        <w:numPr>
          <w:ilvl w:val="0"/>
          <w:numId w:val="3"/>
        </w:numPr>
        <w:jc w:val="both"/>
        <w:rPr>
          <w:rFonts w:ascii="Arial" w:hAnsi="Arial" w:cs="Arial"/>
          <w:sz w:val="20"/>
        </w:rPr>
      </w:pPr>
      <w:r>
        <w:rPr>
          <w:rFonts w:ascii="Arial" w:hAnsi="Arial" w:cs="Arial"/>
          <w:sz w:val="20"/>
        </w:rPr>
        <w:t>mit einem geprüftem Feuerwiderstand über 30 Minuten EI</w:t>
      </w:r>
      <w:r w:rsidRPr="00D1240C">
        <w:rPr>
          <w:rFonts w:ascii="Arial" w:hAnsi="Arial" w:cs="Arial"/>
          <w:sz w:val="20"/>
          <w:vertAlign w:val="subscript"/>
        </w:rPr>
        <w:t>1</w:t>
      </w:r>
      <w:r>
        <w:rPr>
          <w:rFonts w:ascii="Arial" w:hAnsi="Arial" w:cs="Arial"/>
          <w:sz w:val="20"/>
        </w:rPr>
        <w:t xml:space="preserve"> 30 </w:t>
      </w:r>
      <w:r w:rsidRPr="00D1240C">
        <w:rPr>
          <w:rFonts w:ascii="Arial" w:hAnsi="Arial" w:cs="Arial"/>
          <w:sz w:val="20"/>
        </w:rPr>
        <w:t>(</w:t>
      </w:r>
      <w:r>
        <w:rPr>
          <w:rFonts w:ascii="Arial" w:hAnsi="Arial" w:cs="Arial"/>
          <w:sz w:val="20"/>
        </w:rPr>
        <w:t>o&lt;-&gt;i)</w:t>
      </w:r>
    </w:p>
    <w:p w14:paraId="63949563" w14:textId="77777777" w:rsidR="00863B4B" w:rsidRDefault="00863B4B" w:rsidP="00863B4B">
      <w:pPr>
        <w:numPr>
          <w:ilvl w:val="0"/>
          <w:numId w:val="3"/>
        </w:numPr>
        <w:jc w:val="both"/>
        <w:rPr>
          <w:rFonts w:ascii="Arial" w:hAnsi="Arial" w:cs="Arial"/>
          <w:sz w:val="20"/>
        </w:rPr>
      </w:pPr>
      <w:r>
        <w:rPr>
          <w:rFonts w:ascii="Arial" w:hAnsi="Arial" w:cs="Arial"/>
          <w:sz w:val="20"/>
        </w:rPr>
        <w:t>und EI</w:t>
      </w:r>
      <w:r w:rsidRPr="00D1240C">
        <w:rPr>
          <w:rFonts w:ascii="Arial" w:hAnsi="Arial" w:cs="Arial"/>
          <w:sz w:val="20"/>
          <w:vertAlign w:val="subscript"/>
        </w:rPr>
        <w:t>2</w:t>
      </w:r>
      <w:r>
        <w:rPr>
          <w:rFonts w:ascii="Arial" w:hAnsi="Arial" w:cs="Arial"/>
          <w:sz w:val="20"/>
          <w:vertAlign w:val="subscript"/>
        </w:rPr>
        <w:t xml:space="preserve"> </w:t>
      </w:r>
      <w:r w:rsidRPr="00D1240C">
        <w:rPr>
          <w:rFonts w:ascii="Arial" w:hAnsi="Arial" w:cs="Arial"/>
          <w:sz w:val="20"/>
        </w:rPr>
        <w:t>(</w:t>
      </w:r>
      <w:r>
        <w:rPr>
          <w:rFonts w:ascii="Arial" w:hAnsi="Arial" w:cs="Arial"/>
          <w:sz w:val="20"/>
        </w:rPr>
        <w:t>o&lt;-&gt;i)</w:t>
      </w:r>
    </w:p>
    <w:p w14:paraId="5633F285" w14:textId="77777777" w:rsidR="00863B4B" w:rsidRDefault="00863B4B" w:rsidP="00863B4B">
      <w:pPr>
        <w:numPr>
          <w:ilvl w:val="0"/>
          <w:numId w:val="3"/>
        </w:numPr>
        <w:jc w:val="both"/>
        <w:rPr>
          <w:rFonts w:ascii="Arial" w:hAnsi="Arial" w:cs="Arial"/>
          <w:sz w:val="20"/>
        </w:rPr>
      </w:pPr>
      <w:r>
        <w:rPr>
          <w:rFonts w:ascii="Arial" w:hAnsi="Arial" w:cs="Arial"/>
          <w:sz w:val="20"/>
        </w:rPr>
        <w:t>Schutzartgeprüft nach EN 60529</w:t>
      </w:r>
    </w:p>
    <w:p w14:paraId="21EBC650" w14:textId="77777777" w:rsidR="00863B4B" w:rsidRPr="007878F0" w:rsidRDefault="00863B4B" w:rsidP="00863B4B">
      <w:pPr>
        <w:numPr>
          <w:ilvl w:val="0"/>
          <w:numId w:val="3"/>
        </w:numPr>
        <w:jc w:val="both"/>
        <w:rPr>
          <w:rFonts w:ascii="Arial" w:hAnsi="Arial" w:cs="Arial"/>
          <w:sz w:val="20"/>
        </w:rPr>
      </w:pPr>
      <w:r w:rsidRPr="0075679D">
        <w:rPr>
          <w:rFonts w:ascii="Arial" w:hAnsi="Arial" w:cs="Arial"/>
          <w:sz w:val="20"/>
        </w:rPr>
        <w:t>Rauchprüfung nach EN 1634-3</w:t>
      </w:r>
    </w:p>
    <w:p w14:paraId="6D23B769" w14:textId="77777777" w:rsidR="00617D5D" w:rsidRDefault="00617D5D">
      <w:pPr>
        <w:jc w:val="both"/>
        <w:rPr>
          <w:rFonts w:ascii="Arial" w:hAnsi="Arial" w:cs="Arial"/>
          <w:b/>
          <w:bCs/>
          <w:sz w:val="16"/>
        </w:rPr>
      </w:pPr>
    </w:p>
    <w:p w14:paraId="0E403ADF" w14:textId="77777777" w:rsidR="00617D5D" w:rsidRDefault="00617D5D">
      <w:pPr>
        <w:jc w:val="both"/>
        <w:rPr>
          <w:rFonts w:ascii="Arial" w:hAnsi="Arial" w:cs="Arial"/>
          <w:b/>
          <w:bCs/>
          <w:sz w:val="20"/>
        </w:rPr>
      </w:pPr>
      <w:r>
        <w:rPr>
          <w:rFonts w:ascii="Arial" w:hAnsi="Arial" w:cs="Arial"/>
          <w:b/>
          <w:bCs/>
          <w:sz w:val="20"/>
        </w:rPr>
        <w:t xml:space="preserve">Maße und technische Daten </w:t>
      </w:r>
    </w:p>
    <w:p w14:paraId="511F3D13" w14:textId="77777777" w:rsidR="00A338F5" w:rsidRDefault="00A338F5">
      <w:pPr>
        <w:jc w:val="both"/>
        <w:rPr>
          <w:rFonts w:ascii="Arial" w:hAnsi="Arial" w:cs="Arial"/>
          <w:b/>
          <w:bCs/>
          <w:sz w:val="20"/>
        </w:rPr>
      </w:pPr>
    </w:p>
    <w:p w14:paraId="3676E75B" w14:textId="77777777" w:rsidR="00A338F5" w:rsidRDefault="00A338F5" w:rsidP="00A338F5">
      <w:pPr>
        <w:numPr>
          <w:ilvl w:val="0"/>
          <w:numId w:val="10"/>
        </w:numPr>
        <w:jc w:val="both"/>
        <w:rPr>
          <w:rFonts w:ascii="Arial" w:hAnsi="Arial" w:cs="Arial"/>
          <w:b/>
          <w:bCs/>
          <w:sz w:val="20"/>
        </w:rPr>
      </w:pPr>
      <w:r>
        <w:rPr>
          <w:rFonts w:ascii="Arial" w:hAnsi="Arial" w:cs="Arial"/>
          <w:b/>
          <w:bCs/>
          <w:sz w:val="20"/>
        </w:rPr>
        <w:t>Typ LWA-E 4.1 Brandschutzgehäuse/Brandschutzabtrennung, eintürig</w:t>
      </w:r>
    </w:p>
    <w:p w14:paraId="0A9665A7" w14:textId="77777777" w:rsidR="00A338F5" w:rsidRDefault="00A338F5" w:rsidP="00A338F5">
      <w:pPr>
        <w:pStyle w:val="berschrift3"/>
      </w:pPr>
      <w:r>
        <w:t xml:space="preserve">Außenmaß in mm </w:t>
      </w:r>
      <w:r>
        <w:tab/>
      </w:r>
      <w:r>
        <w:tab/>
        <w:t xml:space="preserve">Innenmaß in mm </w:t>
      </w:r>
      <w:r>
        <w:tab/>
      </w:r>
      <w:r>
        <w:tab/>
        <w:t xml:space="preserve">  Platzeinheiten</w:t>
      </w:r>
    </w:p>
    <w:p w14:paraId="46C6781B" w14:textId="77777777" w:rsidR="00A338F5" w:rsidRDefault="00FA7FD8" w:rsidP="00A338F5">
      <w:pPr>
        <w:ind w:left="708"/>
        <w:jc w:val="both"/>
        <w:rPr>
          <w:rFonts w:ascii="Arial" w:hAnsi="Arial" w:cs="Arial"/>
          <w:sz w:val="20"/>
          <w:lang w:val="fr-FR"/>
        </w:rPr>
      </w:pPr>
      <w:r>
        <w:rPr>
          <w:rFonts w:ascii="Arial" w:hAnsi="Arial" w:cs="Arial"/>
          <w:sz w:val="20"/>
          <w:lang w:val="fr-FR"/>
        </w:rPr>
        <w:t>H 868</w:t>
      </w:r>
      <w:r>
        <w:rPr>
          <w:rFonts w:ascii="Arial" w:hAnsi="Arial" w:cs="Arial"/>
          <w:sz w:val="20"/>
          <w:lang w:val="fr-FR"/>
        </w:rPr>
        <w:tab/>
        <w:t xml:space="preserve"> B 518</w:t>
      </w:r>
      <w:r w:rsidR="00A338F5">
        <w:rPr>
          <w:rFonts w:ascii="Arial" w:hAnsi="Arial" w:cs="Arial"/>
          <w:sz w:val="20"/>
          <w:lang w:val="fr-FR"/>
        </w:rPr>
        <w:tab/>
        <w:t xml:space="preserve"> T 100</w:t>
      </w:r>
      <w:r w:rsidR="00A338F5">
        <w:rPr>
          <w:rFonts w:ascii="Arial" w:hAnsi="Arial" w:cs="Arial"/>
          <w:sz w:val="20"/>
          <w:lang w:val="fr-FR"/>
        </w:rPr>
        <w:tab/>
      </w:r>
      <w:r w:rsidR="00A338F5">
        <w:rPr>
          <w:rFonts w:ascii="Arial" w:hAnsi="Arial" w:cs="Arial"/>
          <w:sz w:val="20"/>
          <w:lang w:val="fr-FR"/>
        </w:rPr>
        <w:tab/>
        <w:t xml:space="preserve">H </w:t>
      </w:r>
      <w:r w:rsidR="009952CD">
        <w:rPr>
          <w:rFonts w:ascii="Arial" w:hAnsi="Arial" w:cs="Arial"/>
          <w:sz w:val="20"/>
          <w:lang w:val="fr-FR"/>
        </w:rPr>
        <w:t>710</w:t>
      </w:r>
      <w:r w:rsidR="00A338F5">
        <w:rPr>
          <w:rFonts w:ascii="Arial" w:hAnsi="Arial" w:cs="Arial"/>
          <w:sz w:val="20"/>
          <w:lang w:val="fr-FR"/>
        </w:rPr>
        <w:tab/>
        <w:t xml:space="preserve">  B 3</w:t>
      </w:r>
      <w:r>
        <w:rPr>
          <w:rFonts w:ascii="Arial" w:hAnsi="Arial" w:cs="Arial"/>
          <w:sz w:val="20"/>
          <w:lang w:val="fr-FR"/>
        </w:rPr>
        <w:t>6</w:t>
      </w:r>
      <w:r w:rsidR="00A338F5">
        <w:rPr>
          <w:rFonts w:ascii="Arial" w:hAnsi="Arial" w:cs="Arial"/>
          <w:sz w:val="20"/>
          <w:lang w:val="fr-FR"/>
        </w:rPr>
        <w:t>0</w:t>
      </w:r>
      <w:r w:rsidR="00A338F5">
        <w:rPr>
          <w:rFonts w:ascii="Arial" w:hAnsi="Arial" w:cs="Arial"/>
          <w:sz w:val="20"/>
          <w:lang w:val="fr-FR"/>
        </w:rPr>
        <w:tab/>
        <w:t xml:space="preserve">  T 42</w:t>
      </w:r>
      <w:r w:rsidR="00A338F5">
        <w:rPr>
          <w:rFonts w:ascii="Arial" w:hAnsi="Arial" w:cs="Arial"/>
          <w:sz w:val="20"/>
          <w:lang w:val="fr-FR"/>
        </w:rPr>
        <w:tab/>
      </w:r>
      <w:r w:rsidR="00A338F5">
        <w:rPr>
          <w:rFonts w:ascii="Arial" w:hAnsi="Arial" w:cs="Arial"/>
          <w:sz w:val="20"/>
          <w:lang w:val="fr-FR"/>
        </w:rPr>
        <w:tab/>
      </w:r>
      <w:r w:rsidR="00A338F5">
        <w:rPr>
          <w:rFonts w:ascii="Arial" w:hAnsi="Arial" w:cs="Arial"/>
          <w:sz w:val="20"/>
          <w:lang w:val="fr-FR"/>
        </w:rPr>
        <w:tab/>
        <w:t>-</w:t>
      </w:r>
    </w:p>
    <w:p w14:paraId="46FA85BD" w14:textId="77777777" w:rsidR="00A338F5" w:rsidRDefault="00A338F5" w:rsidP="00A338F5">
      <w:pPr>
        <w:ind w:left="708"/>
        <w:jc w:val="both"/>
        <w:rPr>
          <w:rFonts w:ascii="Arial" w:hAnsi="Arial" w:cs="Arial"/>
          <w:sz w:val="20"/>
        </w:rPr>
      </w:pPr>
      <w:r>
        <w:rPr>
          <w:rFonts w:ascii="Arial" w:hAnsi="Arial" w:cs="Arial"/>
          <w:sz w:val="20"/>
        </w:rPr>
        <w:t xml:space="preserve">Gewicht ca. </w:t>
      </w:r>
      <w:r w:rsidR="00C534D2">
        <w:rPr>
          <w:rFonts w:ascii="Arial" w:hAnsi="Arial" w:cs="Arial"/>
          <w:sz w:val="20"/>
        </w:rPr>
        <w:t>33</w:t>
      </w:r>
      <w:r w:rsidRPr="00C534D2">
        <w:rPr>
          <w:rFonts w:ascii="Arial" w:hAnsi="Arial" w:cs="Arial"/>
          <w:sz w:val="20"/>
        </w:rPr>
        <w:t xml:space="preserve"> kg</w:t>
      </w:r>
    </w:p>
    <w:p w14:paraId="13E98D03" w14:textId="77777777" w:rsidR="00A338F5" w:rsidRDefault="00A338F5" w:rsidP="00A338F5">
      <w:pPr>
        <w:jc w:val="both"/>
        <w:rPr>
          <w:rFonts w:ascii="Arial" w:hAnsi="Arial" w:cs="Arial"/>
          <w:b/>
          <w:bCs/>
          <w:sz w:val="20"/>
        </w:rPr>
      </w:pPr>
    </w:p>
    <w:p w14:paraId="01D36E68" w14:textId="77777777" w:rsidR="00A338F5" w:rsidRDefault="00A338F5" w:rsidP="00A338F5">
      <w:pPr>
        <w:numPr>
          <w:ilvl w:val="0"/>
          <w:numId w:val="10"/>
        </w:numPr>
        <w:jc w:val="both"/>
        <w:rPr>
          <w:rFonts w:ascii="Arial" w:hAnsi="Arial" w:cs="Arial"/>
          <w:b/>
          <w:bCs/>
          <w:sz w:val="20"/>
        </w:rPr>
      </w:pPr>
      <w:r>
        <w:rPr>
          <w:rFonts w:ascii="Arial" w:hAnsi="Arial" w:cs="Arial"/>
          <w:b/>
          <w:bCs/>
          <w:sz w:val="20"/>
        </w:rPr>
        <w:t xml:space="preserve">Typ LWA-E 4.2 Brandschutzgehäuse/Brandschutzabtrennung, </w:t>
      </w:r>
      <w:r w:rsidR="00CD581D" w:rsidRPr="00CD581D">
        <w:rPr>
          <w:rFonts w:ascii="Arial" w:hAnsi="Arial" w:cs="Arial"/>
          <w:b/>
          <w:bCs/>
          <w:sz w:val="20"/>
        </w:rPr>
        <w:t>doppeltürig</w:t>
      </w:r>
    </w:p>
    <w:p w14:paraId="273F35BE" w14:textId="77777777" w:rsidR="00A338F5" w:rsidRDefault="00A338F5" w:rsidP="00A338F5">
      <w:pPr>
        <w:pStyle w:val="berschrift3"/>
      </w:pPr>
      <w:r>
        <w:t xml:space="preserve">Außenmaß in mm </w:t>
      </w:r>
      <w:r>
        <w:tab/>
      </w:r>
      <w:r>
        <w:tab/>
        <w:t xml:space="preserve">Innenmaß in mm </w:t>
      </w:r>
      <w:r>
        <w:tab/>
      </w:r>
      <w:r>
        <w:tab/>
        <w:t xml:space="preserve">  Platzeinheiten</w:t>
      </w:r>
    </w:p>
    <w:p w14:paraId="3EFD8913" w14:textId="77777777" w:rsidR="00A338F5" w:rsidRDefault="00FA7FD8" w:rsidP="00A338F5">
      <w:pPr>
        <w:ind w:left="708"/>
        <w:jc w:val="both"/>
        <w:rPr>
          <w:rFonts w:ascii="Arial" w:hAnsi="Arial" w:cs="Arial"/>
          <w:sz w:val="20"/>
          <w:lang w:val="fr-FR"/>
        </w:rPr>
      </w:pPr>
      <w:r>
        <w:rPr>
          <w:rFonts w:ascii="Arial" w:hAnsi="Arial" w:cs="Arial"/>
          <w:sz w:val="20"/>
          <w:lang w:val="fr-FR"/>
        </w:rPr>
        <w:t>H 868</w:t>
      </w:r>
      <w:r>
        <w:rPr>
          <w:rFonts w:ascii="Arial" w:hAnsi="Arial" w:cs="Arial"/>
          <w:sz w:val="20"/>
          <w:lang w:val="fr-FR"/>
        </w:rPr>
        <w:tab/>
        <w:t xml:space="preserve"> B 768</w:t>
      </w:r>
      <w:r w:rsidR="00A338F5">
        <w:rPr>
          <w:rFonts w:ascii="Arial" w:hAnsi="Arial" w:cs="Arial"/>
          <w:sz w:val="20"/>
          <w:lang w:val="fr-FR"/>
        </w:rPr>
        <w:tab/>
        <w:t xml:space="preserve"> T 100</w:t>
      </w:r>
      <w:r w:rsidR="00A338F5">
        <w:rPr>
          <w:rFonts w:ascii="Arial" w:hAnsi="Arial" w:cs="Arial"/>
          <w:sz w:val="20"/>
          <w:lang w:val="fr-FR"/>
        </w:rPr>
        <w:tab/>
      </w:r>
      <w:r w:rsidR="00A338F5">
        <w:rPr>
          <w:rFonts w:ascii="Arial" w:hAnsi="Arial" w:cs="Arial"/>
          <w:sz w:val="20"/>
          <w:lang w:val="fr-FR"/>
        </w:rPr>
        <w:tab/>
      </w:r>
      <w:r>
        <w:rPr>
          <w:rFonts w:ascii="Arial" w:hAnsi="Arial" w:cs="Arial"/>
          <w:sz w:val="20"/>
          <w:lang w:val="fr-FR"/>
        </w:rPr>
        <w:t>H 710</w:t>
      </w:r>
      <w:r>
        <w:rPr>
          <w:rFonts w:ascii="Arial" w:hAnsi="Arial" w:cs="Arial"/>
          <w:sz w:val="20"/>
          <w:lang w:val="fr-FR"/>
        </w:rPr>
        <w:tab/>
        <w:t xml:space="preserve"> B 610</w:t>
      </w:r>
      <w:r w:rsidR="00A338F5">
        <w:rPr>
          <w:rFonts w:ascii="Arial" w:hAnsi="Arial" w:cs="Arial"/>
          <w:sz w:val="20"/>
          <w:lang w:val="fr-FR"/>
        </w:rPr>
        <w:tab/>
        <w:t xml:space="preserve"> T 42</w:t>
      </w:r>
      <w:r w:rsidR="00A338F5">
        <w:rPr>
          <w:rFonts w:ascii="Arial" w:hAnsi="Arial" w:cs="Arial"/>
          <w:sz w:val="20"/>
          <w:lang w:val="fr-FR"/>
        </w:rPr>
        <w:tab/>
      </w:r>
      <w:r w:rsidR="00A338F5">
        <w:rPr>
          <w:rFonts w:ascii="Arial" w:hAnsi="Arial" w:cs="Arial"/>
          <w:sz w:val="20"/>
          <w:lang w:val="fr-FR"/>
        </w:rPr>
        <w:tab/>
      </w:r>
      <w:r w:rsidR="00A338F5">
        <w:rPr>
          <w:rFonts w:ascii="Arial" w:hAnsi="Arial" w:cs="Arial"/>
          <w:sz w:val="20"/>
          <w:lang w:val="fr-FR"/>
        </w:rPr>
        <w:tab/>
        <w:t>-</w:t>
      </w:r>
    </w:p>
    <w:p w14:paraId="1F808096" w14:textId="77777777" w:rsidR="00A338F5" w:rsidRDefault="00A338F5" w:rsidP="00A338F5">
      <w:pPr>
        <w:ind w:left="708"/>
        <w:jc w:val="both"/>
        <w:rPr>
          <w:rFonts w:ascii="Arial" w:hAnsi="Arial" w:cs="Arial"/>
          <w:sz w:val="20"/>
          <w:highlight w:val="yellow"/>
        </w:rPr>
      </w:pPr>
      <w:r>
        <w:rPr>
          <w:rFonts w:ascii="Arial" w:hAnsi="Arial" w:cs="Arial"/>
          <w:sz w:val="20"/>
        </w:rPr>
        <w:t xml:space="preserve">Gewicht ca. </w:t>
      </w:r>
      <w:r w:rsidRPr="00C534D2">
        <w:rPr>
          <w:rFonts w:ascii="Arial" w:hAnsi="Arial" w:cs="Arial"/>
          <w:sz w:val="20"/>
        </w:rPr>
        <w:t>4</w:t>
      </w:r>
      <w:r w:rsidR="00C534D2" w:rsidRPr="00C534D2">
        <w:rPr>
          <w:rFonts w:ascii="Arial" w:hAnsi="Arial" w:cs="Arial"/>
          <w:sz w:val="20"/>
        </w:rPr>
        <w:t>5</w:t>
      </w:r>
      <w:r w:rsidRPr="00C534D2">
        <w:rPr>
          <w:rFonts w:ascii="Arial" w:hAnsi="Arial" w:cs="Arial"/>
          <w:sz w:val="20"/>
        </w:rPr>
        <w:t xml:space="preserve"> kg</w:t>
      </w:r>
    </w:p>
    <w:p w14:paraId="1FD1B670" w14:textId="77777777" w:rsidR="00A338F5" w:rsidRDefault="00A338F5" w:rsidP="00A338F5">
      <w:pPr>
        <w:ind w:left="708"/>
        <w:jc w:val="both"/>
        <w:rPr>
          <w:rFonts w:ascii="Arial" w:hAnsi="Arial" w:cs="Arial"/>
          <w:sz w:val="20"/>
        </w:rPr>
      </w:pPr>
    </w:p>
    <w:p w14:paraId="4B50A627" w14:textId="77777777" w:rsidR="00A338F5" w:rsidRDefault="00A338F5" w:rsidP="00A338F5">
      <w:pPr>
        <w:numPr>
          <w:ilvl w:val="0"/>
          <w:numId w:val="10"/>
        </w:numPr>
        <w:jc w:val="both"/>
        <w:rPr>
          <w:rFonts w:ascii="Arial" w:hAnsi="Arial" w:cs="Arial"/>
          <w:b/>
          <w:bCs/>
          <w:sz w:val="20"/>
        </w:rPr>
      </w:pPr>
      <w:r>
        <w:rPr>
          <w:rFonts w:ascii="Arial" w:hAnsi="Arial" w:cs="Arial"/>
          <w:b/>
          <w:bCs/>
          <w:sz w:val="20"/>
        </w:rPr>
        <w:t>Typ LWA-E 5.1 Brandschutzgehäuse/Brandschutzabtrennung, eintürig</w:t>
      </w:r>
    </w:p>
    <w:p w14:paraId="7002FA3C" w14:textId="77777777" w:rsidR="00A338F5" w:rsidRDefault="00A338F5" w:rsidP="00A338F5">
      <w:pPr>
        <w:pStyle w:val="berschrift3"/>
      </w:pPr>
      <w:r>
        <w:t xml:space="preserve">Außenmaß in mm </w:t>
      </w:r>
      <w:r>
        <w:tab/>
      </w:r>
      <w:r>
        <w:tab/>
        <w:t xml:space="preserve">Innenmaß in mm </w:t>
      </w:r>
      <w:r>
        <w:tab/>
      </w:r>
      <w:r>
        <w:tab/>
        <w:t xml:space="preserve">  Platzeinheiten</w:t>
      </w:r>
    </w:p>
    <w:p w14:paraId="3D46C85B" w14:textId="77777777" w:rsidR="00A338F5" w:rsidRDefault="00FA7FD8" w:rsidP="00A338F5">
      <w:pPr>
        <w:ind w:left="708"/>
        <w:jc w:val="both"/>
        <w:rPr>
          <w:rFonts w:ascii="Arial" w:hAnsi="Arial" w:cs="Arial"/>
          <w:sz w:val="20"/>
          <w:lang w:val="fr-FR"/>
        </w:rPr>
      </w:pPr>
      <w:r w:rsidRPr="00083607">
        <w:rPr>
          <w:rFonts w:ascii="Arial" w:hAnsi="Arial" w:cs="Arial"/>
          <w:sz w:val="20"/>
          <w:lang w:val="fr-FR"/>
        </w:rPr>
        <w:t>H 1018</w:t>
      </w:r>
      <w:r w:rsidRPr="00083607">
        <w:rPr>
          <w:rFonts w:ascii="Arial" w:hAnsi="Arial" w:cs="Arial"/>
          <w:sz w:val="20"/>
          <w:lang w:val="fr-FR"/>
        </w:rPr>
        <w:tab/>
        <w:t xml:space="preserve"> B 518</w:t>
      </w:r>
      <w:r w:rsidR="00A338F5">
        <w:rPr>
          <w:rFonts w:ascii="Arial" w:hAnsi="Arial" w:cs="Arial"/>
          <w:sz w:val="20"/>
          <w:lang w:val="fr-FR"/>
        </w:rPr>
        <w:tab/>
        <w:t xml:space="preserve"> T 100</w:t>
      </w:r>
      <w:r w:rsidR="00A338F5">
        <w:rPr>
          <w:rFonts w:ascii="Arial" w:hAnsi="Arial" w:cs="Arial"/>
          <w:sz w:val="20"/>
          <w:lang w:val="fr-FR"/>
        </w:rPr>
        <w:tab/>
      </w:r>
      <w:r w:rsidR="00A338F5">
        <w:rPr>
          <w:rFonts w:ascii="Arial" w:hAnsi="Arial" w:cs="Arial"/>
          <w:sz w:val="20"/>
          <w:lang w:val="fr-FR"/>
        </w:rPr>
        <w:tab/>
      </w:r>
      <w:r>
        <w:rPr>
          <w:rFonts w:ascii="Arial" w:hAnsi="Arial" w:cs="Arial"/>
          <w:sz w:val="20"/>
          <w:lang w:val="fr-FR"/>
        </w:rPr>
        <w:t>H 860</w:t>
      </w:r>
      <w:r>
        <w:rPr>
          <w:rFonts w:ascii="Arial" w:hAnsi="Arial" w:cs="Arial"/>
          <w:sz w:val="20"/>
          <w:lang w:val="fr-FR"/>
        </w:rPr>
        <w:tab/>
        <w:t xml:space="preserve"> B 360</w:t>
      </w:r>
      <w:r w:rsidR="00A338F5">
        <w:rPr>
          <w:rFonts w:ascii="Arial" w:hAnsi="Arial" w:cs="Arial"/>
          <w:sz w:val="20"/>
          <w:lang w:val="fr-FR"/>
        </w:rPr>
        <w:tab/>
        <w:t xml:space="preserve"> T </w:t>
      </w:r>
      <w:r w:rsidR="00BC342B">
        <w:rPr>
          <w:rFonts w:ascii="Arial" w:hAnsi="Arial" w:cs="Arial"/>
          <w:sz w:val="20"/>
          <w:lang w:val="fr-FR"/>
        </w:rPr>
        <w:t>42</w:t>
      </w:r>
      <w:r w:rsidR="00A338F5">
        <w:rPr>
          <w:rFonts w:ascii="Arial" w:hAnsi="Arial" w:cs="Arial"/>
          <w:sz w:val="20"/>
          <w:lang w:val="fr-FR"/>
        </w:rPr>
        <w:tab/>
      </w:r>
      <w:r w:rsidR="00A338F5">
        <w:rPr>
          <w:rFonts w:ascii="Arial" w:hAnsi="Arial" w:cs="Arial"/>
          <w:sz w:val="20"/>
          <w:lang w:val="fr-FR"/>
        </w:rPr>
        <w:tab/>
      </w:r>
      <w:r w:rsidR="00A338F5">
        <w:rPr>
          <w:rFonts w:ascii="Arial" w:hAnsi="Arial" w:cs="Arial"/>
          <w:sz w:val="20"/>
          <w:lang w:val="fr-FR"/>
        </w:rPr>
        <w:tab/>
        <w:t>-</w:t>
      </w:r>
    </w:p>
    <w:p w14:paraId="5F812EF0" w14:textId="77777777" w:rsidR="00A338F5" w:rsidRDefault="00A338F5" w:rsidP="00A338F5">
      <w:pPr>
        <w:ind w:left="708"/>
        <w:jc w:val="both"/>
        <w:rPr>
          <w:rFonts w:ascii="Arial" w:hAnsi="Arial" w:cs="Arial"/>
          <w:sz w:val="20"/>
          <w:highlight w:val="yellow"/>
        </w:rPr>
      </w:pPr>
      <w:r>
        <w:rPr>
          <w:rFonts w:ascii="Arial" w:hAnsi="Arial" w:cs="Arial"/>
          <w:sz w:val="20"/>
        </w:rPr>
        <w:t xml:space="preserve">Gewicht ca. </w:t>
      </w:r>
      <w:r w:rsidRPr="00C534D2">
        <w:rPr>
          <w:rFonts w:ascii="Arial" w:hAnsi="Arial" w:cs="Arial"/>
          <w:sz w:val="20"/>
        </w:rPr>
        <w:t>3</w:t>
      </w:r>
      <w:r w:rsidR="00C534D2" w:rsidRPr="00C534D2">
        <w:rPr>
          <w:rFonts w:ascii="Arial" w:hAnsi="Arial" w:cs="Arial"/>
          <w:sz w:val="20"/>
        </w:rPr>
        <w:t>7</w:t>
      </w:r>
      <w:r w:rsidRPr="00C534D2">
        <w:rPr>
          <w:rFonts w:ascii="Arial" w:hAnsi="Arial" w:cs="Arial"/>
          <w:sz w:val="20"/>
        </w:rPr>
        <w:t xml:space="preserve"> kg</w:t>
      </w:r>
    </w:p>
    <w:p w14:paraId="79F28BE5" w14:textId="77777777" w:rsidR="00A338F5" w:rsidRDefault="00A338F5" w:rsidP="00A338F5">
      <w:pPr>
        <w:ind w:left="708"/>
        <w:jc w:val="both"/>
        <w:rPr>
          <w:rFonts w:ascii="Arial" w:hAnsi="Arial" w:cs="Arial"/>
          <w:sz w:val="20"/>
        </w:rPr>
      </w:pPr>
    </w:p>
    <w:p w14:paraId="68EDC0CE" w14:textId="77777777" w:rsidR="00A338F5" w:rsidRDefault="00A338F5" w:rsidP="00A338F5">
      <w:pPr>
        <w:numPr>
          <w:ilvl w:val="0"/>
          <w:numId w:val="10"/>
        </w:numPr>
        <w:jc w:val="both"/>
        <w:rPr>
          <w:rFonts w:ascii="Arial" w:hAnsi="Arial" w:cs="Arial"/>
          <w:b/>
          <w:bCs/>
          <w:sz w:val="20"/>
        </w:rPr>
      </w:pPr>
      <w:r>
        <w:rPr>
          <w:rFonts w:ascii="Arial" w:hAnsi="Arial" w:cs="Arial"/>
          <w:b/>
          <w:bCs/>
          <w:sz w:val="20"/>
        </w:rPr>
        <w:t xml:space="preserve">Typ LWA-E 5.2 Brandschutzgehäuse/Brandschutzabtrennung, </w:t>
      </w:r>
      <w:r w:rsidR="00CD581D" w:rsidRPr="00CD581D">
        <w:rPr>
          <w:rFonts w:ascii="Arial" w:hAnsi="Arial" w:cs="Arial"/>
          <w:b/>
          <w:bCs/>
          <w:sz w:val="20"/>
        </w:rPr>
        <w:t>doppeltürig</w:t>
      </w:r>
    </w:p>
    <w:p w14:paraId="040A9F58" w14:textId="77777777" w:rsidR="00A338F5" w:rsidRDefault="00A338F5" w:rsidP="00A338F5">
      <w:pPr>
        <w:pStyle w:val="berschrift3"/>
      </w:pPr>
      <w:r>
        <w:t xml:space="preserve">Außenmaß in mm </w:t>
      </w:r>
      <w:r>
        <w:tab/>
      </w:r>
      <w:r>
        <w:tab/>
        <w:t xml:space="preserve">Innenmaß in mm </w:t>
      </w:r>
      <w:r>
        <w:tab/>
      </w:r>
      <w:r>
        <w:tab/>
        <w:t xml:space="preserve">  Platzeinheiten</w:t>
      </w:r>
    </w:p>
    <w:p w14:paraId="268F93CA" w14:textId="77777777" w:rsidR="00A338F5" w:rsidRDefault="003E0100" w:rsidP="00A338F5">
      <w:pPr>
        <w:ind w:left="708"/>
        <w:jc w:val="both"/>
        <w:rPr>
          <w:rFonts w:ascii="Arial" w:hAnsi="Arial" w:cs="Arial"/>
          <w:sz w:val="20"/>
          <w:lang w:val="fr-FR"/>
        </w:rPr>
      </w:pPr>
      <w:r w:rsidRPr="00083607">
        <w:rPr>
          <w:rFonts w:ascii="Arial" w:hAnsi="Arial" w:cs="Arial"/>
          <w:sz w:val="20"/>
          <w:lang w:val="fr-FR"/>
        </w:rPr>
        <w:t>H 1018</w:t>
      </w:r>
      <w:r w:rsidRPr="00083607">
        <w:rPr>
          <w:rFonts w:ascii="Arial" w:hAnsi="Arial" w:cs="Arial"/>
          <w:sz w:val="20"/>
          <w:lang w:val="fr-FR"/>
        </w:rPr>
        <w:tab/>
        <w:t xml:space="preserve"> B </w:t>
      </w:r>
      <w:r>
        <w:rPr>
          <w:rFonts w:ascii="Arial" w:hAnsi="Arial" w:cs="Arial"/>
          <w:sz w:val="20"/>
          <w:lang w:val="fr-FR"/>
        </w:rPr>
        <w:t>768</w:t>
      </w:r>
      <w:r w:rsidRPr="00CC2B81">
        <w:rPr>
          <w:rFonts w:ascii="Arial" w:hAnsi="Arial" w:cs="Arial"/>
          <w:sz w:val="20"/>
          <w:lang w:val="fr-FR"/>
        </w:rPr>
        <w:t xml:space="preserve">  </w:t>
      </w:r>
      <w:r>
        <w:rPr>
          <w:rFonts w:ascii="Arial" w:hAnsi="Arial" w:cs="Arial"/>
          <w:sz w:val="20"/>
          <w:lang w:val="fr-FR"/>
        </w:rPr>
        <w:t xml:space="preserve"> </w:t>
      </w:r>
      <w:r w:rsidRPr="00CC2B81">
        <w:rPr>
          <w:rFonts w:ascii="Arial" w:hAnsi="Arial" w:cs="Arial"/>
          <w:sz w:val="20"/>
          <w:lang w:val="fr-FR"/>
        </w:rPr>
        <w:t xml:space="preserve">T </w:t>
      </w:r>
      <w:r>
        <w:rPr>
          <w:rFonts w:ascii="Arial" w:hAnsi="Arial" w:cs="Arial"/>
          <w:sz w:val="20"/>
          <w:lang w:val="fr-FR"/>
        </w:rPr>
        <w:t>100</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860</w:t>
      </w:r>
      <w:r>
        <w:rPr>
          <w:rFonts w:ascii="Arial" w:hAnsi="Arial" w:cs="Arial"/>
          <w:sz w:val="20"/>
          <w:lang w:val="fr-FR"/>
        </w:rPr>
        <w:tab/>
        <w:t xml:space="preserve"> B 610</w:t>
      </w:r>
      <w:r w:rsidRPr="00CC2B81">
        <w:rPr>
          <w:rFonts w:ascii="Arial" w:hAnsi="Arial" w:cs="Arial"/>
          <w:sz w:val="20"/>
          <w:lang w:val="fr-FR"/>
        </w:rPr>
        <w:tab/>
      </w:r>
      <w:r w:rsidR="00A338F5">
        <w:rPr>
          <w:rFonts w:ascii="Arial" w:hAnsi="Arial" w:cs="Arial"/>
          <w:sz w:val="20"/>
          <w:lang w:val="fr-FR"/>
        </w:rPr>
        <w:t xml:space="preserve"> T </w:t>
      </w:r>
      <w:r w:rsidR="00BC342B">
        <w:rPr>
          <w:rFonts w:ascii="Arial" w:hAnsi="Arial" w:cs="Arial"/>
          <w:sz w:val="20"/>
          <w:lang w:val="fr-FR"/>
        </w:rPr>
        <w:t>42</w:t>
      </w:r>
      <w:r w:rsidR="00A338F5">
        <w:rPr>
          <w:rFonts w:ascii="Arial" w:hAnsi="Arial" w:cs="Arial"/>
          <w:sz w:val="20"/>
          <w:lang w:val="fr-FR"/>
        </w:rPr>
        <w:tab/>
      </w:r>
      <w:r w:rsidR="00A338F5">
        <w:rPr>
          <w:rFonts w:ascii="Arial" w:hAnsi="Arial" w:cs="Arial"/>
          <w:sz w:val="20"/>
          <w:lang w:val="fr-FR"/>
        </w:rPr>
        <w:tab/>
      </w:r>
      <w:r w:rsidR="00A338F5">
        <w:rPr>
          <w:rFonts w:ascii="Arial" w:hAnsi="Arial" w:cs="Arial"/>
          <w:sz w:val="20"/>
          <w:lang w:val="fr-FR"/>
        </w:rPr>
        <w:tab/>
        <w:t>-</w:t>
      </w:r>
    </w:p>
    <w:p w14:paraId="6D257549" w14:textId="77777777" w:rsidR="00A338F5" w:rsidRDefault="00A338F5" w:rsidP="00A338F5">
      <w:pPr>
        <w:ind w:left="708"/>
        <w:jc w:val="both"/>
        <w:rPr>
          <w:rFonts w:ascii="Arial" w:hAnsi="Arial" w:cs="Arial"/>
          <w:sz w:val="20"/>
        </w:rPr>
      </w:pPr>
      <w:r>
        <w:rPr>
          <w:rFonts w:ascii="Arial" w:hAnsi="Arial" w:cs="Arial"/>
          <w:sz w:val="20"/>
        </w:rPr>
        <w:t xml:space="preserve">Gewicht ca. </w:t>
      </w:r>
      <w:r w:rsidR="00C534D2" w:rsidRPr="00C534D2">
        <w:rPr>
          <w:rFonts w:ascii="Arial" w:hAnsi="Arial" w:cs="Arial"/>
          <w:sz w:val="20"/>
        </w:rPr>
        <w:t>52</w:t>
      </w:r>
      <w:r w:rsidRPr="00C534D2">
        <w:rPr>
          <w:rFonts w:ascii="Arial" w:hAnsi="Arial" w:cs="Arial"/>
          <w:sz w:val="20"/>
        </w:rPr>
        <w:t xml:space="preserve"> kg</w:t>
      </w:r>
    </w:p>
    <w:p w14:paraId="5111679B" w14:textId="77777777" w:rsidR="00D36B88" w:rsidRPr="00D36B88" w:rsidRDefault="00D36B88" w:rsidP="00A338F5">
      <w:pPr>
        <w:ind w:left="708"/>
        <w:jc w:val="both"/>
        <w:rPr>
          <w:rFonts w:ascii="Arial" w:hAnsi="Arial" w:cs="Arial"/>
          <w:color w:val="FF0000"/>
          <w:sz w:val="20"/>
        </w:rPr>
      </w:pPr>
    </w:p>
    <w:p w14:paraId="23C08957" w14:textId="77777777" w:rsidR="00D36B88" w:rsidRPr="0054053E" w:rsidRDefault="00D36B88" w:rsidP="00D36B88">
      <w:pPr>
        <w:numPr>
          <w:ilvl w:val="0"/>
          <w:numId w:val="10"/>
        </w:numPr>
        <w:jc w:val="both"/>
        <w:rPr>
          <w:rFonts w:ascii="Arial" w:hAnsi="Arial" w:cs="Arial"/>
          <w:b/>
          <w:bCs/>
          <w:sz w:val="20"/>
        </w:rPr>
      </w:pPr>
      <w:r w:rsidRPr="0054053E">
        <w:rPr>
          <w:rFonts w:ascii="Arial" w:hAnsi="Arial" w:cs="Arial"/>
          <w:b/>
          <w:bCs/>
          <w:sz w:val="20"/>
        </w:rPr>
        <w:t>Typ LWA-E 5.3 Brandschutzgehäuse/Brandschutzabtrennung, doppeltürig</w:t>
      </w:r>
    </w:p>
    <w:p w14:paraId="2C6194E4" w14:textId="77777777" w:rsidR="00D36B88" w:rsidRPr="0054053E" w:rsidRDefault="00D36B88" w:rsidP="00D36B88">
      <w:pPr>
        <w:pStyle w:val="berschrift3"/>
      </w:pPr>
      <w:r w:rsidRPr="0054053E">
        <w:t xml:space="preserve">Außenmaß in mm </w:t>
      </w:r>
      <w:r w:rsidRPr="0054053E">
        <w:tab/>
      </w:r>
      <w:r w:rsidRPr="0054053E">
        <w:tab/>
        <w:t xml:space="preserve">Innenmaß in mm </w:t>
      </w:r>
      <w:r w:rsidRPr="0054053E">
        <w:tab/>
      </w:r>
      <w:r w:rsidRPr="0054053E">
        <w:tab/>
        <w:t xml:space="preserve">  Platzeinheiten</w:t>
      </w:r>
    </w:p>
    <w:p w14:paraId="3699B0D7" w14:textId="77777777" w:rsidR="00D36B88" w:rsidRPr="0054053E" w:rsidRDefault="00D36B88" w:rsidP="00D36B88">
      <w:pPr>
        <w:ind w:left="708"/>
        <w:jc w:val="both"/>
        <w:rPr>
          <w:rFonts w:ascii="Arial" w:hAnsi="Arial" w:cs="Arial"/>
          <w:sz w:val="20"/>
          <w:lang w:val="fr-FR"/>
        </w:rPr>
      </w:pPr>
      <w:r w:rsidRPr="0054053E">
        <w:rPr>
          <w:rFonts w:ascii="Arial" w:hAnsi="Arial" w:cs="Arial"/>
          <w:sz w:val="20"/>
          <w:lang w:val="fr-FR"/>
        </w:rPr>
        <w:t>H 1018</w:t>
      </w:r>
      <w:r w:rsidRPr="0054053E">
        <w:rPr>
          <w:rFonts w:ascii="Arial" w:hAnsi="Arial" w:cs="Arial"/>
          <w:sz w:val="20"/>
          <w:lang w:val="fr-FR"/>
        </w:rPr>
        <w:tab/>
        <w:t xml:space="preserve"> B 1018   T 100</w:t>
      </w:r>
      <w:r w:rsidRPr="0054053E">
        <w:rPr>
          <w:rFonts w:ascii="Arial" w:hAnsi="Arial" w:cs="Arial"/>
          <w:sz w:val="20"/>
          <w:lang w:val="fr-FR"/>
        </w:rPr>
        <w:tab/>
      </w:r>
      <w:r w:rsidRPr="0054053E">
        <w:rPr>
          <w:rFonts w:ascii="Arial" w:hAnsi="Arial" w:cs="Arial"/>
          <w:sz w:val="20"/>
          <w:lang w:val="fr-FR"/>
        </w:rPr>
        <w:tab/>
        <w:t>H 860</w:t>
      </w:r>
      <w:r w:rsidRPr="0054053E">
        <w:rPr>
          <w:rFonts w:ascii="Arial" w:hAnsi="Arial" w:cs="Arial"/>
          <w:sz w:val="20"/>
          <w:lang w:val="fr-FR"/>
        </w:rPr>
        <w:tab/>
        <w:t xml:space="preserve"> B 610</w:t>
      </w:r>
      <w:r w:rsidRPr="0054053E">
        <w:rPr>
          <w:rFonts w:ascii="Arial" w:hAnsi="Arial" w:cs="Arial"/>
          <w:sz w:val="20"/>
          <w:lang w:val="fr-FR"/>
        </w:rPr>
        <w:tab/>
        <w:t xml:space="preserve"> T 42</w:t>
      </w:r>
      <w:r w:rsidRPr="0054053E">
        <w:rPr>
          <w:rFonts w:ascii="Arial" w:hAnsi="Arial" w:cs="Arial"/>
          <w:sz w:val="20"/>
          <w:lang w:val="fr-FR"/>
        </w:rPr>
        <w:tab/>
      </w:r>
      <w:r w:rsidRPr="0054053E">
        <w:rPr>
          <w:rFonts w:ascii="Arial" w:hAnsi="Arial" w:cs="Arial"/>
          <w:sz w:val="20"/>
          <w:lang w:val="fr-FR"/>
        </w:rPr>
        <w:tab/>
      </w:r>
      <w:r w:rsidRPr="0054053E">
        <w:rPr>
          <w:rFonts w:ascii="Arial" w:hAnsi="Arial" w:cs="Arial"/>
          <w:sz w:val="20"/>
          <w:lang w:val="fr-FR"/>
        </w:rPr>
        <w:tab/>
        <w:t>-</w:t>
      </w:r>
    </w:p>
    <w:p w14:paraId="412202EB" w14:textId="77777777" w:rsidR="00D36B88" w:rsidRPr="0054053E" w:rsidRDefault="00D36B88" w:rsidP="00D36B88">
      <w:pPr>
        <w:ind w:left="708"/>
        <w:jc w:val="both"/>
        <w:rPr>
          <w:rFonts w:ascii="Arial" w:hAnsi="Arial" w:cs="Arial"/>
          <w:sz w:val="20"/>
        </w:rPr>
      </w:pPr>
      <w:r w:rsidRPr="0054053E">
        <w:rPr>
          <w:rFonts w:ascii="Arial" w:hAnsi="Arial" w:cs="Arial"/>
          <w:sz w:val="20"/>
        </w:rPr>
        <w:t>Gewicht ca. 66 kg</w:t>
      </w:r>
    </w:p>
    <w:p w14:paraId="50D6D0E7" w14:textId="77777777" w:rsidR="00D36B88" w:rsidRDefault="00D36B88" w:rsidP="00A338F5">
      <w:pPr>
        <w:ind w:left="708"/>
        <w:jc w:val="both"/>
        <w:rPr>
          <w:rFonts w:ascii="Arial" w:hAnsi="Arial" w:cs="Arial"/>
          <w:sz w:val="20"/>
        </w:rPr>
      </w:pPr>
    </w:p>
    <w:p w14:paraId="5C191E75" w14:textId="77777777" w:rsidR="00A338F5" w:rsidRDefault="00A338F5" w:rsidP="00A338F5">
      <w:pPr>
        <w:numPr>
          <w:ilvl w:val="0"/>
          <w:numId w:val="10"/>
        </w:numPr>
        <w:jc w:val="both"/>
        <w:rPr>
          <w:rFonts w:ascii="Arial" w:hAnsi="Arial" w:cs="Arial"/>
          <w:b/>
          <w:bCs/>
          <w:sz w:val="20"/>
        </w:rPr>
      </w:pPr>
      <w:r>
        <w:rPr>
          <w:rFonts w:ascii="Arial" w:hAnsi="Arial" w:cs="Arial"/>
          <w:b/>
          <w:bCs/>
          <w:sz w:val="20"/>
        </w:rPr>
        <w:t>Typ LWA-E 6.1 Brandschutzgehäuse/Brandschutzabtrennung, eintürig</w:t>
      </w:r>
    </w:p>
    <w:p w14:paraId="4AB267F6" w14:textId="77777777" w:rsidR="00A338F5" w:rsidRDefault="00A338F5" w:rsidP="00A338F5">
      <w:pPr>
        <w:pStyle w:val="berschrift3"/>
      </w:pPr>
      <w:r>
        <w:t xml:space="preserve">Außenmaß in mm </w:t>
      </w:r>
      <w:r>
        <w:tab/>
      </w:r>
      <w:r>
        <w:tab/>
        <w:t xml:space="preserve">Innenmaß in mm </w:t>
      </w:r>
      <w:r>
        <w:tab/>
      </w:r>
      <w:r>
        <w:tab/>
        <w:t xml:space="preserve">  Platzeinheiten</w:t>
      </w:r>
    </w:p>
    <w:p w14:paraId="394B3311" w14:textId="77777777" w:rsidR="00A338F5" w:rsidRPr="00C534D2" w:rsidRDefault="00A338F5" w:rsidP="00A338F5">
      <w:pPr>
        <w:ind w:left="708"/>
        <w:jc w:val="both"/>
        <w:rPr>
          <w:rFonts w:ascii="Arial" w:hAnsi="Arial" w:cs="Arial"/>
          <w:sz w:val="20"/>
          <w:lang w:val="fr-FR"/>
        </w:rPr>
      </w:pPr>
      <w:r w:rsidRPr="00C534D2">
        <w:rPr>
          <w:rFonts w:ascii="Arial" w:hAnsi="Arial" w:cs="Arial"/>
          <w:sz w:val="20"/>
          <w:lang w:val="fr-FR"/>
        </w:rPr>
        <w:t>H 1168</w:t>
      </w:r>
      <w:r w:rsidRPr="00C534D2">
        <w:rPr>
          <w:rFonts w:ascii="Arial" w:hAnsi="Arial" w:cs="Arial"/>
          <w:sz w:val="20"/>
          <w:lang w:val="fr-FR"/>
        </w:rPr>
        <w:tab/>
        <w:t xml:space="preserve">  B 518</w:t>
      </w:r>
      <w:r w:rsidRPr="00C534D2">
        <w:rPr>
          <w:rFonts w:ascii="Arial" w:hAnsi="Arial" w:cs="Arial"/>
          <w:sz w:val="20"/>
          <w:lang w:val="fr-FR"/>
        </w:rPr>
        <w:tab/>
        <w:t xml:space="preserve">  T </w:t>
      </w:r>
      <w:r w:rsidR="00BC342B" w:rsidRPr="00C534D2">
        <w:rPr>
          <w:rFonts w:ascii="Arial" w:hAnsi="Arial" w:cs="Arial"/>
          <w:sz w:val="20"/>
          <w:lang w:val="fr-FR"/>
        </w:rPr>
        <w:t>100</w:t>
      </w:r>
      <w:r w:rsidRPr="00C534D2">
        <w:rPr>
          <w:rFonts w:ascii="Arial" w:hAnsi="Arial" w:cs="Arial"/>
          <w:sz w:val="20"/>
          <w:lang w:val="fr-FR"/>
        </w:rPr>
        <w:tab/>
      </w:r>
      <w:r w:rsidRPr="00C534D2">
        <w:rPr>
          <w:rFonts w:ascii="Arial" w:hAnsi="Arial" w:cs="Arial"/>
          <w:sz w:val="20"/>
          <w:lang w:val="fr-FR"/>
        </w:rPr>
        <w:tab/>
        <w:t>H 1010</w:t>
      </w:r>
      <w:r w:rsidRPr="00C534D2">
        <w:rPr>
          <w:rFonts w:ascii="Arial" w:hAnsi="Arial" w:cs="Arial"/>
          <w:sz w:val="20"/>
          <w:lang w:val="fr-FR"/>
        </w:rPr>
        <w:tab/>
        <w:t xml:space="preserve">  B360</w:t>
      </w:r>
      <w:r w:rsidRPr="00C534D2">
        <w:rPr>
          <w:rFonts w:ascii="Arial" w:hAnsi="Arial" w:cs="Arial"/>
          <w:sz w:val="20"/>
          <w:lang w:val="fr-FR"/>
        </w:rPr>
        <w:tab/>
        <w:t xml:space="preserve">  T </w:t>
      </w:r>
      <w:r w:rsidR="00BC342B" w:rsidRPr="00C534D2">
        <w:rPr>
          <w:rFonts w:ascii="Arial" w:hAnsi="Arial" w:cs="Arial"/>
          <w:sz w:val="20"/>
          <w:lang w:val="fr-FR"/>
        </w:rPr>
        <w:t>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t>-</w:t>
      </w:r>
    </w:p>
    <w:p w14:paraId="14F2DFD5" w14:textId="77777777" w:rsidR="00A338F5" w:rsidRPr="00C534D2" w:rsidRDefault="00A338F5" w:rsidP="00A338F5">
      <w:pPr>
        <w:ind w:left="708"/>
        <w:jc w:val="both"/>
        <w:rPr>
          <w:rFonts w:ascii="Arial" w:hAnsi="Arial" w:cs="Arial"/>
          <w:sz w:val="20"/>
        </w:rPr>
      </w:pPr>
      <w:r w:rsidRPr="00C534D2">
        <w:rPr>
          <w:rFonts w:ascii="Arial" w:hAnsi="Arial" w:cs="Arial"/>
          <w:sz w:val="20"/>
        </w:rPr>
        <w:t xml:space="preserve">Gewicht ca. </w:t>
      </w:r>
      <w:r w:rsidR="00C534D2" w:rsidRPr="00C534D2">
        <w:rPr>
          <w:rFonts w:ascii="Arial" w:hAnsi="Arial" w:cs="Arial"/>
          <w:sz w:val="20"/>
        </w:rPr>
        <w:t>42</w:t>
      </w:r>
      <w:r w:rsidRPr="00C534D2">
        <w:rPr>
          <w:rFonts w:ascii="Arial" w:hAnsi="Arial" w:cs="Arial"/>
          <w:sz w:val="20"/>
        </w:rPr>
        <w:t xml:space="preserve"> kg</w:t>
      </w:r>
    </w:p>
    <w:p w14:paraId="44819AE3" w14:textId="77777777" w:rsidR="00A338F5" w:rsidRDefault="00A338F5" w:rsidP="00A338F5">
      <w:pPr>
        <w:ind w:left="708"/>
        <w:jc w:val="both"/>
        <w:rPr>
          <w:rFonts w:ascii="Arial" w:hAnsi="Arial" w:cs="Arial"/>
          <w:sz w:val="20"/>
        </w:rPr>
      </w:pPr>
    </w:p>
    <w:p w14:paraId="3B1FCC42" w14:textId="77777777" w:rsidR="00A338F5" w:rsidRDefault="00A338F5" w:rsidP="00A338F5">
      <w:pPr>
        <w:numPr>
          <w:ilvl w:val="0"/>
          <w:numId w:val="10"/>
        </w:numPr>
        <w:jc w:val="both"/>
        <w:rPr>
          <w:rFonts w:ascii="Arial" w:hAnsi="Arial" w:cs="Arial"/>
          <w:b/>
          <w:bCs/>
          <w:sz w:val="20"/>
        </w:rPr>
      </w:pPr>
      <w:r>
        <w:rPr>
          <w:rFonts w:ascii="Arial" w:hAnsi="Arial" w:cs="Arial"/>
          <w:b/>
          <w:bCs/>
          <w:sz w:val="20"/>
        </w:rPr>
        <w:t>Typ LWA-E 6.2 Brandschutzgehäuse/Brandschutzabtrennung, doppeltürig</w:t>
      </w:r>
    </w:p>
    <w:p w14:paraId="4DEBD8FE" w14:textId="77777777" w:rsidR="00A338F5" w:rsidRDefault="00A338F5" w:rsidP="00A338F5">
      <w:pPr>
        <w:pStyle w:val="berschrift3"/>
      </w:pPr>
      <w:r>
        <w:t xml:space="preserve">Außenmaß in mm </w:t>
      </w:r>
      <w:r>
        <w:tab/>
      </w:r>
      <w:r>
        <w:tab/>
        <w:t xml:space="preserve">Innenmaß in mm </w:t>
      </w:r>
      <w:r>
        <w:tab/>
      </w:r>
      <w:r>
        <w:tab/>
        <w:t xml:space="preserve">  Platzeinheiten</w:t>
      </w:r>
    </w:p>
    <w:p w14:paraId="6BF05A05" w14:textId="77777777" w:rsidR="00A338F5" w:rsidRPr="00C534D2" w:rsidRDefault="00A338F5" w:rsidP="00A338F5">
      <w:pPr>
        <w:ind w:left="708"/>
        <w:jc w:val="both"/>
        <w:rPr>
          <w:rFonts w:ascii="Arial" w:hAnsi="Arial" w:cs="Arial"/>
          <w:sz w:val="20"/>
          <w:lang w:val="fr-FR"/>
        </w:rPr>
      </w:pPr>
      <w:r w:rsidRPr="00C534D2">
        <w:rPr>
          <w:rFonts w:ascii="Arial" w:hAnsi="Arial" w:cs="Arial"/>
          <w:sz w:val="20"/>
          <w:lang w:val="fr-FR"/>
        </w:rPr>
        <w:t>H 1168</w:t>
      </w:r>
      <w:r w:rsidRPr="00C534D2">
        <w:rPr>
          <w:rFonts w:ascii="Arial" w:hAnsi="Arial" w:cs="Arial"/>
          <w:sz w:val="20"/>
          <w:lang w:val="fr-FR"/>
        </w:rPr>
        <w:tab/>
        <w:t xml:space="preserve">  B 768</w:t>
      </w:r>
      <w:r w:rsidRPr="00C534D2">
        <w:rPr>
          <w:rFonts w:ascii="Arial" w:hAnsi="Arial" w:cs="Arial"/>
          <w:sz w:val="20"/>
          <w:lang w:val="fr-FR"/>
        </w:rPr>
        <w:tab/>
        <w:t xml:space="preserve">  T </w:t>
      </w:r>
      <w:r w:rsidR="00BC342B" w:rsidRPr="00C534D2">
        <w:rPr>
          <w:rFonts w:ascii="Arial" w:hAnsi="Arial" w:cs="Arial"/>
          <w:sz w:val="20"/>
          <w:lang w:val="fr-FR"/>
        </w:rPr>
        <w:t>100</w:t>
      </w:r>
      <w:r w:rsidRPr="00C534D2">
        <w:rPr>
          <w:rFonts w:ascii="Arial" w:hAnsi="Arial" w:cs="Arial"/>
          <w:sz w:val="20"/>
          <w:lang w:val="fr-FR"/>
        </w:rPr>
        <w:tab/>
      </w:r>
      <w:r w:rsidRPr="00C534D2">
        <w:rPr>
          <w:rFonts w:ascii="Arial" w:hAnsi="Arial" w:cs="Arial"/>
          <w:sz w:val="20"/>
          <w:lang w:val="fr-FR"/>
        </w:rPr>
        <w:tab/>
        <w:t>H 1010</w:t>
      </w:r>
      <w:r w:rsidRPr="00C534D2">
        <w:rPr>
          <w:rFonts w:ascii="Arial" w:hAnsi="Arial" w:cs="Arial"/>
          <w:sz w:val="20"/>
          <w:lang w:val="fr-FR"/>
        </w:rPr>
        <w:tab/>
        <w:t xml:space="preserve">  B 610</w:t>
      </w:r>
      <w:r w:rsidRPr="00C534D2">
        <w:rPr>
          <w:rFonts w:ascii="Arial" w:hAnsi="Arial" w:cs="Arial"/>
          <w:sz w:val="20"/>
          <w:lang w:val="fr-FR"/>
        </w:rPr>
        <w:tab/>
        <w:t xml:space="preserve">  T </w:t>
      </w:r>
      <w:r w:rsidR="00BC342B" w:rsidRPr="00C534D2">
        <w:rPr>
          <w:rFonts w:ascii="Arial" w:hAnsi="Arial" w:cs="Arial"/>
          <w:sz w:val="20"/>
          <w:lang w:val="fr-FR"/>
        </w:rPr>
        <w:t>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t>-</w:t>
      </w:r>
    </w:p>
    <w:p w14:paraId="7EBA522C" w14:textId="77777777" w:rsidR="00A338F5" w:rsidRPr="00546859" w:rsidRDefault="00A338F5" w:rsidP="00A338F5">
      <w:pPr>
        <w:ind w:left="708"/>
        <w:jc w:val="both"/>
        <w:rPr>
          <w:rFonts w:ascii="Arial" w:hAnsi="Arial" w:cs="Arial"/>
          <w:sz w:val="20"/>
        </w:rPr>
      </w:pPr>
      <w:r w:rsidRPr="00546859">
        <w:rPr>
          <w:rFonts w:ascii="Arial" w:hAnsi="Arial" w:cs="Arial"/>
          <w:sz w:val="20"/>
        </w:rPr>
        <w:t>Gewicht ca. 5</w:t>
      </w:r>
      <w:r w:rsidR="00546859" w:rsidRPr="00546859">
        <w:rPr>
          <w:rFonts w:ascii="Arial" w:hAnsi="Arial" w:cs="Arial"/>
          <w:sz w:val="20"/>
        </w:rPr>
        <w:t>9</w:t>
      </w:r>
      <w:r w:rsidRPr="00546859">
        <w:rPr>
          <w:rFonts w:ascii="Arial" w:hAnsi="Arial" w:cs="Arial"/>
          <w:sz w:val="20"/>
        </w:rPr>
        <w:t xml:space="preserve"> kg</w:t>
      </w:r>
    </w:p>
    <w:p w14:paraId="4CEF529A" w14:textId="77777777" w:rsidR="00A338F5" w:rsidRDefault="00A338F5" w:rsidP="00A338F5">
      <w:pPr>
        <w:ind w:left="708"/>
        <w:jc w:val="both"/>
        <w:rPr>
          <w:rFonts w:ascii="Arial" w:hAnsi="Arial" w:cs="Arial"/>
          <w:sz w:val="20"/>
        </w:rPr>
      </w:pPr>
    </w:p>
    <w:p w14:paraId="1440B816" w14:textId="77777777" w:rsidR="00A338F5" w:rsidRDefault="00A338F5" w:rsidP="00A338F5">
      <w:pPr>
        <w:numPr>
          <w:ilvl w:val="0"/>
          <w:numId w:val="10"/>
        </w:numPr>
        <w:jc w:val="both"/>
        <w:rPr>
          <w:rFonts w:ascii="Arial" w:hAnsi="Arial" w:cs="Arial"/>
          <w:b/>
          <w:bCs/>
          <w:sz w:val="20"/>
        </w:rPr>
      </w:pPr>
      <w:r>
        <w:rPr>
          <w:rFonts w:ascii="Arial" w:hAnsi="Arial" w:cs="Arial"/>
          <w:b/>
          <w:bCs/>
          <w:sz w:val="20"/>
        </w:rPr>
        <w:t>Typ LWA-E 6.3 Brandschutzgehäuse/Brandschutzabtrennung, doppeltürig</w:t>
      </w:r>
    </w:p>
    <w:p w14:paraId="11E2EB2D" w14:textId="77777777" w:rsidR="00A338F5" w:rsidRDefault="00A338F5" w:rsidP="00A338F5">
      <w:pPr>
        <w:pStyle w:val="berschrift3"/>
      </w:pPr>
      <w:r>
        <w:t xml:space="preserve">Außenmaß in mm </w:t>
      </w:r>
      <w:r>
        <w:tab/>
      </w:r>
      <w:r>
        <w:tab/>
        <w:t xml:space="preserve">Innenmaß in mm </w:t>
      </w:r>
      <w:r>
        <w:tab/>
      </w:r>
      <w:r>
        <w:tab/>
        <w:t xml:space="preserve">  Platzeinheiten</w:t>
      </w:r>
    </w:p>
    <w:p w14:paraId="4964E641" w14:textId="77777777" w:rsidR="00A338F5" w:rsidRPr="00C534D2" w:rsidRDefault="00A338F5" w:rsidP="00A338F5">
      <w:pPr>
        <w:ind w:left="708"/>
        <w:jc w:val="both"/>
        <w:rPr>
          <w:rFonts w:ascii="Arial" w:hAnsi="Arial" w:cs="Arial"/>
          <w:sz w:val="20"/>
          <w:lang w:val="fr-FR"/>
        </w:rPr>
      </w:pPr>
      <w:r w:rsidRPr="00C534D2">
        <w:rPr>
          <w:rFonts w:ascii="Arial" w:hAnsi="Arial" w:cs="Arial"/>
          <w:sz w:val="20"/>
          <w:lang w:val="fr-FR"/>
        </w:rPr>
        <w:t>H 1168</w:t>
      </w:r>
      <w:r w:rsidRPr="00C534D2">
        <w:rPr>
          <w:rFonts w:ascii="Arial" w:hAnsi="Arial" w:cs="Arial"/>
          <w:sz w:val="20"/>
          <w:lang w:val="fr-FR"/>
        </w:rPr>
        <w:tab/>
        <w:t xml:space="preserve">  B 1018  T </w:t>
      </w:r>
      <w:r w:rsidR="00BC342B" w:rsidRPr="00C534D2">
        <w:rPr>
          <w:rFonts w:ascii="Arial" w:hAnsi="Arial" w:cs="Arial"/>
          <w:sz w:val="20"/>
          <w:lang w:val="fr-FR"/>
        </w:rPr>
        <w:t>100</w:t>
      </w:r>
      <w:r w:rsidRPr="00C534D2">
        <w:rPr>
          <w:rFonts w:ascii="Arial" w:hAnsi="Arial" w:cs="Arial"/>
          <w:sz w:val="20"/>
          <w:lang w:val="fr-FR"/>
        </w:rPr>
        <w:tab/>
      </w:r>
      <w:r w:rsidRPr="00C534D2">
        <w:rPr>
          <w:rFonts w:ascii="Arial" w:hAnsi="Arial" w:cs="Arial"/>
          <w:sz w:val="20"/>
          <w:lang w:val="fr-FR"/>
        </w:rPr>
        <w:tab/>
        <w:t>H 1010</w:t>
      </w:r>
      <w:r w:rsidRPr="00C534D2">
        <w:rPr>
          <w:rFonts w:ascii="Arial" w:hAnsi="Arial" w:cs="Arial"/>
          <w:sz w:val="20"/>
          <w:lang w:val="fr-FR"/>
        </w:rPr>
        <w:tab/>
        <w:t xml:space="preserve">  B 860</w:t>
      </w:r>
      <w:r w:rsidRPr="00C534D2">
        <w:rPr>
          <w:rFonts w:ascii="Arial" w:hAnsi="Arial" w:cs="Arial"/>
          <w:sz w:val="20"/>
          <w:lang w:val="fr-FR"/>
        </w:rPr>
        <w:tab/>
        <w:t xml:space="preserve">  T </w:t>
      </w:r>
      <w:r w:rsidR="00BC342B" w:rsidRPr="00C534D2">
        <w:rPr>
          <w:rFonts w:ascii="Arial" w:hAnsi="Arial" w:cs="Arial"/>
          <w:sz w:val="20"/>
          <w:lang w:val="fr-FR"/>
        </w:rPr>
        <w:t>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t>-</w:t>
      </w:r>
    </w:p>
    <w:p w14:paraId="3EE21B56" w14:textId="77777777" w:rsidR="00A338F5" w:rsidRDefault="00A338F5" w:rsidP="00A338F5">
      <w:pPr>
        <w:ind w:left="708"/>
        <w:jc w:val="both"/>
        <w:rPr>
          <w:rFonts w:ascii="Arial" w:hAnsi="Arial" w:cs="Arial"/>
          <w:sz w:val="20"/>
        </w:rPr>
      </w:pPr>
      <w:r w:rsidRPr="00546859">
        <w:rPr>
          <w:rFonts w:ascii="Arial" w:hAnsi="Arial" w:cs="Arial"/>
          <w:sz w:val="20"/>
        </w:rPr>
        <w:t xml:space="preserve">Gewicht ca. </w:t>
      </w:r>
      <w:r w:rsidR="00546859" w:rsidRPr="00546859">
        <w:rPr>
          <w:rFonts w:ascii="Arial" w:hAnsi="Arial" w:cs="Arial"/>
          <w:sz w:val="20"/>
        </w:rPr>
        <w:t>75</w:t>
      </w:r>
      <w:r w:rsidRPr="00546859">
        <w:rPr>
          <w:rFonts w:ascii="Arial" w:hAnsi="Arial" w:cs="Arial"/>
          <w:sz w:val="20"/>
        </w:rPr>
        <w:t xml:space="preserve"> kg</w:t>
      </w:r>
    </w:p>
    <w:p w14:paraId="033F9647" w14:textId="77777777" w:rsidR="0034053D" w:rsidRDefault="0034053D" w:rsidP="00A338F5">
      <w:pPr>
        <w:ind w:left="708"/>
        <w:jc w:val="both"/>
        <w:rPr>
          <w:rFonts w:ascii="Arial" w:hAnsi="Arial" w:cs="Arial"/>
          <w:sz w:val="20"/>
        </w:rPr>
      </w:pPr>
    </w:p>
    <w:p w14:paraId="3974C1B7" w14:textId="77777777" w:rsidR="0034053D" w:rsidRDefault="0034053D" w:rsidP="00A338F5">
      <w:pPr>
        <w:ind w:left="708"/>
        <w:jc w:val="both"/>
        <w:rPr>
          <w:rFonts w:ascii="Arial" w:hAnsi="Arial" w:cs="Arial"/>
          <w:sz w:val="20"/>
        </w:rPr>
      </w:pPr>
    </w:p>
    <w:p w14:paraId="4F384B7E" w14:textId="77777777" w:rsidR="0097768D" w:rsidRPr="00BC342B" w:rsidRDefault="0097768D" w:rsidP="00A338F5">
      <w:pPr>
        <w:ind w:left="708"/>
        <w:jc w:val="both"/>
        <w:rPr>
          <w:rFonts w:ascii="Arial" w:hAnsi="Arial" w:cs="Arial"/>
          <w:sz w:val="20"/>
          <w:highlight w:val="yellow"/>
        </w:rPr>
      </w:pPr>
    </w:p>
    <w:p w14:paraId="3DB51297" w14:textId="77777777" w:rsidR="007261D6" w:rsidRPr="0054053E" w:rsidRDefault="007261D6" w:rsidP="007261D6">
      <w:pPr>
        <w:numPr>
          <w:ilvl w:val="0"/>
          <w:numId w:val="10"/>
        </w:numPr>
        <w:jc w:val="both"/>
        <w:rPr>
          <w:rFonts w:ascii="Arial" w:hAnsi="Arial" w:cs="Arial"/>
          <w:b/>
          <w:bCs/>
          <w:sz w:val="20"/>
        </w:rPr>
      </w:pPr>
      <w:r w:rsidRPr="0054053E">
        <w:rPr>
          <w:rFonts w:ascii="Arial" w:hAnsi="Arial" w:cs="Arial"/>
          <w:b/>
          <w:bCs/>
          <w:sz w:val="20"/>
        </w:rPr>
        <w:lastRenderedPageBreak/>
        <w:t>Typ LWA-E 7.1 Brandschutzgehäuse/Brandschutzabtrennung, eintürig</w:t>
      </w:r>
    </w:p>
    <w:p w14:paraId="66970152" w14:textId="77777777" w:rsidR="007261D6" w:rsidRPr="0054053E" w:rsidRDefault="007261D6" w:rsidP="007261D6">
      <w:pPr>
        <w:pStyle w:val="berschrift3"/>
      </w:pPr>
      <w:r w:rsidRPr="0054053E">
        <w:t xml:space="preserve">Außenmaß in mm </w:t>
      </w:r>
      <w:r w:rsidRPr="0054053E">
        <w:tab/>
      </w:r>
      <w:r w:rsidRPr="0054053E">
        <w:tab/>
        <w:t xml:space="preserve">Innenmaß in mm </w:t>
      </w:r>
      <w:r w:rsidRPr="0054053E">
        <w:tab/>
      </w:r>
      <w:r w:rsidRPr="0054053E">
        <w:tab/>
        <w:t xml:space="preserve">  Platzeinheiten</w:t>
      </w:r>
    </w:p>
    <w:p w14:paraId="4A1A9828" w14:textId="77777777" w:rsidR="007261D6" w:rsidRPr="0054053E" w:rsidRDefault="007261D6" w:rsidP="007261D6">
      <w:pPr>
        <w:ind w:left="708"/>
        <w:jc w:val="both"/>
        <w:rPr>
          <w:rFonts w:ascii="Arial" w:hAnsi="Arial" w:cs="Arial"/>
          <w:sz w:val="20"/>
          <w:highlight w:val="yellow"/>
          <w:lang w:val="fr-FR"/>
        </w:rPr>
      </w:pPr>
      <w:r w:rsidRPr="0054053E">
        <w:rPr>
          <w:rFonts w:ascii="Arial" w:hAnsi="Arial" w:cs="Arial"/>
          <w:sz w:val="20"/>
          <w:lang w:val="fr-FR"/>
        </w:rPr>
        <w:t>H 1318</w:t>
      </w:r>
      <w:r w:rsidRPr="0054053E">
        <w:rPr>
          <w:rFonts w:ascii="Arial" w:hAnsi="Arial" w:cs="Arial"/>
          <w:sz w:val="20"/>
          <w:lang w:val="fr-FR"/>
        </w:rPr>
        <w:tab/>
        <w:t xml:space="preserve">  B 518  T 100</w:t>
      </w:r>
      <w:r w:rsidRPr="0054053E">
        <w:rPr>
          <w:rFonts w:ascii="Arial" w:hAnsi="Arial" w:cs="Arial"/>
          <w:sz w:val="20"/>
          <w:lang w:val="fr-FR"/>
        </w:rPr>
        <w:tab/>
      </w:r>
      <w:r w:rsidRPr="0054053E">
        <w:rPr>
          <w:rFonts w:ascii="Arial" w:hAnsi="Arial" w:cs="Arial"/>
          <w:sz w:val="20"/>
          <w:lang w:val="fr-FR"/>
        </w:rPr>
        <w:tab/>
        <w:t>H 1160</w:t>
      </w:r>
      <w:r w:rsidRPr="0054053E">
        <w:rPr>
          <w:rFonts w:ascii="Arial" w:hAnsi="Arial" w:cs="Arial"/>
          <w:sz w:val="20"/>
          <w:lang w:val="fr-FR"/>
        </w:rPr>
        <w:tab/>
        <w:t xml:space="preserve">  B 360</w:t>
      </w:r>
      <w:r w:rsidRPr="0054053E">
        <w:rPr>
          <w:rFonts w:ascii="Arial" w:hAnsi="Arial" w:cs="Arial"/>
          <w:sz w:val="20"/>
          <w:lang w:val="fr-FR"/>
        </w:rPr>
        <w:tab/>
        <w:t xml:space="preserve">  T 42</w:t>
      </w:r>
      <w:r w:rsidRPr="0054053E">
        <w:rPr>
          <w:rFonts w:ascii="Arial" w:hAnsi="Arial" w:cs="Arial"/>
          <w:sz w:val="20"/>
          <w:lang w:val="fr-FR"/>
        </w:rPr>
        <w:tab/>
      </w:r>
      <w:r w:rsidRPr="0054053E">
        <w:rPr>
          <w:rFonts w:ascii="Arial" w:hAnsi="Arial" w:cs="Arial"/>
          <w:sz w:val="20"/>
          <w:lang w:val="fr-FR"/>
        </w:rPr>
        <w:tab/>
      </w:r>
      <w:r w:rsidRPr="0054053E">
        <w:rPr>
          <w:rFonts w:ascii="Arial" w:hAnsi="Arial" w:cs="Arial"/>
          <w:sz w:val="20"/>
          <w:lang w:val="fr-FR"/>
        </w:rPr>
        <w:tab/>
        <w:t>-</w:t>
      </w:r>
    </w:p>
    <w:p w14:paraId="794C098C" w14:textId="77777777" w:rsidR="007261D6" w:rsidRPr="0054053E" w:rsidRDefault="007261D6" w:rsidP="007261D6">
      <w:pPr>
        <w:ind w:left="708"/>
        <w:jc w:val="both"/>
        <w:rPr>
          <w:rFonts w:ascii="Arial" w:hAnsi="Arial" w:cs="Arial"/>
          <w:sz w:val="20"/>
        </w:rPr>
      </w:pPr>
      <w:r w:rsidRPr="0054053E">
        <w:rPr>
          <w:rFonts w:ascii="Arial" w:hAnsi="Arial" w:cs="Arial"/>
          <w:sz w:val="20"/>
        </w:rPr>
        <w:t>Gewicht ca. 47 kg</w:t>
      </w:r>
    </w:p>
    <w:p w14:paraId="751749F3" w14:textId="77777777" w:rsidR="007261D6" w:rsidRPr="00546859" w:rsidRDefault="007261D6" w:rsidP="007261D6">
      <w:pPr>
        <w:ind w:left="708"/>
        <w:jc w:val="both"/>
        <w:rPr>
          <w:rFonts w:ascii="Arial" w:hAnsi="Arial" w:cs="Arial"/>
          <w:sz w:val="20"/>
        </w:rPr>
      </w:pPr>
    </w:p>
    <w:p w14:paraId="197CE67E" w14:textId="77777777" w:rsidR="00A338F5" w:rsidRDefault="00A338F5" w:rsidP="00A338F5">
      <w:pPr>
        <w:numPr>
          <w:ilvl w:val="0"/>
          <w:numId w:val="10"/>
        </w:numPr>
        <w:jc w:val="both"/>
        <w:rPr>
          <w:rFonts w:ascii="Arial" w:hAnsi="Arial" w:cs="Arial"/>
          <w:b/>
          <w:bCs/>
          <w:sz w:val="20"/>
        </w:rPr>
      </w:pPr>
      <w:r>
        <w:rPr>
          <w:rFonts w:ascii="Arial" w:hAnsi="Arial" w:cs="Arial"/>
          <w:b/>
          <w:bCs/>
          <w:sz w:val="20"/>
        </w:rPr>
        <w:t>Typ LWA-E 7.3 Brandschutzgehäuse/Brandschutzabtrennung, doppeltürig</w:t>
      </w:r>
    </w:p>
    <w:p w14:paraId="67A322F3" w14:textId="77777777" w:rsidR="00A338F5" w:rsidRDefault="00A338F5" w:rsidP="00A338F5">
      <w:pPr>
        <w:pStyle w:val="berschrift3"/>
      </w:pPr>
      <w:r>
        <w:t xml:space="preserve">Außenmaß in mm </w:t>
      </w:r>
      <w:r>
        <w:tab/>
      </w:r>
      <w:r>
        <w:tab/>
        <w:t xml:space="preserve">Innenmaß in mm </w:t>
      </w:r>
      <w:r>
        <w:tab/>
      </w:r>
      <w:r>
        <w:tab/>
        <w:t xml:space="preserve">  Platzeinheiten</w:t>
      </w:r>
    </w:p>
    <w:p w14:paraId="7880A070" w14:textId="77777777" w:rsidR="00A338F5" w:rsidRPr="0097768D" w:rsidRDefault="00A338F5" w:rsidP="00A338F5">
      <w:pPr>
        <w:ind w:left="708"/>
        <w:jc w:val="both"/>
        <w:rPr>
          <w:rFonts w:ascii="Arial" w:hAnsi="Arial" w:cs="Arial"/>
          <w:sz w:val="20"/>
          <w:highlight w:val="yellow"/>
          <w:lang w:val="fr-FR"/>
        </w:rPr>
      </w:pPr>
      <w:r w:rsidRPr="00C534D2">
        <w:rPr>
          <w:rFonts w:ascii="Arial" w:hAnsi="Arial" w:cs="Arial"/>
          <w:sz w:val="20"/>
          <w:lang w:val="fr-FR"/>
        </w:rPr>
        <w:t>H 1318</w:t>
      </w:r>
      <w:r w:rsidRPr="00C534D2">
        <w:rPr>
          <w:rFonts w:ascii="Arial" w:hAnsi="Arial" w:cs="Arial"/>
          <w:sz w:val="20"/>
          <w:lang w:val="fr-FR"/>
        </w:rPr>
        <w:tab/>
        <w:t xml:space="preserve">  B 1018  T </w:t>
      </w:r>
      <w:r w:rsidR="00BC342B" w:rsidRPr="00C534D2">
        <w:rPr>
          <w:rFonts w:ascii="Arial" w:hAnsi="Arial" w:cs="Arial"/>
          <w:sz w:val="20"/>
          <w:lang w:val="fr-FR"/>
        </w:rPr>
        <w:t>100</w:t>
      </w:r>
      <w:r w:rsidRPr="00C534D2">
        <w:rPr>
          <w:rFonts w:ascii="Arial" w:hAnsi="Arial" w:cs="Arial"/>
          <w:sz w:val="20"/>
          <w:lang w:val="fr-FR"/>
        </w:rPr>
        <w:tab/>
      </w:r>
      <w:r w:rsidRPr="00C534D2">
        <w:rPr>
          <w:rFonts w:ascii="Arial" w:hAnsi="Arial" w:cs="Arial"/>
          <w:sz w:val="20"/>
          <w:lang w:val="fr-FR"/>
        </w:rPr>
        <w:tab/>
        <w:t>H 1160</w:t>
      </w:r>
      <w:r w:rsidRPr="00C534D2">
        <w:rPr>
          <w:rFonts w:ascii="Arial" w:hAnsi="Arial" w:cs="Arial"/>
          <w:sz w:val="20"/>
          <w:lang w:val="fr-FR"/>
        </w:rPr>
        <w:tab/>
        <w:t xml:space="preserve">  B 860</w:t>
      </w:r>
      <w:r w:rsidRPr="00C534D2">
        <w:rPr>
          <w:rFonts w:ascii="Arial" w:hAnsi="Arial" w:cs="Arial"/>
          <w:sz w:val="20"/>
          <w:lang w:val="fr-FR"/>
        </w:rPr>
        <w:tab/>
        <w:t xml:space="preserve">  T </w:t>
      </w:r>
      <w:r w:rsidR="00BC342B" w:rsidRPr="00C534D2">
        <w:rPr>
          <w:rFonts w:ascii="Arial" w:hAnsi="Arial" w:cs="Arial"/>
          <w:sz w:val="20"/>
          <w:lang w:val="fr-FR"/>
        </w:rPr>
        <w:t>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t>-</w:t>
      </w:r>
    </w:p>
    <w:p w14:paraId="7997D28F" w14:textId="77777777" w:rsidR="00A338F5" w:rsidRPr="00546859" w:rsidRDefault="00A338F5" w:rsidP="00A338F5">
      <w:pPr>
        <w:ind w:left="708"/>
        <w:jc w:val="both"/>
        <w:rPr>
          <w:rFonts w:ascii="Arial" w:hAnsi="Arial" w:cs="Arial"/>
          <w:sz w:val="20"/>
        </w:rPr>
      </w:pPr>
      <w:r w:rsidRPr="00546859">
        <w:rPr>
          <w:rFonts w:ascii="Arial" w:hAnsi="Arial" w:cs="Arial"/>
          <w:sz w:val="20"/>
        </w:rPr>
        <w:t xml:space="preserve">Gewicht ca. </w:t>
      </w:r>
      <w:r w:rsidR="00546859" w:rsidRPr="00546859">
        <w:rPr>
          <w:rFonts w:ascii="Arial" w:hAnsi="Arial" w:cs="Arial"/>
          <w:sz w:val="20"/>
        </w:rPr>
        <w:t>83</w:t>
      </w:r>
      <w:r w:rsidRPr="00546859">
        <w:rPr>
          <w:rFonts w:ascii="Arial" w:hAnsi="Arial" w:cs="Arial"/>
          <w:sz w:val="20"/>
        </w:rPr>
        <w:t xml:space="preserve"> kg</w:t>
      </w:r>
    </w:p>
    <w:p w14:paraId="5075AB1D" w14:textId="77777777" w:rsidR="00A338F5" w:rsidRDefault="00A338F5" w:rsidP="00A338F5">
      <w:pPr>
        <w:ind w:left="708"/>
        <w:jc w:val="both"/>
        <w:rPr>
          <w:rFonts w:ascii="Arial" w:hAnsi="Arial" w:cs="Arial"/>
          <w:sz w:val="20"/>
        </w:rPr>
      </w:pPr>
    </w:p>
    <w:p w14:paraId="4D32586B" w14:textId="77777777" w:rsidR="00A338F5" w:rsidRDefault="00A338F5" w:rsidP="00A338F5">
      <w:pPr>
        <w:numPr>
          <w:ilvl w:val="0"/>
          <w:numId w:val="10"/>
        </w:numPr>
        <w:jc w:val="both"/>
        <w:rPr>
          <w:rFonts w:ascii="Arial" w:hAnsi="Arial" w:cs="Arial"/>
          <w:b/>
          <w:bCs/>
          <w:sz w:val="20"/>
        </w:rPr>
      </w:pPr>
      <w:r>
        <w:rPr>
          <w:rFonts w:ascii="Arial" w:hAnsi="Arial" w:cs="Arial"/>
          <w:b/>
          <w:bCs/>
          <w:sz w:val="20"/>
        </w:rPr>
        <w:t>Typ LWA-E 7.4 Brandschutzgehäuse/Brandschutzabtrennung, doppeltürig</w:t>
      </w:r>
    </w:p>
    <w:p w14:paraId="1F76D564" w14:textId="77777777" w:rsidR="00A338F5" w:rsidRDefault="00A338F5" w:rsidP="00A338F5">
      <w:pPr>
        <w:pStyle w:val="berschrift3"/>
      </w:pPr>
      <w:r>
        <w:t xml:space="preserve">Außenmaß in mm </w:t>
      </w:r>
      <w:r>
        <w:tab/>
      </w:r>
      <w:r>
        <w:tab/>
        <w:t xml:space="preserve">Innenmaß in mm </w:t>
      </w:r>
      <w:r>
        <w:tab/>
      </w:r>
      <w:r>
        <w:tab/>
        <w:t xml:space="preserve">  Platzeinheiten</w:t>
      </w:r>
    </w:p>
    <w:p w14:paraId="2CE532F9" w14:textId="77777777" w:rsidR="00A338F5" w:rsidRPr="0097768D" w:rsidRDefault="00A338F5" w:rsidP="00A338F5">
      <w:pPr>
        <w:ind w:left="708"/>
        <w:jc w:val="both"/>
        <w:rPr>
          <w:rFonts w:ascii="Arial" w:hAnsi="Arial" w:cs="Arial"/>
          <w:sz w:val="20"/>
          <w:highlight w:val="yellow"/>
          <w:lang w:val="fr-FR"/>
        </w:rPr>
      </w:pPr>
      <w:r w:rsidRPr="00C534D2">
        <w:rPr>
          <w:rFonts w:ascii="Arial" w:hAnsi="Arial" w:cs="Arial"/>
          <w:sz w:val="20"/>
          <w:lang w:val="fr-FR"/>
        </w:rPr>
        <w:t>H 1318</w:t>
      </w:r>
      <w:r w:rsidRPr="00C534D2">
        <w:rPr>
          <w:rFonts w:ascii="Arial" w:hAnsi="Arial" w:cs="Arial"/>
          <w:sz w:val="20"/>
          <w:lang w:val="fr-FR"/>
        </w:rPr>
        <w:tab/>
        <w:t xml:space="preserve">  B 1268  T </w:t>
      </w:r>
      <w:r w:rsidR="00BC342B" w:rsidRPr="00C534D2">
        <w:rPr>
          <w:rFonts w:ascii="Arial" w:hAnsi="Arial" w:cs="Arial"/>
          <w:sz w:val="20"/>
          <w:lang w:val="fr-FR"/>
        </w:rPr>
        <w:t>100</w:t>
      </w:r>
      <w:r w:rsidRPr="00C534D2">
        <w:rPr>
          <w:rFonts w:ascii="Arial" w:hAnsi="Arial" w:cs="Arial"/>
          <w:sz w:val="20"/>
          <w:lang w:val="fr-FR"/>
        </w:rPr>
        <w:tab/>
      </w:r>
      <w:r w:rsidRPr="00C534D2">
        <w:rPr>
          <w:rFonts w:ascii="Arial" w:hAnsi="Arial" w:cs="Arial"/>
          <w:sz w:val="20"/>
          <w:lang w:val="fr-FR"/>
        </w:rPr>
        <w:tab/>
        <w:t>H 1160</w:t>
      </w:r>
      <w:r w:rsidRPr="00C534D2">
        <w:rPr>
          <w:rFonts w:ascii="Arial" w:hAnsi="Arial" w:cs="Arial"/>
          <w:sz w:val="20"/>
          <w:lang w:val="fr-FR"/>
        </w:rPr>
        <w:tab/>
        <w:t xml:space="preserve">  B 1110  T </w:t>
      </w:r>
      <w:r w:rsidR="00BC342B" w:rsidRPr="00C534D2">
        <w:rPr>
          <w:rFonts w:ascii="Arial" w:hAnsi="Arial" w:cs="Arial"/>
          <w:sz w:val="20"/>
          <w:lang w:val="fr-FR"/>
        </w:rPr>
        <w:t>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t>-</w:t>
      </w:r>
    </w:p>
    <w:p w14:paraId="6FE14588" w14:textId="77777777" w:rsidR="00A338F5" w:rsidRPr="00546859" w:rsidRDefault="00A338F5" w:rsidP="00A338F5">
      <w:pPr>
        <w:ind w:left="708"/>
        <w:jc w:val="both"/>
        <w:rPr>
          <w:rFonts w:ascii="Arial" w:hAnsi="Arial" w:cs="Arial"/>
          <w:sz w:val="20"/>
        </w:rPr>
      </w:pPr>
      <w:r w:rsidRPr="00546859">
        <w:rPr>
          <w:rFonts w:ascii="Arial" w:hAnsi="Arial" w:cs="Arial"/>
          <w:sz w:val="20"/>
        </w:rPr>
        <w:t xml:space="preserve">Gewicht ca. </w:t>
      </w:r>
      <w:r w:rsidR="00546859" w:rsidRPr="00546859">
        <w:rPr>
          <w:rFonts w:ascii="Arial" w:hAnsi="Arial" w:cs="Arial"/>
          <w:sz w:val="20"/>
        </w:rPr>
        <w:t>101</w:t>
      </w:r>
      <w:r w:rsidRPr="00546859">
        <w:rPr>
          <w:rFonts w:ascii="Arial" w:hAnsi="Arial" w:cs="Arial"/>
          <w:sz w:val="20"/>
        </w:rPr>
        <w:t xml:space="preserve"> kg</w:t>
      </w:r>
    </w:p>
    <w:p w14:paraId="303572C2" w14:textId="77777777" w:rsidR="00A338F5" w:rsidRDefault="00A338F5" w:rsidP="00A338F5">
      <w:pPr>
        <w:ind w:left="708"/>
        <w:jc w:val="both"/>
        <w:rPr>
          <w:rFonts w:ascii="Arial" w:hAnsi="Arial" w:cs="Arial"/>
          <w:sz w:val="20"/>
        </w:rPr>
      </w:pPr>
    </w:p>
    <w:p w14:paraId="0D805C2A" w14:textId="77777777" w:rsidR="00A338F5" w:rsidRDefault="00A338F5" w:rsidP="00A338F5">
      <w:pPr>
        <w:numPr>
          <w:ilvl w:val="0"/>
          <w:numId w:val="10"/>
        </w:numPr>
        <w:jc w:val="both"/>
        <w:rPr>
          <w:rFonts w:ascii="Arial" w:hAnsi="Arial" w:cs="Arial"/>
          <w:b/>
          <w:bCs/>
          <w:sz w:val="20"/>
        </w:rPr>
      </w:pPr>
      <w:r>
        <w:rPr>
          <w:rFonts w:ascii="Arial" w:hAnsi="Arial" w:cs="Arial"/>
          <w:b/>
          <w:bCs/>
          <w:sz w:val="20"/>
        </w:rPr>
        <w:t>Typ LWA-E 8.3 Brandschutzgehäuse/Brandschutzabtrennung, doppeltürig</w:t>
      </w:r>
    </w:p>
    <w:p w14:paraId="105C6903" w14:textId="77777777" w:rsidR="00A338F5" w:rsidRDefault="00A338F5" w:rsidP="00A338F5">
      <w:pPr>
        <w:pStyle w:val="berschrift3"/>
      </w:pPr>
      <w:r>
        <w:t xml:space="preserve">Außenmaß in mm </w:t>
      </w:r>
      <w:r>
        <w:tab/>
      </w:r>
      <w:r>
        <w:tab/>
        <w:t xml:space="preserve">Innenmaß in mm </w:t>
      </w:r>
      <w:r>
        <w:tab/>
      </w:r>
      <w:r>
        <w:tab/>
        <w:t xml:space="preserve">  Platzeinheiten</w:t>
      </w:r>
    </w:p>
    <w:p w14:paraId="443562F1" w14:textId="77777777" w:rsidR="00A338F5" w:rsidRPr="00C534D2" w:rsidRDefault="00A338F5" w:rsidP="00A338F5">
      <w:pPr>
        <w:ind w:left="708"/>
        <w:jc w:val="both"/>
        <w:rPr>
          <w:rFonts w:ascii="Arial" w:hAnsi="Arial" w:cs="Arial"/>
          <w:sz w:val="20"/>
          <w:lang w:val="fr-FR"/>
        </w:rPr>
      </w:pPr>
      <w:r w:rsidRPr="00C534D2">
        <w:rPr>
          <w:rFonts w:ascii="Arial" w:hAnsi="Arial" w:cs="Arial"/>
          <w:sz w:val="20"/>
          <w:lang w:val="fr-FR"/>
        </w:rPr>
        <w:t>H 1468</w:t>
      </w:r>
      <w:r w:rsidRPr="00C534D2">
        <w:rPr>
          <w:rFonts w:ascii="Arial" w:hAnsi="Arial" w:cs="Arial"/>
          <w:sz w:val="20"/>
          <w:lang w:val="fr-FR"/>
        </w:rPr>
        <w:tab/>
        <w:t xml:space="preserve">  B 1018   T </w:t>
      </w:r>
      <w:r w:rsidR="00BC342B" w:rsidRPr="00C534D2">
        <w:rPr>
          <w:rFonts w:ascii="Arial" w:hAnsi="Arial" w:cs="Arial"/>
          <w:sz w:val="20"/>
          <w:lang w:val="fr-FR"/>
        </w:rPr>
        <w:t>100</w:t>
      </w:r>
      <w:r w:rsidRPr="00C534D2">
        <w:rPr>
          <w:rFonts w:ascii="Arial" w:hAnsi="Arial" w:cs="Arial"/>
          <w:sz w:val="20"/>
          <w:lang w:val="fr-FR"/>
        </w:rPr>
        <w:tab/>
        <w:t>H 1310</w:t>
      </w:r>
      <w:r w:rsidRPr="00C534D2">
        <w:rPr>
          <w:rFonts w:ascii="Arial" w:hAnsi="Arial" w:cs="Arial"/>
          <w:sz w:val="20"/>
          <w:lang w:val="fr-FR"/>
        </w:rPr>
        <w:tab/>
        <w:t xml:space="preserve">  B 860</w:t>
      </w:r>
      <w:r w:rsidRPr="00C534D2">
        <w:rPr>
          <w:rFonts w:ascii="Arial" w:hAnsi="Arial" w:cs="Arial"/>
          <w:sz w:val="20"/>
          <w:lang w:val="fr-FR"/>
        </w:rPr>
        <w:tab/>
        <w:t xml:space="preserve">  T </w:t>
      </w:r>
      <w:r w:rsidR="00BC342B" w:rsidRPr="00C534D2">
        <w:rPr>
          <w:rFonts w:ascii="Arial" w:hAnsi="Arial" w:cs="Arial"/>
          <w:sz w:val="20"/>
          <w:lang w:val="fr-FR"/>
        </w:rPr>
        <w:t>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t>-</w:t>
      </w:r>
    </w:p>
    <w:p w14:paraId="4F21A2FF" w14:textId="77777777" w:rsidR="00A338F5" w:rsidRDefault="00A338F5" w:rsidP="00A338F5">
      <w:pPr>
        <w:ind w:left="708"/>
        <w:jc w:val="both"/>
        <w:rPr>
          <w:rFonts w:ascii="Arial" w:hAnsi="Arial" w:cs="Arial"/>
          <w:sz w:val="20"/>
          <w:lang w:val="fr-FR"/>
        </w:rPr>
      </w:pPr>
      <w:r w:rsidRPr="009359B1">
        <w:rPr>
          <w:rFonts w:ascii="Arial" w:hAnsi="Arial" w:cs="Arial"/>
          <w:sz w:val="20"/>
          <w:lang w:val="fr-FR"/>
        </w:rPr>
        <w:t xml:space="preserve">Gewicht ca. </w:t>
      </w:r>
      <w:r w:rsidR="007261D6" w:rsidRPr="009359B1">
        <w:rPr>
          <w:rFonts w:ascii="Arial" w:hAnsi="Arial" w:cs="Arial"/>
          <w:sz w:val="20"/>
          <w:lang w:val="fr-FR"/>
        </w:rPr>
        <w:t xml:space="preserve">92 </w:t>
      </w:r>
      <w:r w:rsidRPr="009359B1">
        <w:rPr>
          <w:rFonts w:ascii="Arial" w:hAnsi="Arial" w:cs="Arial"/>
          <w:sz w:val="20"/>
          <w:lang w:val="fr-FR"/>
        </w:rPr>
        <w:t>kg</w:t>
      </w:r>
    </w:p>
    <w:p w14:paraId="5876FC9B" w14:textId="77777777" w:rsidR="0034053D" w:rsidRDefault="0034053D" w:rsidP="00A338F5">
      <w:pPr>
        <w:ind w:left="708"/>
        <w:jc w:val="both"/>
        <w:rPr>
          <w:rFonts w:ascii="Arial" w:hAnsi="Arial" w:cs="Arial"/>
          <w:sz w:val="20"/>
          <w:lang w:val="fr-FR"/>
        </w:rPr>
      </w:pPr>
    </w:p>
    <w:p w14:paraId="67C5BCB1" w14:textId="77777777" w:rsidR="0034053D" w:rsidRPr="0054053E" w:rsidRDefault="0034053D" w:rsidP="0034053D">
      <w:pPr>
        <w:numPr>
          <w:ilvl w:val="0"/>
          <w:numId w:val="10"/>
        </w:numPr>
        <w:jc w:val="both"/>
        <w:rPr>
          <w:rFonts w:ascii="Arial" w:hAnsi="Arial" w:cs="Arial"/>
          <w:b/>
          <w:bCs/>
          <w:sz w:val="20"/>
        </w:rPr>
      </w:pPr>
      <w:r w:rsidRPr="0054053E">
        <w:rPr>
          <w:rFonts w:ascii="Arial" w:hAnsi="Arial" w:cs="Arial"/>
          <w:b/>
          <w:bCs/>
          <w:sz w:val="20"/>
        </w:rPr>
        <w:t xml:space="preserve">Typ LWA-E </w:t>
      </w:r>
      <w:r>
        <w:rPr>
          <w:rFonts w:ascii="Arial" w:hAnsi="Arial" w:cs="Arial"/>
          <w:b/>
          <w:bCs/>
          <w:sz w:val="20"/>
        </w:rPr>
        <w:t>12</w:t>
      </w:r>
      <w:r w:rsidRPr="0054053E">
        <w:rPr>
          <w:rFonts w:ascii="Arial" w:hAnsi="Arial" w:cs="Arial"/>
          <w:b/>
          <w:bCs/>
          <w:sz w:val="20"/>
        </w:rPr>
        <w:t>.1 Brandschutzgehäuse/Brandschutzabtrennung, eintürig</w:t>
      </w:r>
    </w:p>
    <w:p w14:paraId="27E4D235" w14:textId="77777777" w:rsidR="0034053D" w:rsidRPr="0054053E" w:rsidRDefault="0034053D" w:rsidP="0034053D">
      <w:pPr>
        <w:pStyle w:val="berschrift3"/>
      </w:pPr>
      <w:r w:rsidRPr="0054053E">
        <w:t xml:space="preserve">Außenmaß in mm </w:t>
      </w:r>
      <w:r w:rsidRPr="0054053E">
        <w:tab/>
      </w:r>
      <w:r w:rsidRPr="0054053E">
        <w:tab/>
        <w:t xml:space="preserve">Innenmaß in mm </w:t>
      </w:r>
      <w:r w:rsidRPr="0054053E">
        <w:tab/>
      </w:r>
      <w:r w:rsidRPr="0054053E">
        <w:tab/>
        <w:t xml:space="preserve">  Platzeinheiten</w:t>
      </w:r>
    </w:p>
    <w:p w14:paraId="1060F10E" w14:textId="77777777" w:rsidR="0034053D" w:rsidRPr="0054053E" w:rsidRDefault="0034053D" w:rsidP="0034053D">
      <w:pPr>
        <w:ind w:left="708"/>
        <w:jc w:val="both"/>
        <w:rPr>
          <w:rFonts w:ascii="Arial" w:hAnsi="Arial" w:cs="Arial"/>
          <w:sz w:val="20"/>
          <w:highlight w:val="yellow"/>
          <w:lang w:val="fr-FR"/>
        </w:rPr>
      </w:pPr>
      <w:r w:rsidRPr="0054053E">
        <w:rPr>
          <w:rFonts w:ascii="Arial" w:hAnsi="Arial" w:cs="Arial"/>
          <w:sz w:val="20"/>
          <w:lang w:val="fr-FR"/>
        </w:rPr>
        <w:t xml:space="preserve">H </w:t>
      </w:r>
      <w:r>
        <w:rPr>
          <w:rFonts w:ascii="Arial" w:hAnsi="Arial" w:cs="Arial"/>
          <w:sz w:val="20"/>
          <w:lang w:val="fr-FR"/>
        </w:rPr>
        <w:t>2068</w:t>
      </w:r>
      <w:r w:rsidR="00694C39">
        <w:rPr>
          <w:rFonts w:ascii="Arial" w:hAnsi="Arial" w:cs="Arial"/>
          <w:sz w:val="20"/>
          <w:lang w:val="fr-FR"/>
        </w:rPr>
        <w:t>*</w:t>
      </w:r>
      <w:r w:rsidRPr="0054053E">
        <w:rPr>
          <w:rFonts w:ascii="Arial" w:hAnsi="Arial" w:cs="Arial"/>
          <w:sz w:val="20"/>
          <w:lang w:val="fr-FR"/>
        </w:rPr>
        <w:t xml:space="preserve">  B 518  T 100</w:t>
      </w:r>
      <w:r w:rsidRPr="0054053E">
        <w:rPr>
          <w:rFonts w:ascii="Arial" w:hAnsi="Arial" w:cs="Arial"/>
          <w:sz w:val="20"/>
          <w:lang w:val="fr-FR"/>
        </w:rPr>
        <w:tab/>
      </w:r>
      <w:r w:rsidRPr="0054053E">
        <w:rPr>
          <w:rFonts w:ascii="Arial" w:hAnsi="Arial" w:cs="Arial"/>
          <w:sz w:val="20"/>
          <w:lang w:val="fr-FR"/>
        </w:rPr>
        <w:tab/>
        <w:t xml:space="preserve">H </w:t>
      </w:r>
      <w:r>
        <w:rPr>
          <w:rFonts w:ascii="Arial" w:hAnsi="Arial" w:cs="Arial"/>
          <w:sz w:val="20"/>
          <w:lang w:val="fr-FR"/>
        </w:rPr>
        <w:t>1910</w:t>
      </w:r>
      <w:r w:rsidRPr="0054053E">
        <w:rPr>
          <w:rFonts w:ascii="Arial" w:hAnsi="Arial" w:cs="Arial"/>
          <w:sz w:val="20"/>
          <w:lang w:val="fr-FR"/>
        </w:rPr>
        <w:tab/>
        <w:t xml:space="preserve">  B 360</w:t>
      </w:r>
      <w:r w:rsidRPr="0054053E">
        <w:rPr>
          <w:rFonts w:ascii="Arial" w:hAnsi="Arial" w:cs="Arial"/>
          <w:sz w:val="20"/>
          <w:lang w:val="fr-FR"/>
        </w:rPr>
        <w:tab/>
        <w:t xml:space="preserve">  T 42</w:t>
      </w:r>
      <w:r w:rsidRPr="0054053E">
        <w:rPr>
          <w:rFonts w:ascii="Arial" w:hAnsi="Arial" w:cs="Arial"/>
          <w:sz w:val="20"/>
          <w:lang w:val="fr-FR"/>
        </w:rPr>
        <w:tab/>
      </w:r>
      <w:r w:rsidRPr="0054053E">
        <w:rPr>
          <w:rFonts w:ascii="Arial" w:hAnsi="Arial" w:cs="Arial"/>
          <w:sz w:val="20"/>
          <w:lang w:val="fr-FR"/>
        </w:rPr>
        <w:tab/>
      </w:r>
      <w:r w:rsidRPr="0054053E">
        <w:rPr>
          <w:rFonts w:ascii="Arial" w:hAnsi="Arial" w:cs="Arial"/>
          <w:sz w:val="20"/>
          <w:lang w:val="fr-FR"/>
        </w:rPr>
        <w:tab/>
        <w:t>-</w:t>
      </w:r>
    </w:p>
    <w:p w14:paraId="720C6998" w14:textId="77777777" w:rsidR="0034053D" w:rsidRDefault="0034053D" w:rsidP="0034053D">
      <w:pPr>
        <w:ind w:left="708"/>
        <w:jc w:val="both"/>
        <w:rPr>
          <w:rFonts w:ascii="Arial" w:hAnsi="Arial" w:cs="Arial"/>
          <w:sz w:val="20"/>
        </w:rPr>
      </w:pPr>
      <w:r w:rsidRPr="0054053E">
        <w:rPr>
          <w:rFonts w:ascii="Arial" w:hAnsi="Arial" w:cs="Arial"/>
          <w:sz w:val="20"/>
        </w:rPr>
        <w:t xml:space="preserve">Gewicht ca. </w:t>
      </w:r>
      <w:r>
        <w:rPr>
          <w:rFonts w:ascii="Arial" w:hAnsi="Arial" w:cs="Arial"/>
          <w:sz w:val="20"/>
        </w:rPr>
        <w:t>71</w:t>
      </w:r>
      <w:r w:rsidRPr="0054053E">
        <w:rPr>
          <w:rFonts w:ascii="Arial" w:hAnsi="Arial" w:cs="Arial"/>
          <w:sz w:val="20"/>
        </w:rPr>
        <w:t xml:space="preserve"> kg</w:t>
      </w:r>
    </w:p>
    <w:p w14:paraId="613BDF4F" w14:textId="77777777" w:rsidR="00694C39" w:rsidRPr="00154200" w:rsidRDefault="00694C39" w:rsidP="00694C39">
      <w:pPr>
        <w:ind w:left="708"/>
        <w:jc w:val="both"/>
        <w:rPr>
          <w:rFonts w:ascii="Arial" w:hAnsi="Arial" w:cs="Arial"/>
          <w:sz w:val="16"/>
          <w:szCs w:val="16"/>
          <w:lang w:val="fr-FR"/>
        </w:rPr>
      </w:pPr>
      <w:r w:rsidRPr="00154200">
        <w:rPr>
          <w:rFonts w:ascii="Arial" w:hAnsi="Arial" w:cs="Arial"/>
          <w:sz w:val="16"/>
          <w:szCs w:val="16"/>
          <w:lang w:val="fr-FR"/>
        </w:rPr>
        <w:t xml:space="preserve">* in der </w:t>
      </w:r>
      <w:proofErr w:type="spellStart"/>
      <w:r w:rsidRPr="00154200">
        <w:rPr>
          <w:rFonts w:ascii="Arial" w:hAnsi="Arial" w:cs="Arial"/>
          <w:sz w:val="16"/>
          <w:szCs w:val="16"/>
          <w:lang w:val="fr-FR"/>
        </w:rPr>
        <w:t>Ausführung</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Typ</w:t>
      </w:r>
      <w:proofErr w:type="spellEnd"/>
      <w:r w:rsidRPr="00154200">
        <w:rPr>
          <w:rFonts w:ascii="Arial" w:hAnsi="Arial" w:cs="Arial"/>
          <w:sz w:val="16"/>
          <w:szCs w:val="16"/>
          <w:lang w:val="fr-FR"/>
        </w:rPr>
        <w:t xml:space="preserve"> "LWA 30" an der </w:t>
      </w:r>
      <w:proofErr w:type="spellStart"/>
      <w:r w:rsidRPr="00154200">
        <w:rPr>
          <w:rFonts w:ascii="Arial" w:hAnsi="Arial" w:cs="Arial"/>
          <w:sz w:val="16"/>
          <w:szCs w:val="16"/>
          <w:lang w:val="fr-FR"/>
        </w:rPr>
        <w:t>Wand</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stehend</w:t>
      </w:r>
      <w:proofErr w:type="spellEnd"/>
      <w:r w:rsidRPr="00154200">
        <w:rPr>
          <w:rFonts w:ascii="Arial" w:hAnsi="Arial" w:cs="Arial"/>
          <w:sz w:val="16"/>
          <w:szCs w:val="16"/>
          <w:lang w:val="fr-FR"/>
        </w:rPr>
        <w:t xml:space="preserve"> + 19 mm </w:t>
      </w:r>
      <w:proofErr w:type="spellStart"/>
      <w:r w:rsidRPr="00154200">
        <w:rPr>
          <w:rFonts w:ascii="Arial" w:hAnsi="Arial" w:cs="Arial"/>
          <w:sz w:val="16"/>
          <w:szCs w:val="16"/>
          <w:lang w:val="fr-FR"/>
        </w:rPr>
        <w:t>durch</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Aufdoppelung</w:t>
      </w:r>
      <w:proofErr w:type="spellEnd"/>
    </w:p>
    <w:p w14:paraId="50F2B38A" w14:textId="77777777" w:rsidR="00694C39" w:rsidRDefault="00694C39" w:rsidP="0034053D">
      <w:pPr>
        <w:ind w:left="708"/>
        <w:jc w:val="both"/>
        <w:rPr>
          <w:rFonts w:ascii="Arial" w:hAnsi="Arial" w:cs="Arial"/>
          <w:sz w:val="20"/>
        </w:rPr>
      </w:pPr>
    </w:p>
    <w:p w14:paraId="09DE86CF" w14:textId="77777777" w:rsidR="0034053D" w:rsidRDefault="0034053D" w:rsidP="0034053D">
      <w:pPr>
        <w:numPr>
          <w:ilvl w:val="0"/>
          <w:numId w:val="10"/>
        </w:numPr>
        <w:jc w:val="both"/>
        <w:rPr>
          <w:rFonts w:ascii="Arial" w:hAnsi="Arial" w:cs="Arial"/>
          <w:b/>
          <w:bCs/>
          <w:sz w:val="20"/>
        </w:rPr>
      </w:pPr>
      <w:r>
        <w:rPr>
          <w:rFonts w:ascii="Arial" w:hAnsi="Arial" w:cs="Arial"/>
          <w:b/>
          <w:bCs/>
          <w:sz w:val="20"/>
        </w:rPr>
        <w:t>Typ LWA-E 12.2 Brandschutzgehäuse/Brandschutzabtrennung, doppeltürig</w:t>
      </w:r>
    </w:p>
    <w:p w14:paraId="38E6663A" w14:textId="77777777" w:rsidR="0034053D" w:rsidRDefault="0034053D" w:rsidP="0034053D">
      <w:pPr>
        <w:pStyle w:val="berschrift3"/>
      </w:pPr>
      <w:r>
        <w:t xml:space="preserve">Außenmaß in mm </w:t>
      </w:r>
      <w:r>
        <w:tab/>
      </w:r>
      <w:r>
        <w:tab/>
        <w:t xml:space="preserve">Innenmaß in mm </w:t>
      </w:r>
      <w:r>
        <w:tab/>
      </w:r>
      <w:r>
        <w:tab/>
        <w:t xml:space="preserve">  Platzeinheiten</w:t>
      </w:r>
    </w:p>
    <w:p w14:paraId="79EC8D4B" w14:textId="77777777" w:rsidR="0034053D" w:rsidRPr="00C534D2" w:rsidRDefault="0034053D" w:rsidP="0034053D">
      <w:pPr>
        <w:ind w:left="708"/>
        <w:jc w:val="both"/>
        <w:rPr>
          <w:rFonts w:ascii="Arial" w:hAnsi="Arial" w:cs="Arial"/>
          <w:sz w:val="20"/>
          <w:lang w:val="fr-FR"/>
        </w:rPr>
      </w:pPr>
      <w:r w:rsidRPr="00C534D2">
        <w:rPr>
          <w:rFonts w:ascii="Arial" w:hAnsi="Arial" w:cs="Arial"/>
          <w:sz w:val="20"/>
          <w:lang w:val="fr-FR"/>
        </w:rPr>
        <w:t xml:space="preserve">H </w:t>
      </w:r>
      <w:r>
        <w:rPr>
          <w:rFonts w:ascii="Arial" w:hAnsi="Arial" w:cs="Arial"/>
          <w:sz w:val="20"/>
          <w:lang w:val="fr-FR"/>
        </w:rPr>
        <w:t>2068</w:t>
      </w:r>
      <w:r w:rsidR="00694C39">
        <w:rPr>
          <w:rFonts w:ascii="Arial" w:hAnsi="Arial" w:cs="Arial"/>
          <w:sz w:val="20"/>
          <w:lang w:val="fr-FR"/>
        </w:rPr>
        <w:t>*</w:t>
      </w:r>
      <w:r w:rsidRPr="00C534D2">
        <w:rPr>
          <w:rFonts w:ascii="Arial" w:hAnsi="Arial" w:cs="Arial"/>
          <w:sz w:val="20"/>
          <w:lang w:val="fr-FR"/>
        </w:rPr>
        <w:t xml:space="preserve">  B </w:t>
      </w:r>
      <w:r>
        <w:rPr>
          <w:rFonts w:ascii="Arial" w:hAnsi="Arial" w:cs="Arial"/>
          <w:sz w:val="20"/>
          <w:lang w:val="fr-FR"/>
        </w:rPr>
        <w:t>768</w:t>
      </w:r>
      <w:r w:rsidRPr="00C534D2">
        <w:rPr>
          <w:rFonts w:ascii="Arial" w:hAnsi="Arial" w:cs="Arial"/>
          <w:sz w:val="20"/>
          <w:lang w:val="fr-FR"/>
        </w:rPr>
        <w:t xml:space="preserve">   T 100</w:t>
      </w:r>
      <w:r w:rsidRPr="00C534D2">
        <w:rPr>
          <w:rFonts w:ascii="Arial" w:hAnsi="Arial" w:cs="Arial"/>
          <w:sz w:val="20"/>
          <w:lang w:val="fr-FR"/>
        </w:rPr>
        <w:tab/>
      </w:r>
      <w:r>
        <w:rPr>
          <w:rFonts w:ascii="Arial" w:hAnsi="Arial" w:cs="Arial"/>
          <w:sz w:val="20"/>
          <w:lang w:val="fr-FR"/>
        </w:rPr>
        <w:tab/>
      </w:r>
      <w:r w:rsidRPr="00C534D2">
        <w:rPr>
          <w:rFonts w:ascii="Arial" w:hAnsi="Arial" w:cs="Arial"/>
          <w:sz w:val="20"/>
          <w:lang w:val="fr-FR"/>
        </w:rPr>
        <w:t xml:space="preserve">H </w:t>
      </w:r>
      <w:r>
        <w:rPr>
          <w:rFonts w:ascii="Arial" w:hAnsi="Arial" w:cs="Arial"/>
          <w:sz w:val="20"/>
          <w:lang w:val="fr-FR"/>
        </w:rPr>
        <w:t>1910</w:t>
      </w:r>
      <w:r w:rsidRPr="00C534D2">
        <w:rPr>
          <w:rFonts w:ascii="Arial" w:hAnsi="Arial" w:cs="Arial"/>
          <w:sz w:val="20"/>
          <w:lang w:val="fr-FR"/>
        </w:rPr>
        <w:tab/>
        <w:t xml:space="preserve">  B </w:t>
      </w:r>
      <w:r>
        <w:rPr>
          <w:rFonts w:ascii="Arial" w:hAnsi="Arial" w:cs="Arial"/>
          <w:sz w:val="20"/>
          <w:lang w:val="fr-FR"/>
        </w:rPr>
        <w:t>610</w:t>
      </w:r>
      <w:r w:rsidRPr="00C534D2">
        <w:rPr>
          <w:rFonts w:ascii="Arial" w:hAnsi="Arial" w:cs="Arial"/>
          <w:sz w:val="20"/>
          <w:lang w:val="fr-FR"/>
        </w:rPr>
        <w:tab/>
        <w:t xml:space="preserve">  T 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t>-</w:t>
      </w:r>
    </w:p>
    <w:p w14:paraId="02F5685E" w14:textId="77777777" w:rsidR="0034053D" w:rsidRDefault="0034053D" w:rsidP="0034053D">
      <w:pPr>
        <w:ind w:left="708"/>
        <w:jc w:val="both"/>
        <w:rPr>
          <w:rFonts w:ascii="Arial" w:hAnsi="Arial" w:cs="Arial"/>
          <w:sz w:val="20"/>
          <w:lang w:val="fr-FR"/>
        </w:rPr>
      </w:pPr>
      <w:proofErr w:type="spellStart"/>
      <w:r w:rsidRPr="009359B1">
        <w:rPr>
          <w:rFonts w:ascii="Arial" w:hAnsi="Arial" w:cs="Arial"/>
          <w:sz w:val="20"/>
          <w:lang w:val="fr-FR"/>
        </w:rPr>
        <w:t>Gewicht</w:t>
      </w:r>
      <w:proofErr w:type="spellEnd"/>
      <w:r w:rsidRPr="009359B1">
        <w:rPr>
          <w:rFonts w:ascii="Arial" w:hAnsi="Arial" w:cs="Arial"/>
          <w:sz w:val="20"/>
          <w:lang w:val="fr-FR"/>
        </w:rPr>
        <w:t xml:space="preserve"> </w:t>
      </w:r>
      <w:proofErr w:type="spellStart"/>
      <w:r w:rsidRPr="009359B1">
        <w:rPr>
          <w:rFonts w:ascii="Arial" w:hAnsi="Arial" w:cs="Arial"/>
          <w:sz w:val="20"/>
          <w:lang w:val="fr-FR"/>
        </w:rPr>
        <w:t>ca</w:t>
      </w:r>
      <w:proofErr w:type="spellEnd"/>
      <w:r w:rsidRPr="009359B1">
        <w:rPr>
          <w:rFonts w:ascii="Arial" w:hAnsi="Arial" w:cs="Arial"/>
          <w:sz w:val="20"/>
          <w:lang w:val="fr-FR"/>
        </w:rPr>
        <w:t>. 9</w:t>
      </w:r>
      <w:r>
        <w:rPr>
          <w:rFonts w:ascii="Arial" w:hAnsi="Arial" w:cs="Arial"/>
          <w:sz w:val="20"/>
          <w:lang w:val="fr-FR"/>
        </w:rPr>
        <w:t>8</w:t>
      </w:r>
      <w:r w:rsidRPr="009359B1">
        <w:rPr>
          <w:rFonts w:ascii="Arial" w:hAnsi="Arial" w:cs="Arial"/>
          <w:sz w:val="20"/>
          <w:lang w:val="fr-FR"/>
        </w:rPr>
        <w:t xml:space="preserve"> kg</w:t>
      </w:r>
    </w:p>
    <w:p w14:paraId="1BB183D7" w14:textId="77777777" w:rsidR="00694C39" w:rsidRPr="00154200" w:rsidRDefault="00694C39" w:rsidP="00694C39">
      <w:pPr>
        <w:ind w:left="708"/>
        <w:jc w:val="both"/>
        <w:rPr>
          <w:rFonts w:ascii="Arial" w:hAnsi="Arial" w:cs="Arial"/>
          <w:sz w:val="16"/>
          <w:szCs w:val="16"/>
          <w:lang w:val="fr-FR"/>
        </w:rPr>
      </w:pPr>
      <w:r w:rsidRPr="00154200">
        <w:rPr>
          <w:rFonts w:ascii="Arial" w:hAnsi="Arial" w:cs="Arial"/>
          <w:sz w:val="16"/>
          <w:szCs w:val="16"/>
          <w:lang w:val="fr-FR"/>
        </w:rPr>
        <w:t xml:space="preserve">* in der </w:t>
      </w:r>
      <w:proofErr w:type="spellStart"/>
      <w:r w:rsidRPr="00154200">
        <w:rPr>
          <w:rFonts w:ascii="Arial" w:hAnsi="Arial" w:cs="Arial"/>
          <w:sz w:val="16"/>
          <w:szCs w:val="16"/>
          <w:lang w:val="fr-FR"/>
        </w:rPr>
        <w:t>Ausführung</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Typ</w:t>
      </w:r>
      <w:proofErr w:type="spellEnd"/>
      <w:r w:rsidRPr="00154200">
        <w:rPr>
          <w:rFonts w:ascii="Arial" w:hAnsi="Arial" w:cs="Arial"/>
          <w:sz w:val="16"/>
          <w:szCs w:val="16"/>
          <w:lang w:val="fr-FR"/>
        </w:rPr>
        <w:t xml:space="preserve"> "LWA 30" an der </w:t>
      </w:r>
      <w:proofErr w:type="spellStart"/>
      <w:r w:rsidRPr="00154200">
        <w:rPr>
          <w:rFonts w:ascii="Arial" w:hAnsi="Arial" w:cs="Arial"/>
          <w:sz w:val="16"/>
          <w:szCs w:val="16"/>
          <w:lang w:val="fr-FR"/>
        </w:rPr>
        <w:t>Wand</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stehend</w:t>
      </w:r>
      <w:proofErr w:type="spellEnd"/>
      <w:r w:rsidRPr="00154200">
        <w:rPr>
          <w:rFonts w:ascii="Arial" w:hAnsi="Arial" w:cs="Arial"/>
          <w:sz w:val="16"/>
          <w:szCs w:val="16"/>
          <w:lang w:val="fr-FR"/>
        </w:rPr>
        <w:t xml:space="preserve"> + 19 mm </w:t>
      </w:r>
      <w:proofErr w:type="spellStart"/>
      <w:r w:rsidRPr="00154200">
        <w:rPr>
          <w:rFonts w:ascii="Arial" w:hAnsi="Arial" w:cs="Arial"/>
          <w:sz w:val="16"/>
          <w:szCs w:val="16"/>
          <w:lang w:val="fr-FR"/>
        </w:rPr>
        <w:t>durch</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Aufdoppelung</w:t>
      </w:r>
      <w:proofErr w:type="spellEnd"/>
    </w:p>
    <w:p w14:paraId="041B9099" w14:textId="77777777" w:rsidR="0034053D" w:rsidRDefault="0034053D" w:rsidP="0034053D">
      <w:pPr>
        <w:ind w:left="708"/>
        <w:jc w:val="both"/>
        <w:rPr>
          <w:rFonts w:ascii="Arial" w:hAnsi="Arial" w:cs="Arial"/>
          <w:sz w:val="20"/>
          <w:lang w:val="fr-FR"/>
        </w:rPr>
      </w:pPr>
    </w:p>
    <w:p w14:paraId="3086FE9F" w14:textId="77777777" w:rsidR="0034053D" w:rsidRDefault="0034053D" w:rsidP="0034053D">
      <w:pPr>
        <w:numPr>
          <w:ilvl w:val="0"/>
          <w:numId w:val="10"/>
        </w:numPr>
        <w:jc w:val="both"/>
        <w:rPr>
          <w:rFonts w:ascii="Arial" w:hAnsi="Arial" w:cs="Arial"/>
          <w:b/>
          <w:bCs/>
          <w:sz w:val="20"/>
        </w:rPr>
      </w:pPr>
      <w:r>
        <w:rPr>
          <w:rFonts w:ascii="Arial" w:hAnsi="Arial" w:cs="Arial"/>
          <w:b/>
          <w:bCs/>
          <w:sz w:val="20"/>
        </w:rPr>
        <w:t>Typ LWA-E 12.3 Brandschutzgehäuse/Brandschutzabtrennung, doppeltürig</w:t>
      </w:r>
    </w:p>
    <w:p w14:paraId="45E2E6B7" w14:textId="77777777" w:rsidR="0034053D" w:rsidRDefault="0034053D" w:rsidP="0034053D">
      <w:pPr>
        <w:pStyle w:val="berschrift3"/>
      </w:pPr>
      <w:r>
        <w:t xml:space="preserve">Außenmaß in mm </w:t>
      </w:r>
      <w:r>
        <w:tab/>
      </w:r>
      <w:r>
        <w:tab/>
        <w:t xml:space="preserve">Innenmaß in mm </w:t>
      </w:r>
      <w:r>
        <w:tab/>
      </w:r>
      <w:r>
        <w:tab/>
        <w:t xml:space="preserve">  Platzeinheiten</w:t>
      </w:r>
    </w:p>
    <w:p w14:paraId="2CB9C2DD" w14:textId="77777777" w:rsidR="0034053D" w:rsidRPr="00C534D2" w:rsidRDefault="0034053D" w:rsidP="0034053D">
      <w:pPr>
        <w:ind w:left="708"/>
        <w:jc w:val="both"/>
        <w:rPr>
          <w:rFonts w:ascii="Arial" w:hAnsi="Arial" w:cs="Arial"/>
          <w:sz w:val="20"/>
          <w:lang w:val="fr-FR"/>
        </w:rPr>
      </w:pPr>
      <w:r w:rsidRPr="00C534D2">
        <w:rPr>
          <w:rFonts w:ascii="Arial" w:hAnsi="Arial" w:cs="Arial"/>
          <w:sz w:val="20"/>
          <w:lang w:val="fr-FR"/>
        </w:rPr>
        <w:t xml:space="preserve">H </w:t>
      </w:r>
      <w:r>
        <w:rPr>
          <w:rFonts w:ascii="Arial" w:hAnsi="Arial" w:cs="Arial"/>
          <w:sz w:val="20"/>
          <w:lang w:val="fr-FR"/>
        </w:rPr>
        <w:t>2068</w:t>
      </w:r>
      <w:r w:rsidR="00694C39">
        <w:rPr>
          <w:rFonts w:ascii="Arial" w:hAnsi="Arial" w:cs="Arial"/>
          <w:sz w:val="20"/>
          <w:lang w:val="fr-FR"/>
        </w:rPr>
        <w:t>*</w:t>
      </w:r>
      <w:r w:rsidRPr="00C534D2">
        <w:rPr>
          <w:rFonts w:ascii="Arial" w:hAnsi="Arial" w:cs="Arial"/>
          <w:sz w:val="20"/>
          <w:lang w:val="fr-FR"/>
        </w:rPr>
        <w:t xml:space="preserve">  B </w:t>
      </w:r>
      <w:r>
        <w:rPr>
          <w:rFonts w:ascii="Arial" w:hAnsi="Arial" w:cs="Arial"/>
          <w:sz w:val="20"/>
          <w:lang w:val="fr-FR"/>
        </w:rPr>
        <w:t>1018</w:t>
      </w:r>
      <w:r w:rsidRPr="00C534D2">
        <w:rPr>
          <w:rFonts w:ascii="Arial" w:hAnsi="Arial" w:cs="Arial"/>
          <w:sz w:val="20"/>
          <w:lang w:val="fr-FR"/>
        </w:rPr>
        <w:t xml:space="preserve">   T 100</w:t>
      </w:r>
      <w:r w:rsidRPr="00C534D2">
        <w:rPr>
          <w:rFonts w:ascii="Arial" w:hAnsi="Arial" w:cs="Arial"/>
          <w:sz w:val="20"/>
          <w:lang w:val="fr-FR"/>
        </w:rPr>
        <w:tab/>
        <w:t xml:space="preserve">H </w:t>
      </w:r>
      <w:r>
        <w:rPr>
          <w:rFonts w:ascii="Arial" w:hAnsi="Arial" w:cs="Arial"/>
          <w:sz w:val="20"/>
          <w:lang w:val="fr-FR"/>
        </w:rPr>
        <w:t>1910</w:t>
      </w:r>
      <w:r w:rsidRPr="00C534D2">
        <w:rPr>
          <w:rFonts w:ascii="Arial" w:hAnsi="Arial" w:cs="Arial"/>
          <w:sz w:val="20"/>
          <w:lang w:val="fr-FR"/>
        </w:rPr>
        <w:tab/>
        <w:t xml:space="preserve">  B </w:t>
      </w:r>
      <w:r>
        <w:rPr>
          <w:rFonts w:ascii="Arial" w:hAnsi="Arial" w:cs="Arial"/>
          <w:sz w:val="20"/>
          <w:lang w:val="fr-FR"/>
        </w:rPr>
        <w:t>860</w:t>
      </w:r>
      <w:r w:rsidRPr="00C534D2">
        <w:rPr>
          <w:rFonts w:ascii="Arial" w:hAnsi="Arial" w:cs="Arial"/>
          <w:sz w:val="20"/>
          <w:lang w:val="fr-FR"/>
        </w:rPr>
        <w:tab/>
        <w:t xml:space="preserve">  T 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t>-</w:t>
      </w:r>
    </w:p>
    <w:p w14:paraId="6D755D97" w14:textId="77777777" w:rsidR="00694C39" w:rsidRDefault="0034053D" w:rsidP="00694C39">
      <w:pPr>
        <w:ind w:left="708"/>
        <w:jc w:val="both"/>
        <w:rPr>
          <w:rFonts w:ascii="Arial" w:hAnsi="Arial" w:cs="Arial"/>
          <w:sz w:val="20"/>
          <w:lang w:val="fr-FR"/>
        </w:rPr>
      </w:pPr>
      <w:proofErr w:type="spellStart"/>
      <w:r w:rsidRPr="009359B1">
        <w:rPr>
          <w:rFonts w:ascii="Arial" w:hAnsi="Arial" w:cs="Arial"/>
          <w:sz w:val="20"/>
          <w:lang w:val="fr-FR"/>
        </w:rPr>
        <w:t>Gewicht</w:t>
      </w:r>
      <w:proofErr w:type="spellEnd"/>
      <w:r w:rsidRPr="009359B1">
        <w:rPr>
          <w:rFonts w:ascii="Arial" w:hAnsi="Arial" w:cs="Arial"/>
          <w:sz w:val="20"/>
          <w:lang w:val="fr-FR"/>
        </w:rPr>
        <w:t xml:space="preserve"> </w:t>
      </w:r>
      <w:proofErr w:type="spellStart"/>
      <w:r w:rsidRPr="009359B1">
        <w:rPr>
          <w:rFonts w:ascii="Arial" w:hAnsi="Arial" w:cs="Arial"/>
          <w:sz w:val="20"/>
          <w:lang w:val="fr-FR"/>
        </w:rPr>
        <w:t>ca</w:t>
      </w:r>
      <w:proofErr w:type="spellEnd"/>
      <w:r w:rsidRPr="009359B1">
        <w:rPr>
          <w:rFonts w:ascii="Arial" w:hAnsi="Arial" w:cs="Arial"/>
          <w:sz w:val="20"/>
          <w:lang w:val="fr-FR"/>
        </w:rPr>
        <w:t xml:space="preserve">. </w:t>
      </w:r>
      <w:r>
        <w:rPr>
          <w:rFonts w:ascii="Arial" w:hAnsi="Arial" w:cs="Arial"/>
          <w:sz w:val="20"/>
          <w:lang w:val="fr-FR"/>
        </w:rPr>
        <w:t>125</w:t>
      </w:r>
      <w:r w:rsidRPr="009359B1">
        <w:rPr>
          <w:rFonts w:ascii="Arial" w:hAnsi="Arial" w:cs="Arial"/>
          <w:sz w:val="20"/>
          <w:lang w:val="fr-FR"/>
        </w:rPr>
        <w:t xml:space="preserve"> kg</w:t>
      </w:r>
    </w:p>
    <w:p w14:paraId="4A946ABB" w14:textId="77777777" w:rsidR="00694C39" w:rsidRPr="00154200" w:rsidRDefault="00694C39" w:rsidP="00694C39">
      <w:pPr>
        <w:ind w:left="708"/>
        <w:jc w:val="both"/>
        <w:rPr>
          <w:rFonts w:ascii="Arial" w:hAnsi="Arial" w:cs="Arial"/>
          <w:sz w:val="16"/>
          <w:szCs w:val="16"/>
          <w:lang w:val="fr-FR"/>
        </w:rPr>
      </w:pPr>
      <w:r w:rsidRPr="00154200">
        <w:rPr>
          <w:rFonts w:ascii="Arial" w:hAnsi="Arial" w:cs="Arial"/>
          <w:sz w:val="16"/>
          <w:szCs w:val="16"/>
          <w:lang w:val="fr-FR"/>
        </w:rPr>
        <w:t xml:space="preserve">* in der </w:t>
      </w:r>
      <w:proofErr w:type="spellStart"/>
      <w:r w:rsidRPr="00154200">
        <w:rPr>
          <w:rFonts w:ascii="Arial" w:hAnsi="Arial" w:cs="Arial"/>
          <w:sz w:val="16"/>
          <w:szCs w:val="16"/>
          <w:lang w:val="fr-FR"/>
        </w:rPr>
        <w:t>Ausführung</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Typ</w:t>
      </w:r>
      <w:proofErr w:type="spellEnd"/>
      <w:r w:rsidRPr="00154200">
        <w:rPr>
          <w:rFonts w:ascii="Arial" w:hAnsi="Arial" w:cs="Arial"/>
          <w:sz w:val="16"/>
          <w:szCs w:val="16"/>
          <w:lang w:val="fr-FR"/>
        </w:rPr>
        <w:t xml:space="preserve"> "LWA 30" an der </w:t>
      </w:r>
      <w:proofErr w:type="spellStart"/>
      <w:r w:rsidRPr="00154200">
        <w:rPr>
          <w:rFonts w:ascii="Arial" w:hAnsi="Arial" w:cs="Arial"/>
          <w:sz w:val="16"/>
          <w:szCs w:val="16"/>
          <w:lang w:val="fr-FR"/>
        </w:rPr>
        <w:t>Wand</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stehend</w:t>
      </w:r>
      <w:proofErr w:type="spellEnd"/>
      <w:r w:rsidRPr="00154200">
        <w:rPr>
          <w:rFonts w:ascii="Arial" w:hAnsi="Arial" w:cs="Arial"/>
          <w:sz w:val="16"/>
          <w:szCs w:val="16"/>
          <w:lang w:val="fr-FR"/>
        </w:rPr>
        <w:t xml:space="preserve"> + 19 mm </w:t>
      </w:r>
      <w:proofErr w:type="spellStart"/>
      <w:r w:rsidRPr="00154200">
        <w:rPr>
          <w:rFonts w:ascii="Arial" w:hAnsi="Arial" w:cs="Arial"/>
          <w:sz w:val="16"/>
          <w:szCs w:val="16"/>
          <w:lang w:val="fr-FR"/>
        </w:rPr>
        <w:t>durch</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Aufdoppelung</w:t>
      </w:r>
      <w:proofErr w:type="spellEnd"/>
    </w:p>
    <w:p w14:paraId="3ACF71F5" w14:textId="77777777" w:rsidR="0034053D" w:rsidRDefault="0034053D" w:rsidP="0034053D">
      <w:pPr>
        <w:ind w:left="708"/>
        <w:jc w:val="both"/>
        <w:rPr>
          <w:rFonts w:ascii="Arial" w:hAnsi="Arial" w:cs="Arial"/>
          <w:sz w:val="20"/>
          <w:lang w:val="fr-FR"/>
        </w:rPr>
      </w:pPr>
    </w:p>
    <w:p w14:paraId="43539EAB" w14:textId="77777777" w:rsidR="0034053D" w:rsidRDefault="0034053D" w:rsidP="0034053D">
      <w:pPr>
        <w:numPr>
          <w:ilvl w:val="0"/>
          <w:numId w:val="10"/>
        </w:numPr>
        <w:jc w:val="both"/>
        <w:rPr>
          <w:rFonts w:ascii="Arial" w:hAnsi="Arial" w:cs="Arial"/>
          <w:b/>
          <w:bCs/>
          <w:sz w:val="20"/>
        </w:rPr>
      </w:pPr>
      <w:r>
        <w:rPr>
          <w:rFonts w:ascii="Arial" w:hAnsi="Arial" w:cs="Arial"/>
          <w:b/>
          <w:bCs/>
          <w:sz w:val="20"/>
        </w:rPr>
        <w:t>Typ LWA-E 12.4 Brandschutzgehäuse/Brandschutzabtrennung, doppeltürig</w:t>
      </w:r>
    </w:p>
    <w:p w14:paraId="79FAD7B7" w14:textId="77777777" w:rsidR="0034053D" w:rsidRDefault="0034053D" w:rsidP="0034053D">
      <w:pPr>
        <w:pStyle w:val="berschrift3"/>
      </w:pPr>
      <w:r>
        <w:t xml:space="preserve">Außenmaß in mm </w:t>
      </w:r>
      <w:r>
        <w:tab/>
      </w:r>
      <w:r>
        <w:tab/>
        <w:t xml:space="preserve">Innenmaß in mm </w:t>
      </w:r>
      <w:r>
        <w:tab/>
      </w:r>
      <w:r>
        <w:tab/>
        <w:t xml:space="preserve">  Platzeinheiten</w:t>
      </w:r>
    </w:p>
    <w:p w14:paraId="27328044" w14:textId="77777777" w:rsidR="0034053D" w:rsidRPr="00C534D2" w:rsidRDefault="0034053D" w:rsidP="0034053D">
      <w:pPr>
        <w:ind w:left="708"/>
        <w:jc w:val="both"/>
        <w:rPr>
          <w:rFonts w:ascii="Arial" w:hAnsi="Arial" w:cs="Arial"/>
          <w:sz w:val="20"/>
          <w:lang w:val="fr-FR"/>
        </w:rPr>
      </w:pPr>
      <w:r w:rsidRPr="00C534D2">
        <w:rPr>
          <w:rFonts w:ascii="Arial" w:hAnsi="Arial" w:cs="Arial"/>
          <w:sz w:val="20"/>
          <w:lang w:val="fr-FR"/>
        </w:rPr>
        <w:t xml:space="preserve">H </w:t>
      </w:r>
      <w:r>
        <w:rPr>
          <w:rFonts w:ascii="Arial" w:hAnsi="Arial" w:cs="Arial"/>
          <w:sz w:val="20"/>
          <w:lang w:val="fr-FR"/>
        </w:rPr>
        <w:t>2068</w:t>
      </w:r>
      <w:r w:rsidR="00694C39">
        <w:rPr>
          <w:rFonts w:ascii="Arial" w:hAnsi="Arial" w:cs="Arial"/>
          <w:sz w:val="20"/>
          <w:lang w:val="fr-FR"/>
        </w:rPr>
        <w:t>*</w:t>
      </w:r>
      <w:r w:rsidRPr="00C534D2">
        <w:rPr>
          <w:rFonts w:ascii="Arial" w:hAnsi="Arial" w:cs="Arial"/>
          <w:sz w:val="20"/>
          <w:lang w:val="fr-FR"/>
        </w:rPr>
        <w:t xml:space="preserve">  B </w:t>
      </w:r>
      <w:r>
        <w:rPr>
          <w:rFonts w:ascii="Arial" w:hAnsi="Arial" w:cs="Arial"/>
          <w:sz w:val="20"/>
          <w:lang w:val="fr-FR"/>
        </w:rPr>
        <w:t>1268</w:t>
      </w:r>
      <w:r w:rsidRPr="00C534D2">
        <w:rPr>
          <w:rFonts w:ascii="Arial" w:hAnsi="Arial" w:cs="Arial"/>
          <w:sz w:val="20"/>
          <w:lang w:val="fr-FR"/>
        </w:rPr>
        <w:t xml:space="preserve">   T 100</w:t>
      </w:r>
      <w:r w:rsidRPr="00C534D2">
        <w:rPr>
          <w:rFonts w:ascii="Arial" w:hAnsi="Arial" w:cs="Arial"/>
          <w:sz w:val="20"/>
          <w:lang w:val="fr-FR"/>
        </w:rPr>
        <w:tab/>
        <w:t xml:space="preserve">H </w:t>
      </w:r>
      <w:r>
        <w:rPr>
          <w:rFonts w:ascii="Arial" w:hAnsi="Arial" w:cs="Arial"/>
          <w:sz w:val="20"/>
          <w:lang w:val="fr-FR"/>
        </w:rPr>
        <w:t>1910</w:t>
      </w:r>
      <w:r w:rsidRPr="00C534D2">
        <w:rPr>
          <w:rFonts w:ascii="Arial" w:hAnsi="Arial" w:cs="Arial"/>
          <w:sz w:val="20"/>
          <w:lang w:val="fr-FR"/>
        </w:rPr>
        <w:tab/>
        <w:t xml:space="preserve">  B </w:t>
      </w:r>
      <w:r>
        <w:rPr>
          <w:rFonts w:ascii="Arial" w:hAnsi="Arial" w:cs="Arial"/>
          <w:sz w:val="20"/>
          <w:lang w:val="fr-FR"/>
        </w:rPr>
        <w:t>1110</w:t>
      </w:r>
      <w:r w:rsidRPr="00C534D2">
        <w:rPr>
          <w:rFonts w:ascii="Arial" w:hAnsi="Arial" w:cs="Arial"/>
          <w:sz w:val="20"/>
          <w:lang w:val="fr-FR"/>
        </w:rPr>
        <w:t xml:space="preserve">  T 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t>-</w:t>
      </w:r>
    </w:p>
    <w:p w14:paraId="576F830C" w14:textId="77777777" w:rsidR="0034053D" w:rsidRDefault="0034053D" w:rsidP="0034053D">
      <w:pPr>
        <w:ind w:left="708"/>
        <w:jc w:val="both"/>
        <w:rPr>
          <w:rFonts w:ascii="Arial" w:hAnsi="Arial" w:cs="Arial"/>
          <w:sz w:val="20"/>
          <w:lang w:val="fr-FR"/>
        </w:rPr>
      </w:pPr>
      <w:proofErr w:type="spellStart"/>
      <w:r w:rsidRPr="009359B1">
        <w:rPr>
          <w:rFonts w:ascii="Arial" w:hAnsi="Arial" w:cs="Arial"/>
          <w:sz w:val="20"/>
          <w:lang w:val="fr-FR"/>
        </w:rPr>
        <w:t>Gewicht</w:t>
      </w:r>
      <w:proofErr w:type="spellEnd"/>
      <w:r w:rsidRPr="009359B1">
        <w:rPr>
          <w:rFonts w:ascii="Arial" w:hAnsi="Arial" w:cs="Arial"/>
          <w:sz w:val="20"/>
          <w:lang w:val="fr-FR"/>
        </w:rPr>
        <w:t xml:space="preserve"> </w:t>
      </w:r>
      <w:proofErr w:type="spellStart"/>
      <w:r w:rsidRPr="009359B1">
        <w:rPr>
          <w:rFonts w:ascii="Arial" w:hAnsi="Arial" w:cs="Arial"/>
          <w:sz w:val="20"/>
          <w:lang w:val="fr-FR"/>
        </w:rPr>
        <w:t>ca</w:t>
      </w:r>
      <w:proofErr w:type="spellEnd"/>
      <w:r w:rsidRPr="009359B1">
        <w:rPr>
          <w:rFonts w:ascii="Arial" w:hAnsi="Arial" w:cs="Arial"/>
          <w:sz w:val="20"/>
          <w:lang w:val="fr-FR"/>
        </w:rPr>
        <w:t xml:space="preserve">. </w:t>
      </w:r>
      <w:r>
        <w:rPr>
          <w:rFonts w:ascii="Arial" w:hAnsi="Arial" w:cs="Arial"/>
          <w:sz w:val="20"/>
          <w:lang w:val="fr-FR"/>
        </w:rPr>
        <w:t>152</w:t>
      </w:r>
      <w:r w:rsidRPr="009359B1">
        <w:rPr>
          <w:rFonts w:ascii="Arial" w:hAnsi="Arial" w:cs="Arial"/>
          <w:sz w:val="20"/>
          <w:lang w:val="fr-FR"/>
        </w:rPr>
        <w:t xml:space="preserve"> kg</w:t>
      </w:r>
    </w:p>
    <w:p w14:paraId="6C035519" w14:textId="77777777" w:rsidR="00694C39" w:rsidRPr="00154200" w:rsidRDefault="00694C39" w:rsidP="00694C39">
      <w:pPr>
        <w:ind w:left="708"/>
        <w:jc w:val="both"/>
        <w:rPr>
          <w:rFonts w:ascii="Arial" w:hAnsi="Arial" w:cs="Arial"/>
          <w:sz w:val="16"/>
          <w:szCs w:val="16"/>
          <w:lang w:val="fr-FR"/>
        </w:rPr>
      </w:pPr>
      <w:r w:rsidRPr="00154200">
        <w:rPr>
          <w:rFonts w:ascii="Arial" w:hAnsi="Arial" w:cs="Arial"/>
          <w:sz w:val="16"/>
          <w:szCs w:val="16"/>
          <w:lang w:val="fr-FR"/>
        </w:rPr>
        <w:t xml:space="preserve">* in der </w:t>
      </w:r>
      <w:proofErr w:type="spellStart"/>
      <w:r w:rsidRPr="00154200">
        <w:rPr>
          <w:rFonts w:ascii="Arial" w:hAnsi="Arial" w:cs="Arial"/>
          <w:sz w:val="16"/>
          <w:szCs w:val="16"/>
          <w:lang w:val="fr-FR"/>
        </w:rPr>
        <w:t>Ausführung</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Typ</w:t>
      </w:r>
      <w:proofErr w:type="spellEnd"/>
      <w:r w:rsidRPr="00154200">
        <w:rPr>
          <w:rFonts w:ascii="Arial" w:hAnsi="Arial" w:cs="Arial"/>
          <w:sz w:val="16"/>
          <w:szCs w:val="16"/>
          <w:lang w:val="fr-FR"/>
        </w:rPr>
        <w:t xml:space="preserve"> "LWA 30" an der </w:t>
      </w:r>
      <w:proofErr w:type="spellStart"/>
      <w:r w:rsidRPr="00154200">
        <w:rPr>
          <w:rFonts w:ascii="Arial" w:hAnsi="Arial" w:cs="Arial"/>
          <w:sz w:val="16"/>
          <w:szCs w:val="16"/>
          <w:lang w:val="fr-FR"/>
        </w:rPr>
        <w:t>Wand</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stehend</w:t>
      </w:r>
      <w:proofErr w:type="spellEnd"/>
      <w:r w:rsidRPr="00154200">
        <w:rPr>
          <w:rFonts w:ascii="Arial" w:hAnsi="Arial" w:cs="Arial"/>
          <w:sz w:val="16"/>
          <w:szCs w:val="16"/>
          <w:lang w:val="fr-FR"/>
        </w:rPr>
        <w:t xml:space="preserve"> + 19 mm </w:t>
      </w:r>
      <w:proofErr w:type="spellStart"/>
      <w:r w:rsidRPr="00154200">
        <w:rPr>
          <w:rFonts w:ascii="Arial" w:hAnsi="Arial" w:cs="Arial"/>
          <w:sz w:val="16"/>
          <w:szCs w:val="16"/>
          <w:lang w:val="fr-FR"/>
        </w:rPr>
        <w:t>durch</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Aufdoppelung</w:t>
      </w:r>
      <w:proofErr w:type="spellEnd"/>
    </w:p>
    <w:p w14:paraId="56E495F1" w14:textId="77777777" w:rsidR="00A338F5" w:rsidRDefault="00A338F5" w:rsidP="00A338F5">
      <w:pPr>
        <w:jc w:val="both"/>
        <w:rPr>
          <w:rFonts w:ascii="Arial" w:hAnsi="Arial" w:cs="Arial"/>
          <w:b/>
          <w:bCs/>
          <w:sz w:val="20"/>
        </w:rPr>
      </w:pPr>
    </w:p>
    <w:p w14:paraId="1A59341E" w14:textId="77777777" w:rsidR="0098325A" w:rsidRDefault="00617D5D" w:rsidP="00BC342B">
      <w:pPr>
        <w:numPr>
          <w:ilvl w:val="0"/>
          <w:numId w:val="10"/>
        </w:numPr>
        <w:jc w:val="both"/>
        <w:rPr>
          <w:rFonts w:ascii="Arial" w:hAnsi="Arial" w:cs="Arial"/>
          <w:b/>
          <w:bCs/>
          <w:sz w:val="20"/>
        </w:rPr>
      </w:pPr>
      <w:r>
        <w:rPr>
          <w:rFonts w:ascii="Arial" w:hAnsi="Arial" w:cs="Arial"/>
          <w:b/>
          <w:bCs/>
          <w:sz w:val="20"/>
        </w:rPr>
        <w:t xml:space="preserve">Typ </w:t>
      </w:r>
      <w:r w:rsidR="00863B4B">
        <w:rPr>
          <w:rFonts w:ascii="Arial" w:hAnsi="Arial" w:cs="Arial"/>
          <w:b/>
          <w:bCs/>
          <w:sz w:val="20"/>
        </w:rPr>
        <w:t xml:space="preserve">Brandschutzgehäuse/Brandschutzabtrennung </w:t>
      </w:r>
      <w:r w:rsidR="00A86CBC">
        <w:rPr>
          <w:rFonts w:ascii="Arial" w:hAnsi="Arial" w:cs="Arial"/>
          <w:b/>
          <w:bCs/>
          <w:sz w:val="20"/>
        </w:rPr>
        <w:t>(LWA</w:t>
      </w:r>
      <w:r w:rsidR="0098325A">
        <w:rPr>
          <w:rFonts w:ascii="Arial" w:hAnsi="Arial" w:cs="Arial"/>
          <w:b/>
          <w:bCs/>
          <w:sz w:val="20"/>
        </w:rPr>
        <w:t xml:space="preserve"> E</w:t>
      </w:r>
      <w:r w:rsidR="00D615C0">
        <w:rPr>
          <w:rFonts w:ascii="Arial" w:hAnsi="Arial" w:cs="Arial"/>
          <w:b/>
          <w:bCs/>
          <w:sz w:val="20"/>
        </w:rPr>
        <w:t>)</w:t>
      </w:r>
      <w:r w:rsidR="0098325A">
        <w:rPr>
          <w:rFonts w:ascii="Arial" w:hAnsi="Arial" w:cs="Arial"/>
          <w:b/>
          <w:bCs/>
          <w:sz w:val="20"/>
        </w:rPr>
        <w:t xml:space="preserve"> Ein- oder Aufbauvariante</w:t>
      </w:r>
      <w:r>
        <w:rPr>
          <w:rFonts w:ascii="Arial" w:hAnsi="Arial" w:cs="Arial"/>
          <w:b/>
          <w:bCs/>
          <w:sz w:val="20"/>
        </w:rPr>
        <w:t>,</w:t>
      </w:r>
    </w:p>
    <w:p w14:paraId="6B311626" w14:textId="77777777" w:rsidR="00617D5D" w:rsidRPr="0098325A" w:rsidRDefault="00617D5D" w:rsidP="0098325A">
      <w:pPr>
        <w:ind w:left="720"/>
        <w:jc w:val="both"/>
        <w:rPr>
          <w:rFonts w:ascii="Arial" w:hAnsi="Arial" w:cs="Arial"/>
          <w:b/>
          <w:bCs/>
          <w:sz w:val="20"/>
        </w:rPr>
      </w:pPr>
      <w:r>
        <w:rPr>
          <w:rFonts w:ascii="Arial" w:hAnsi="Arial" w:cs="Arial"/>
          <w:b/>
          <w:bCs/>
          <w:sz w:val="20"/>
        </w:rPr>
        <w:t>Individuell</w:t>
      </w:r>
      <w:r w:rsidR="0098325A">
        <w:rPr>
          <w:rFonts w:ascii="Arial" w:hAnsi="Arial" w:cs="Arial"/>
          <w:b/>
          <w:bCs/>
          <w:sz w:val="20"/>
        </w:rPr>
        <w:t xml:space="preserve"> </w:t>
      </w:r>
      <w:r w:rsidRPr="0098325A">
        <w:rPr>
          <w:rFonts w:ascii="Arial" w:hAnsi="Arial" w:cs="Arial"/>
          <w:b/>
          <w:bCs/>
          <w:sz w:val="20"/>
        </w:rPr>
        <w:t>Abdeckabmessung in mm</w:t>
      </w:r>
    </w:p>
    <w:p w14:paraId="552B92EF" w14:textId="77777777" w:rsidR="00A338F5" w:rsidRDefault="00617D5D" w:rsidP="00A338F5">
      <w:pPr>
        <w:ind w:firstLine="708"/>
        <w:rPr>
          <w:rFonts w:ascii="Arial" w:hAnsi="Arial" w:cs="Arial"/>
          <w:sz w:val="20"/>
        </w:rPr>
      </w:pPr>
      <w:r>
        <w:rPr>
          <w:rFonts w:ascii="Arial" w:hAnsi="Arial" w:cs="Arial"/>
          <w:sz w:val="20"/>
        </w:rPr>
        <w:t>Außenmaße</w:t>
      </w:r>
      <w:r>
        <w:rPr>
          <w:rFonts w:ascii="Arial" w:hAnsi="Arial" w:cs="Arial"/>
          <w:sz w:val="20"/>
        </w:rPr>
        <w:tab/>
        <w:t xml:space="preserve">H / B / T: ____ x ___ </w:t>
      </w:r>
      <w:proofErr w:type="spellStart"/>
      <w:r>
        <w:rPr>
          <w:rFonts w:ascii="Arial" w:hAnsi="Arial" w:cs="Arial"/>
          <w:sz w:val="20"/>
        </w:rPr>
        <w:t>x</w:t>
      </w:r>
      <w:proofErr w:type="spellEnd"/>
      <w:r>
        <w:rPr>
          <w:rFonts w:ascii="Arial" w:hAnsi="Arial" w:cs="Arial"/>
          <w:sz w:val="20"/>
        </w:rPr>
        <w:t xml:space="preserve"> ___ mm</w:t>
      </w:r>
    </w:p>
    <w:p w14:paraId="03B0C0A8" w14:textId="77777777" w:rsidR="00A338F5" w:rsidRDefault="00617D5D" w:rsidP="00A338F5">
      <w:pPr>
        <w:ind w:firstLine="708"/>
        <w:rPr>
          <w:rFonts w:ascii="Arial" w:hAnsi="Arial" w:cs="Arial"/>
          <w:sz w:val="20"/>
        </w:rPr>
      </w:pPr>
      <w:r>
        <w:rPr>
          <w:rFonts w:ascii="Arial" w:hAnsi="Arial" w:cs="Arial"/>
          <w:sz w:val="20"/>
        </w:rPr>
        <w:t>Innenmaße</w:t>
      </w:r>
      <w:r>
        <w:rPr>
          <w:rFonts w:ascii="Arial" w:hAnsi="Arial" w:cs="Arial"/>
          <w:sz w:val="20"/>
        </w:rPr>
        <w:tab/>
        <w:t xml:space="preserve">H / B / T: ____ x ___ </w:t>
      </w:r>
      <w:proofErr w:type="spellStart"/>
      <w:r>
        <w:rPr>
          <w:rFonts w:ascii="Arial" w:hAnsi="Arial" w:cs="Arial"/>
          <w:sz w:val="20"/>
        </w:rPr>
        <w:t>x</w:t>
      </w:r>
      <w:proofErr w:type="spellEnd"/>
      <w:r>
        <w:rPr>
          <w:rFonts w:ascii="Arial" w:hAnsi="Arial" w:cs="Arial"/>
          <w:sz w:val="20"/>
        </w:rPr>
        <w:t xml:space="preserve"> ___ mm</w:t>
      </w:r>
    </w:p>
    <w:p w14:paraId="2EDB9ABD" w14:textId="77777777" w:rsidR="00617D5D" w:rsidRDefault="00617D5D" w:rsidP="00A338F5">
      <w:pPr>
        <w:ind w:firstLine="708"/>
        <w:rPr>
          <w:rFonts w:ascii="Arial" w:hAnsi="Arial" w:cs="Arial"/>
          <w:sz w:val="20"/>
        </w:rPr>
      </w:pPr>
      <w:r>
        <w:rPr>
          <w:rFonts w:ascii="Arial" w:hAnsi="Arial" w:cs="Arial"/>
          <w:sz w:val="20"/>
        </w:rPr>
        <w:t>Gewicht: vom Maß abhängig</w:t>
      </w:r>
    </w:p>
    <w:p w14:paraId="39CC16DB" w14:textId="77777777" w:rsidR="00617D5D" w:rsidRDefault="00617D5D">
      <w:pPr>
        <w:ind w:left="708"/>
        <w:jc w:val="both"/>
        <w:rPr>
          <w:rFonts w:ascii="Arial" w:hAnsi="Arial" w:cs="Arial"/>
          <w:sz w:val="20"/>
        </w:rPr>
      </w:pPr>
    </w:p>
    <w:p w14:paraId="6595B35C" w14:textId="77777777" w:rsidR="00863B4B" w:rsidRPr="0023022A" w:rsidRDefault="00863B4B" w:rsidP="00863B4B">
      <w:pPr>
        <w:numPr>
          <w:ilvl w:val="0"/>
          <w:numId w:val="7"/>
        </w:numPr>
        <w:tabs>
          <w:tab w:val="clear" w:pos="1428"/>
          <w:tab w:val="num" w:pos="720"/>
        </w:tabs>
        <w:ind w:hanging="1068"/>
        <w:jc w:val="both"/>
        <w:rPr>
          <w:rFonts w:ascii="Arial" w:hAnsi="Arial" w:cs="Arial"/>
          <w:sz w:val="20"/>
        </w:rPr>
      </w:pPr>
      <w:r>
        <w:rPr>
          <w:rFonts w:ascii="Arial" w:hAnsi="Arial" w:cs="Arial"/>
          <w:sz w:val="20"/>
        </w:rPr>
        <w:t>Tür rechts oder links angeschlagen, bzw. Doppeltür (konstruktionsbedingt durch Maßvorgabe)</w:t>
      </w:r>
    </w:p>
    <w:p w14:paraId="3B0ECE87" w14:textId="77777777" w:rsidR="00863B4B" w:rsidRDefault="00863B4B" w:rsidP="00863B4B">
      <w:pPr>
        <w:numPr>
          <w:ilvl w:val="0"/>
          <w:numId w:val="3"/>
        </w:numPr>
        <w:jc w:val="both"/>
        <w:rPr>
          <w:rFonts w:ascii="Arial" w:hAnsi="Arial" w:cs="Arial"/>
          <w:sz w:val="20"/>
        </w:rPr>
      </w:pPr>
      <w:r>
        <w:rPr>
          <w:rFonts w:ascii="Arial" w:hAnsi="Arial" w:cs="Arial"/>
          <w:sz w:val="20"/>
        </w:rPr>
        <w:t>Schutzklasse II, Gehäuse mit doppelter Isolierung (bei optionalen Kunststoffkappen für Wandbefestigung)</w:t>
      </w:r>
    </w:p>
    <w:p w14:paraId="4215DF6B" w14:textId="77777777" w:rsidR="00863B4B" w:rsidRPr="0023022A" w:rsidRDefault="00863B4B" w:rsidP="00863B4B">
      <w:pPr>
        <w:numPr>
          <w:ilvl w:val="0"/>
          <w:numId w:val="3"/>
        </w:numPr>
        <w:jc w:val="both"/>
        <w:rPr>
          <w:rFonts w:ascii="Arial" w:hAnsi="Arial" w:cs="Arial"/>
          <w:sz w:val="20"/>
        </w:rPr>
      </w:pPr>
      <w:r>
        <w:rPr>
          <w:rFonts w:ascii="Arial" w:hAnsi="Arial" w:cs="Arial"/>
          <w:sz w:val="20"/>
        </w:rPr>
        <w:t>Schutzart nach EN 62208 / EN 60529 Einstufung IP 54</w:t>
      </w:r>
    </w:p>
    <w:p w14:paraId="5C28E58F" w14:textId="77777777" w:rsidR="00863B4B" w:rsidRPr="00F87471" w:rsidRDefault="00863B4B" w:rsidP="00863B4B">
      <w:pPr>
        <w:numPr>
          <w:ilvl w:val="0"/>
          <w:numId w:val="3"/>
        </w:numPr>
        <w:ind w:left="708"/>
        <w:jc w:val="both"/>
        <w:rPr>
          <w:rFonts w:ascii="Arial" w:hAnsi="Arial" w:cs="Arial"/>
          <w:sz w:val="16"/>
        </w:rPr>
      </w:pPr>
      <w:r w:rsidRPr="00F87471">
        <w:rPr>
          <w:rFonts w:ascii="Arial" w:hAnsi="Arial" w:cs="Arial"/>
          <w:sz w:val="20"/>
        </w:rPr>
        <w:t>Geprüftes Brandschutzgehäuse</w:t>
      </w:r>
      <w:r>
        <w:rPr>
          <w:rFonts w:ascii="Arial" w:hAnsi="Arial" w:cs="Arial"/>
          <w:sz w:val="20"/>
        </w:rPr>
        <w:t>/Brandschutzabtrennung</w:t>
      </w:r>
      <w:r w:rsidRPr="00F87471">
        <w:rPr>
          <w:rFonts w:ascii="Arial" w:hAnsi="Arial" w:cs="Arial"/>
          <w:sz w:val="20"/>
        </w:rPr>
        <w:t xml:space="preserve"> mit Prüf Nr. einer staatlichen MPA </w:t>
      </w:r>
    </w:p>
    <w:p w14:paraId="27FB890D" w14:textId="77777777" w:rsidR="00F87471" w:rsidRPr="00F87471" w:rsidRDefault="00F87471" w:rsidP="00F87471">
      <w:pPr>
        <w:ind w:left="708"/>
        <w:jc w:val="both"/>
        <w:rPr>
          <w:rFonts w:ascii="Arial" w:hAnsi="Arial" w:cs="Arial"/>
          <w:sz w:val="16"/>
        </w:rPr>
      </w:pPr>
    </w:p>
    <w:p w14:paraId="77C572FD" w14:textId="77777777" w:rsidR="00617D5D" w:rsidRDefault="00617D5D">
      <w:pPr>
        <w:ind w:left="708"/>
        <w:jc w:val="both"/>
        <w:rPr>
          <w:rFonts w:ascii="Arial" w:hAnsi="Arial" w:cs="Arial"/>
          <w:sz w:val="16"/>
        </w:rPr>
      </w:pPr>
    </w:p>
    <w:p w14:paraId="6E20224B" w14:textId="77777777" w:rsidR="00D325C4" w:rsidRDefault="00D325C4">
      <w:pPr>
        <w:pStyle w:val="berschrift4"/>
      </w:pPr>
    </w:p>
    <w:p w14:paraId="7603F45B" w14:textId="77777777" w:rsidR="00D325C4" w:rsidRPr="00D325C4" w:rsidRDefault="00D325C4" w:rsidP="00D325C4"/>
    <w:p w14:paraId="1A65E77E" w14:textId="77777777" w:rsidR="00D325C4" w:rsidRDefault="00D325C4">
      <w:pPr>
        <w:pStyle w:val="berschrift4"/>
      </w:pPr>
    </w:p>
    <w:p w14:paraId="6CD947BF" w14:textId="61D0980C" w:rsidR="00617D5D" w:rsidRDefault="00617D5D">
      <w:pPr>
        <w:pStyle w:val="berschrift4"/>
      </w:pPr>
      <w:r>
        <w:t>Gehäuse</w:t>
      </w:r>
    </w:p>
    <w:p w14:paraId="66A263B2" w14:textId="77777777" w:rsidR="00617D5D" w:rsidRDefault="00617D5D">
      <w:pPr>
        <w:ind w:left="360"/>
        <w:jc w:val="both"/>
        <w:rPr>
          <w:rFonts w:ascii="Arial" w:hAnsi="Arial" w:cs="Arial"/>
          <w:sz w:val="20"/>
        </w:rPr>
      </w:pPr>
    </w:p>
    <w:p w14:paraId="7ED7807F" w14:textId="77777777" w:rsidR="00617D5D" w:rsidRPr="00CD66BE" w:rsidRDefault="00F222A6">
      <w:pPr>
        <w:numPr>
          <w:ilvl w:val="0"/>
          <w:numId w:val="3"/>
        </w:numPr>
        <w:jc w:val="both"/>
        <w:rPr>
          <w:rFonts w:ascii="Arial" w:hAnsi="Arial" w:cs="Arial"/>
          <w:color w:val="000000"/>
          <w:sz w:val="20"/>
        </w:rPr>
      </w:pPr>
      <w:r>
        <w:rPr>
          <w:rFonts w:ascii="Arial" w:hAnsi="Arial" w:cs="Arial"/>
          <w:sz w:val="20"/>
        </w:rPr>
        <w:t>Gehäuseverschluss</w:t>
      </w:r>
      <w:r w:rsidR="00617D5D">
        <w:rPr>
          <w:rFonts w:ascii="Arial" w:hAnsi="Arial" w:cs="Arial"/>
          <w:sz w:val="20"/>
        </w:rPr>
        <w:t xml:space="preserve"> mit</w:t>
      </w:r>
      <w:r w:rsidR="00B22088">
        <w:rPr>
          <w:rFonts w:ascii="Arial" w:hAnsi="Arial" w:cs="Arial"/>
          <w:sz w:val="20"/>
        </w:rPr>
        <w:t xml:space="preserve"> schmaler Umleimer</w:t>
      </w:r>
      <w:r w:rsidR="0079034D" w:rsidRPr="00CD66BE">
        <w:rPr>
          <w:rFonts w:ascii="Arial" w:hAnsi="Arial" w:cs="Arial"/>
          <w:color w:val="000000"/>
          <w:sz w:val="20"/>
          <w:szCs w:val="20"/>
        </w:rPr>
        <w:t>-Kante</w:t>
      </w:r>
      <w:r w:rsidR="00F87471" w:rsidRPr="00F87471">
        <w:rPr>
          <w:rFonts w:ascii="Arial" w:hAnsi="Arial" w:cs="Arial"/>
          <w:color w:val="000000"/>
          <w:sz w:val="20"/>
          <w:szCs w:val="20"/>
        </w:rPr>
        <w:t xml:space="preserve"> </w:t>
      </w:r>
      <w:r w:rsidR="00F87471" w:rsidRPr="00330C1F">
        <w:rPr>
          <w:rFonts w:ascii="Arial" w:hAnsi="Arial" w:cs="Arial"/>
          <w:color w:val="000000"/>
          <w:sz w:val="20"/>
          <w:szCs w:val="20"/>
        </w:rPr>
        <w:t>zum Schutz gegen Stoßbelastung an der Kante</w:t>
      </w:r>
      <w:r w:rsidR="0079034D" w:rsidRPr="00CD66BE">
        <w:rPr>
          <w:rFonts w:ascii="Arial" w:hAnsi="Arial" w:cs="Arial"/>
          <w:color w:val="000000"/>
          <w:sz w:val="20"/>
          <w:szCs w:val="20"/>
        </w:rPr>
        <w:t xml:space="preserve">, </w:t>
      </w:r>
      <w:r w:rsidR="00617D5D" w:rsidRPr="00CD66BE">
        <w:rPr>
          <w:rFonts w:ascii="Arial" w:hAnsi="Arial" w:cs="Arial"/>
          <w:color w:val="000000"/>
          <w:sz w:val="20"/>
        </w:rPr>
        <w:t>Schwenkhebel und 2-Punktverriegelung, auf das Gehäuse aufsetzend.</w:t>
      </w:r>
    </w:p>
    <w:p w14:paraId="2C698A5D" w14:textId="77777777" w:rsidR="00617D5D" w:rsidRPr="00CD66BE" w:rsidRDefault="00617D5D">
      <w:pPr>
        <w:numPr>
          <w:ilvl w:val="0"/>
          <w:numId w:val="1"/>
        </w:numPr>
        <w:jc w:val="both"/>
        <w:rPr>
          <w:rFonts w:ascii="Arial" w:hAnsi="Arial" w:cs="Arial"/>
          <w:color w:val="000000"/>
          <w:sz w:val="20"/>
        </w:rPr>
      </w:pPr>
      <w:r w:rsidRPr="00CD66BE">
        <w:rPr>
          <w:rFonts w:ascii="Arial" w:hAnsi="Arial" w:cs="Arial"/>
          <w:color w:val="000000"/>
          <w:sz w:val="20"/>
        </w:rPr>
        <w:t>Schwenkhebel Material PA (Nachrüstung auf Schließsystem mit DIN Halbzylinder möglich).</w:t>
      </w:r>
    </w:p>
    <w:p w14:paraId="67EDDFEF" w14:textId="77777777" w:rsidR="00863B4B" w:rsidRDefault="00863B4B" w:rsidP="00863B4B">
      <w:pPr>
        <w:pStyle w:val="Listenabsatz"/>
        <w:numPr>
          <w:ilvl w:val="0"/>
          <w:numId w:val="1"/>
        </w:numPr>
        <w:spacing w:after="0" w:line="240" w:lineRule="auto"/>
      </w:pPr>
      <w:r>
        <w:rPr>
          <w:rFonts w:ascii="Arial" w:hAnsi="Arial" w:cs="Arial"/>
          <w:sz w:val="20"/>
          <w:szCs w:val="20"/>
        </w:rPr>
        <w:t>Geeignet für die Temperaturgrenzwerte ab 10°C nach EN 62208 bei üblichen Betriebsbedingungen</w:t>
      </w:r>
    </w:p>
    <w:p w14:paraId="2BB4BEF9" w14:textId="77777777" w:rsidR="00863B4B" w:rsidRDefault="00863B4B" w:rsidP="00863B4B">
      <w:pPr>
        <w:numPr>
          <w:ilvl w:val="0"/>
          <w:numId w:val="1"/>
        </w:numPr>
        <w:jc w:val="both"/>
        <w:rPr>
          <w:rFonts w:ascii="Arial" w:hAnsi="Arial" w:cs="Arial"/>
          <w:sz w:val="20"/>
        </w:rPr>
      </w:pPr>
      <w:r>
        <w:rPr>
          <w:rFonts w:ascii="Arial" w:hAnsi="Arial" w:cs="Arial"/>
          <w:sz w:val="20"/>
        </w:rPr>
        <w:t>Einhaltung der Luftfeuchtigkeitsgrenzwerte nach EN 62208 und folgenden Teilen im üblichen Betrieb</w:t>
      </w:r>
    </w:p>
    <w:p w14:paraId="500F268E" w14:textId="77777777" w:rsidR="00617D5D" w:rsidRPr="00CD66BE" w:rsidRDefault="0075679D">
      <w:pPr>
        <w:numPr>
          <w:ilvl w:val="0"/>
          <w:numId w:val="1"/>
        </w:numPr>
        <w:jc w:val="both"/>
        <w:rPr>
          <w:rFonts w:ascii="Arial" w:hAnsi="Arial" w:cs="Arial"/>
          <w:color w:val="000000"/>
          <w:sz w:val="20"/>
        </w:rPr>
      </w:pPr>
      <w:r>
        <w:rPr>
          <w:rFonts w:ascii="Arial" w:hAnsi="Arial" w:cs="Arial"/>
          <w:color w:val="000000"/>
          <w:sz w:val="20"/>
        </w:rPr>
        <w:t xml:space="preserve">Feuerdicht mit umlaufender Dichtung zur Behinderung des </w:t>
      </w:r>
      <w:proofErr w:type="spellStart"/>
      <w:r>
        <w:rPr>
          <w:rFonts w:ascii="Arial" w:hAnsi="Arial" w:cs="Arial"/>
          <w:color w:val="000000"/>
          <w:sz w:val="20"/>
        </w:rPr>
        <w:t>Rauchdurchtritts</w:t>
      </w:r>
      <w:proofErr w:type="spellEnd"/>
      <w:r>
        <w:rPr>
          <w:rFonts w:ascii="Arial" w:hAnsi="Arial" w:cs="Arial"/>
          <w:color w:val="000000"/>
          <w:sz w:val="20"/>
        </w:rPr>
        <w:t xml:space="preserve"> (dreistufige Schutzfunktion)</w:t>
      </w:r>
      <w:r w:rsidR="00617D5D" w:rsidRPr="00CD66BE">
        <w:rPr>
          <w:rFonts w:ascii="Arial" w:hAnsi="Arial" w:cs="Arial"/>
          <w:color w:val="000000"/>
          <w:sz w:val="20"/>
        </w:rPr>
        <w:t>. Erste Stufe 68°C bis 95°C Rauch</w:t>
      </w:r>
      <w:r w:rsidR="00F222A6">
        <w:rPr>
          <w:rFonts w:ascii="Arial" w:hAnsi="Arial" w:cs="Arial"/>
          <w:color w:val="000000"/>
          <w:sz w:val="20"/>
        </w:rPr>
        <w:t>hemmend</w:t>
      </w:r>
      <w:r w:rsidR="00617D5D" w:rsidRPr="00CD66BE">
        <w:rPr>
          <w:rFonts w:ascii="Arial" w:hAnsi="Arial" w:cs="Arial"/>
          <w:color w:val="000000"/>
          <w:sz w:val="20"/>
        </w:rPr>
        <w:t xml:space="preserve"> und Feuerdicht. Die zweite Stufe beginnt bei ca. 300°C mit der kompletten endothermen Abschottung des Gehäuses. Von 180°C bis 1000°C beginnt die dritte Stufe das Gehäuse gegebenenfalls zusätzlich nachzuschäumen.</w:t>
      </w:r>
    </w:p>
    <w:p w14:paraId="7046F617" w14:textId="77777777" w:rsidR="00617D5D" w:rsidRPr="00CD66BE" w:rsidRDefault="00617D5D">
      <w:pPr>
        <w:numPr>
          <w:ilvl w:val="0"/>
          <w:numId w:val="4"/>
        </w:numPr>
        <w:jc w:val="both"/>
        <w:rPr>
          <w:rFonts w:ascii="Arial" w:hAnsi="Arial" w:cs="Arial"/>
          <w:color w:val="000000"/>
          <w:sz w:val="20"/>
        </w:rPr>
      </w:pPr>
      <w:r w:rsidRPr="00CD66BE">
        <w:rPr>
          <w:rFonts w:ascii="Arial" w:hAnsi="Arial" w:cs="Arial"/>
          <w:color w:val="000000"/>
          <w:sz w:val="20"/>
        </w:rPr>
        <w:t xml:space="preserve">Außenfarbe lichtgrau, ähnlich RAL 7035 </w:t>
      </w:r>
      <w:r w:rsidR="00B22088">
        <w:rPr>
          <w:rFonts w:ascii="Arial" w:hAnsi="Arial" w:cs="Arial"/>
          <w:color w:val="000000"/>
          <w:sz w:val="20"/>
          <w:szCs w:val="20"/>
        </w:rPr>
        <w:t>beschichtet</w:t>
      </w:r>
    </w:p>
    <w:p w14:paraId="6D5BCEC2" w14:textId="77777777" w:rsidR="00617D5D" w:rsidRDefault="00617D5D">
      <w:pPr>
        <w:rPr>
          <w:rFonts w:ascii="Arial" w:hAnsi="Arial" w:cs="Arial"/>
          <w:sz w:val="20"/>
          <w:szCs w:val="20"/>
        </w:rPr>
      </w:pPr>
      <w:r>
        <w:rPr>
          <w:rFonts w:ascii="Arial" w:hAnsi="Arial" w:cs="Arial"/>
          <w:sz w:val="20"/>
          <w:szCs w:val="20"/>
        </w:rPr>
        <w:t xml:space="preserve"> </w:t>
      </w:r>
    </w:p>
    <w:p w14:paraId="7617D2CC" w14:textId="77777777" w:rsidR="006D0DB7" w:rsidRDefault="00617D5D" w:rsidP="006D0DB7">
      <w:pPr>
        <w:rPr>
          <w:rFonts w:ascii="Arial" w:hAnsi="Arial" w:cs="Arial"/>
          <w:b/>
          <w:bCs/>
          <w:sz w:val="20"/>
        </w:rPr>
      </w:pPr>
      <w:r>
        <w:rPr>
          <w:rFonts w:ascii="Arial" w:hAnsi="Arial" w:cs="Arial"/>
          <w:b/>
          <w:bCs/>
          <w:sz w:val="20"/>
        </w:rPr>
        <w:t>Materia</w:t>
      </w:r>
      <w:r w:rsidR="006D0DB7">
        <w:rPr>
          <w:rFonts w:ascii="Arial" w:hAnsi="Arial" w:cs="Arial"/>
          <w:b/>
          <w:bCs/>
          <w:sz w:val="20"/>
        </w:rPr>
        <w:t>l</w:t>
      </w:r>
    </w:p>
    <w:p w14:paraId="0AFED2B9" w14:textId="77777777" w:rsidR="006D0DB7" w:rsidRDefault="006D0DB7" w:rsidP="006D0DB7">
      <w:pPr>
        <w:rPr>
          <w:rFonts w:ascii="Arial" w:hAnsi="Arial" w:cs="Arial"/>
          <w:b/>
          <w:bCs/>
          <w:sz w:val="20"/>
        </w:rPr>
      </w:pPr>
    </w:p>
    <w:p w14:paraId="6CE6CB5C" w14:textId="77777777" w:rsidR="004A4E02" w:rsidRDefault="004A4E02" w:rsidP="004A4E02">
      <w:pPr>
        <w:pStyle w:val="Listenabsatz"/>
        <w:numPr>
          <w:ilvl w:val="0"/>
          <w:numId w:val="9"/>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6D14858D" w14:textId="77777777" w:rsidR="004A4E02" w:rsidRDefault="004A4E02" w:rsidP="004A4E02">
      <w:pPr>
        <w:pStyle w:val="Listenabsatz"/>
        <w:numPr>
          <w:ilvl w:val="0"/>
          <w:numId w:val="9"/>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w:t>
      </w:r>
      <w:r w:rsidR="004F76BD">
        <w:rPr>
          <w:rFonts w:ascii="Arial" w:hAnsi="Arial" w:cs="Arial"/>
          <w:color w:val="000000"/>
          <w:sz w:val="20"/>
          <w:szCs w:val="20"/>
        </w:rPr>
        <w:t>c.</w:t>
      </w:r>
      <w:r>
        <w:rPr>
          <w:rFonts w:ascii="Arial" w:hAnsi="Arial" w:cs="Arial"/>
          <w:color w:val="000000"/>
          <w:sz w:val="20"/>
        </w:rPr>
        <w:t xml:space="preserve"> </w:t>
      </w:r>
    </w:p>
    <w:p w14:paraId="47545940" w14:textId="77777777" w:rsidR="004A4E02" w:rsidRDefault="004A4E02" w:rsidP="004A4E02">
      <w:pPr>
        <w:numPr>
          <w:ilvl w:val="0"/>
          <w:numId w:val="9"/>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09F0BCCD" w14:textId="77777777" w:rsidR="004A4E02" w:rsidRDefault="004A4E02" w:rsidP="004A4E02">
      <w:pPr>
        <w:numPr>
          <w:ilvl w:val="0"/>
          <w:numId w:val="9"/>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7387C210" w14:textId="77777777" w:rsidR="004A4E02" w:rsidRPr="00F222A6" w:rsidRDefault="004A4E02" w:rsidP="00F222A6">
      <w:pPr>
        <w:numPr>
          <w:ilvl w:val="0"/>
          <w:numId w:val="10"/>
        </w:numPr>
        <w:jc w:val="both"/>
        <w:rPr>
          <w:rFonts w:ascii="Arial" w:hAnsi="Arial" w:cs="Arial"/>
          <w:sz w:val="20"/>
        </w:rPr>
      </w:pPr>
      <w:r>
        <w:rPr>
          <w:rFonts w:ascii="Arial" w:hAnsi="Arial" w:cs="Arial"/>
          <w:color w:val="000000"/>
          <w:sz w:val="20"/>
        </w:rPr>
        <w:t xml:space="preserve">Die Standard-Oberflächenbeschichtung ist </w:t>
      </w:r>
      <w:r w:rsidR="00F222A6">
        <w:rPr>
          <w:rFonts w:ascii="Arial" w:hAnsi="Arial" w:cs="Arial"/>
          <w:color w:val="000000"/>
          <w:sz w:val="20"/>
        </w:rPr>
        <w:t>≤</w:t>
      </w:r>
      <w:r>
        <w:rPr>
          <w:rFonts w:ascii="Arial" w:hAnsi="Arial" w:cs="Arial"/>
          <w:color w:val="000000"/>
          <w:sz w:val="20"/>
        </w:rPr>
        <w:t xml:space="preserve"> 0,5 mm</w:t>
      </w:r>
      <w:r w:rsidR="00F222A6">
        <w:rPr>
          <w:rFonts w:ascii="Arial" w:hAnsi="Arial" w:cs="Arial"/>
          <w:color w:val="000000"/>
          <w:sz w:val="20"/>
        </w:rPr>
        <w:t xml:space="preserve"> und erfüllt somit die Hinweise in der MVVTB, dass die Beschichtungen bis 0,5 mm Schichtstärke die Bewertung der Baustoffklasse nicht beeinflussen.</w:t>
      </w:r>
    </w:p>
    <w:p w14:paraId="3A2CC57E" w14:textId="77777777" w:rsidR="00617D5D" w:rsidRPr="004A4E02" w:rsidRDefault="004A4E02" w:rsidP="004A4E02">
      <w:pPr>
        <w:numPr>
          <w:ilvl w:val="0"/>
          <w:numId w:val="9"/>
        </w:numPr>
        <w:jc w:val="both"/>
        <w:rPr>
          <w:rFonts w:ascii="Arial" w:hAnsi="Arial" w:cs="Arial"/>
          <w:sz w:val="20"/>
        </w:rPr>
      </w:pPr>
      <w:r>
        <w:rPr>
          <w:rFonts w:ascii="Arial" w:hAnsi="Arial" w:cs="Arial"/>
          <w:sz w:val="20"/>
        </w:rPr>
        <w:t xml:space="preserve">Feuerdicht mit umlaufender Dichtung zur Behinderung des </w:t>
      </w:r>
      <w:proofErr w:type="spellStart"/>
      <w:r>
        <w:rPr>
          <w:rFonts w:ascii="Arial" w:hAnsi="Arial" w:cs="Arial"/>
          <w:sz w:val="20"/>
        </w:rPr>
        <w:t>Rauchdurchtritts</w:t>
      </w:r>
      <w:proofErr w:type="spellEnd"/>
      <w:r>
        <w:rPr>
          <w:rFonts w:ascii="Arial" w:hAnsi="Arial" w:cs="Arial"/>
          <w:sz w:val="20"/>
        </w:rPr>
        <w:t xml:space="preserve"> (dreistufige Schutzfunktion) von innen nach außen gegenüber Flucht- und Rettungswegen</w:t>
      </w:r>
    </w:p>
    <w:p w14:paraId="62A138FB" w14:textId="77777777" w:rsidR="00617D5D" w:rsidRDefault="00617D5D">
      <w:pPr>
        <w:jc w:val="both"/>
        <w:rPr>
          <w:rFonts w:ascii="Arial" w:hAnsi="Arial" w:cs="Arial"/>
          <w:b/>
          <w:bCs/>
          <w:sz w:val="16"/>
        </w:rPr>
      </w:pPr>
    </w:p>
    <w:p w14:paraId="5E13D697" w14:textId="77777777" w:rsidR="00DA41B0" w:rsidRPr="00E62107" w:rsidRDefault="00DA41B0" w:rsidP="00DA41B0">
      <w:pPr>
        <w:jc w:val="both"/>
        <w:rPr>
          <w:rFonts w:ascii="Arial" w:hAnsi="Arial" w:cs="Arial"/>
          <w:b/>
          <w:bCs/>
          <w:sz w:val="20"/>
        </w:rPr>
      </w:pPr>
      <w:r w:rsidRPr="00E62107">
        <w:rPr>
          <w:rFonts w:ascii="Arial" w:hAnsi="Arial" w:cs="Arial"/>
          <w:b/>
          <w:bCs/>
          <w:sz w:val="20"/>
        </w:rPr>
        <w:t>Notwendige Versuchsdaten zur Beurteilung des Funktionserhalts gem. MLAR 11.2005</w:t>
      </w:r>
    </w:p>
    <w:p w14:paraId="3A1C3DCA" w14:textId="77777777" w:rsidR="00DA41B0" w:rsidRPr="00E62107" w:rsidRDefault="00DA41B0" w:rsidP="00DA41B0">
      <w:pPr>
        <w:pStyle w:val="Textkrper3"/>
      </w:pPr>
      <w:r w:rsidRPr="00E62107">
        <w:t>(Beispiel: Serie LWA</w:t>
      </w:r>
      <w:r w:rsidR="0023236C">
        <w:t xml:space="preserve"> 30</w:t>
      </w:r>
      <w:r w:rsidRPr="00E62107">
        <w:t xml:space="preserve"> 460 x 410 x 60 mm Außenmaß)</w:t>
      </w:r>
    </w:p>
    <w:p w14:paraId="687B4D8A" w14:textId="77777777" w:rsidR="00DA41B0" w:rsidRPr="00E62107" w:rsidRDefault="00DA41B0" w:rsidP="00DA41B0">
      <w:pPr>
        <w:jc w:val="both"/>
        <w:rPr>
          <w:rFonts w:ascii="Arial" w:hAnsi="Arial" w:cs="Arial"/>
          <w:b/>
          <w:bCs/>
          <w:sz w:val="20"/>
        </w:rPr>
      </w:pPr>
    </w:p>
    <w:p w14:paraId="5D5A9B32" w14:textId="77777777" w:rsidR="00863B4B" w:rsidRPr="00E62107" w:rsidRDefault="00863B4B" w:rsidP="00863B4B">
      <w:pPr>
        <w:numPr>
          <w:ilvl w:val="0"/>
          <w:numId w:val="3"/>
        </w:numPr>
        <w:jc w:val="both"/>
        <w:rPr>
          <w:rFonts w:ascii="Arial" w:hAnsi="Arial" w:cs="Arial"/>
          <w:sz w:val="20"/>
        </w:rPr>
      </w:pPr>
      <w:r w:rsidRPr="00E62107">
        <w:rPr>
          <w:rFonts w:ascii="Arial" w:hAnsi="Arial" w:cs="Arial"/>
          <w:sz w:val="20"/>
        </w:rPr>
        <w:t xml:space="preserve">Temperaturerhöhung der Luft in 2/3 Höhe gemessen: </w:t>
      </w:r>
      <w:r w:rsidRPr="00E62107">
        <w:rPr>
          <w:rFonts w:ascii="Arial" w:hAnsi="Arial" w:cs="Arial"/>
          <w:b/>
          <w:bCs/>
          <w:sz w:val="20"/>
        </w:rPr>
        <w:t>max. 33 Kelvin</w:t>
      </w:r>
      <w:r w:rsidRPr="00E62107">
        <w:rPr>
          <w:rFonts w:ascii="Arial" w:hAnsi="Arial" w:cs="Arial"/>
          <w:sz w:val="20"/>
        </w:rPr>
        <w:t xml:space="preserve"> nach 30 Minuten</w:t>
      </w:r>
    </w:p>
    <w:p w14:paraId="7800B4DD" w14:textId="77777777" w:rsidR="0081237B" w:rsidRDefault="0081237B" w:rsidP="00DA41B0">
      <w:pPr>
        <w:jc w:val="both"/>
        <w:rPr>
          <w:rFonts w:ascii="Arial" w:hAnsi="Arial" w:cs="Arial"/>
          <w:sz w:val="20"/>
        </w:rPr>
      </w:pPr>
    </w:p>
    <w:p w14:paraId="4E276B1C" w14:textId="77777777" w:rsidR="00617D5D" w:rsidRDefault="00617D5D" w:rsidP="00DA41B0">
      <w:pPr>
        <w:jc w:val="both"/>
        <w:rPr>
          <w:rFonts w:ascii="Arial" w:hAnsi="Arial" w:cs="Arial"/>
          <w:sz w:val="20"/>
        </w:rPr>
      </w:pPr>
      <w:r>
        <w:rPr>
          <w:rFonts w:ascii="Arial" w:hAnsi="Arial" w:cs="Arial"/>
          <w:sz w:val="20"/>
        </w:rPr>
        <w:t xml:space="preserve">Die Beurteilung, ob die einzubauenden elektrotechnischen Einbauten funktionsfähig bleiben, muss gem. MLAR 2005 </w:t>
      </w:r>
      <w:r w:rsidR="0075679D">
        <w:rPr>
          <w:rFonts w:ascii="Arial" w:hAnsi="Arial" w:cs="Arial"/>
          <w:sz w:val="20"/>
        </w:rPr>
        <w:t>Projektbezogen erfolgen</w:t>
      </w:r>
      <w:r>
        <w:rPr>
          <w:rFonts w:ascii="Arial" w:hAnsi="Arial" w:cs="Arial"/>
          <w:sz w:val="20"/>
        </w:rPr>
        <w:t>.</w:t>
      </w:r>
    </w:p>
    <w:p w14:paraId="5944EF81" w14:textId="77777777" w:rsidR="00617D5D" w:rsidRDefault="00617D5D">
      <w:pPr>
        <w:jc w:val="both"/>
        <w:rPr>
          <w:rFonts w:ascii="Arial" w:hAnsi="Arial" w:cs="Arial"/>
          <w:sz w:val="20"/>
        </w:rPr>
      </w:pPr>
    </w:p>
    <w:p w14:paraId="44A51C01" w14:textId="77777777" w:rsidR="00617D5D" w:rsidRDefault="00617D5D">
      <w:pPr>
        <w:jc w:val="both"/>
        <w:rPr>
          <w:rFonts w:ascii="Arial" w:hAnsi="Arial" w:cs="Arial"/>
          <w:sz w:val="20"/>
        </w:rPr>
      </w:pPr>
    </w:p>
    <w:p w14:paraId="0D301AAC" w14:textId="77777777" w:rsidR="00617D5D" w:rsidRDefault="00617D5D">
      <w:pPr>
        <w:pStyle w:val="berschrift4"/>
      </w:pPr>
      <w:r>
        <w:t>Optionen</w:t>
      </w:r>
    </w:p>
    <w:p w14:paraId="097BF6D4" w14:textId="77777777" w:rsidR="00617D5D" w:rsidRDefault="00617D5D">
      <w:pPr>
        <w:jc w:val="both"/>
        <w:rPr>
          <w:rFonts w:ascii="Arial" w:hAnsi="Arial" w:cs="Arial"/>
          <w:sz w:val="20"/>
        </w:rPr>
      </w:pPr>
    </w:p>
    <w:p w14:paraId="73B8DB49" w14:textId="77777777" w:rsidR="00617D5D" w:rsidRDefault="00617D5D">
      <w:pPr>
        <w:numPr>
          <w:ilvl w:val="0"/>
          <w:numId w:val="3"/>
        </w:numPr>
        <w:jc w:val="both"/>
        <w:rPr>
          <w:rFonts w:ascii="Arial" w:hAnsi="Arial" w:cs="Arial"/>
          <w:sz w:val="20"/>
        </w:rPr>
      </w:pPr>
      <w:r>
        <w:rPr>
          <w:rFonts w:ascii="Arial" w:hAnsi="Arial" w:cs="Arial"/>
          <w:sz w:val="20"/>
        </w:rPr>
        <w:t>Geprüftes Lüftungssystem „KLS“, rauch</w:t>
      </w:r>
      <w:r w:rsidR="00F222A6">
        <w:rPr>
          <w:rFonts w:ascii="Arial" w:hAnsi="Arial" w:cs="Arial"/>
          <w:sz w:val="20"/>
        </w:rPr>
        <w:t>hemmend</w:t>
      </w:r>
      <w:r>
        <w:rPr>
          <w:rFonts w:ascii="Arial" w:hAnsi="Arial" w:cs="Arial"/>
          <w:sz w:val="20"/>
        </w:rPr>
        <w:t xml:space="preserve">, zur Abfuhr der Verlustwärme </w:t>
      </w:r>
      <w:r w:rsidR="008323F4">
        <w:rPr>
          <w:rFonts w:ascii="Arial" w:hAnsi="Arial" w:cs="Arial"/>
          <w:sz w:val="20"/>
        </w:rPr>
        <w:t>(</w:t>
      </w:r>
      <w:r>
        <w:rPr>
          <w:rFonts w:ascii="Arial" w:hAnsi="Arial" w:cs="Arial"/>
          <w:sz w:val="20"/>
        </w:rPr>
        <w:t>selbstschließ</w:t>
      </w:r>
      <w:r w:rsidR="003B07AA">
        <w:rPr>
          <w:rFonts w:ascii="Arial" w:hAnsi="Arial" w:cs="Arial"/>
          <w:sz w:val="20"/>
        </w:rPr>
        <w:t>end im Brandfall)</w:t>
      </w:r>
    </w:p>
    <w:p w14:paraId="15C1692C" w14:textId="77777777" w:rsidR="00617D5D" w:rsidRDefault="00617D5D">
      <w:pPr>
        <w:numPr>
          <w:ilvl w:val="0"/>
          <w:numId w:val="3"/>
        </w:numPr>
        <w:jc w:val="both"/>
        <w:rPr>
          <w:rFonts w:ascii="Arial" w:hAnsi="Arial" w:cs="Arial"/>
          <w:sz w:val="20"/>
        </w:rPr>
      </w:pPr>
      <w:r>
        <w:rPr>
          <w:rFonts w:ascii="Arial" w:hAnsi="Arial" w:cs="Arial"/>
          <w:sz w:val="20"/>
        </w:rPr>
        <w:t>Sonderfarben und S</w:t>
      </w:r>
      <w:r w:rsidR="00B22088">
        <w:rPr>
          <w:rFonts w:ascii="Arial" w:hAnsi="Arial" w:cs="Arial"/>
          <w:sz w:val="20"/>
        </w:rPr>
        <w:t xml:space="preserve">onderbeschichtungen </w:t>
      </w:r>
    </w:p>
    <w:p w14:paraId="37EC74F5" w14:textId="77777777" w:rsidR="00617D5D" w:rsidRDefault="00617D5D">
      <w:pPr>
        <w:numPr>
          <w:ilvl w:val="0"/>
          <w:numId w:val="3"/>
        </w:numPr>
        <w:jc w:val="both"/>
        <w:rPr>
          <w:rFonts w:ascii="Arial" w:hAnsi="Arial" w:cs="Arial"/>
          <w:sz w:val="20"/>
        </w:rPr>
      </w:pPr>
      <w:r>
        <w:rPr>
          <w:rFonts w:ascii="Arial" w:hAnsi="Arial" w:cs="Arial"/>
          <w:sz w:val="20"/>
        </w:rPr>
        <w:t xml:space="preserve">Zusatzbelüftung mit </w:t>
      </w:r>
      <w:r w:rsidR="003B07AA">
        <w:rPr>
          <w:rFonts w:ascii="Arial" w:hAnsi="Arial" w:cs="Arial"/>
          <w:sz w:val="20"/>
        </w:rPr>
        <w:t xml:space="preserve">Innenlüfter </w:t>
      </w:r>
    </w:p>
    <w:p w14:paraId="054FA8C9" w14:textId="77777777" w:rsidR="00617D5D" w:rsidRDefault="00617D5D" w:rsidP="00F222A6">
      <w:pPr>
        <w:numPr>
          <w:ilvl w:val="0"/>
          <w:numId w:val="3"/>
        </w:numPr>
        <w:jc w:val="both"/>
        <w:rPr>
          <w:rFonts w:ascii="Arial" w:hAnsi="Arial" w:cs="Arial"/>
          <w:sz w:val="20"/>
        </w:rPr>
      </w:pPr>
      <w:r>
        <w:rPr>
          <w:rFonts w:ascii="Arial" w:hAnsi="Arial" w:cs="Arial"/>
          <w:sz w:val="20"/>
        </w:rPr>
        <w:t xml:space="preserve">Kanalanschlussstück zum Verbinden </w:t>
      </w:r>
      <w:r w:rsidR="008323F4">
        <w:rPr>
          <w:rFonts w:ascii="Arial" w:hAnsi="Arial" w:cs="Arial"/>
          <w:sz w:val="20"/>
        </w:rPr>
        <w:t>mit Kabelkanälen</w:t>
      </w:r>
    </w:p>
    <w:p w14:paraId="5C0AC8F6" w14:textId="77777777" w:rsidR="00863B4B" w:rsidRPr="00154200" w:rsidRDefault="00863B4B" w:rsidP="00863B4B">
      <w:pPr>
        <w:numPr>
          <w:ilvl w:val="0"/>
          <w:numId w:val="3"/>
        </w:numPr>
        <w:jc w:val="both"/>
        <w:rPr>
          <w:rFonts w:ascii="Arial" w:hAnsi="Arial" w:cs="Arial"/>
          <w:sz w:val="20"/>
        </w:rPr>
      </w:pPr>
      <w:r w:rsidRPr="00154200">
        <w:rPr>
          <w:rFonts w:ascii="Arial" w:hAnsi="Arial" w:cs="Arial"/>
          <w:sz w:val="20"/>
          <w:szCs w:val="20"/>
        </w:rPr>
        <w:t>Kabelausschnitt</w:t>
      </w:r>
    </w:p>
    <w:p w14:paraId="24CC6A13" w14:textId="77777777" w:rsidR="00863B4B" w:rsidRPr="00863B4B" w:rsidRDefault="00863B4B" w:rsidP="00863B4B">
      <w:pPr>
        <w:numPr>
          <w:ilvl w:val="0"/>
          <w:numId w:val="3"/>
        </w:numPr>
        <w:jc w:val="both"/>
        <w:rPr>
          <w:rFonts w:ascii="Arial" w:hAnsi="Arial" w:cs="Arial"/>
          <w:sz w:val="20"/>
        </w:rPr>
      </w:pPr>
      <w:r w:rsidRPr="00154200">
        <w:rPr>
          <w:rFonts w:ascii="Arial" w:hAnsi="Arial" w:cs="Arial"/>
          <w:sz w:val="20"/>
          <w:szCs w:val="20"/>
        </w:rPr>
        <w:t xml:space="preserve">Kaltrauchsperre KCLS-N zur Verhinderung von Eindringen des Kaltrauches in den notwendigen Rettungsweg </w:t>
      </w:r>
    </w:p>
    <w:p w14:paraId="510E132C" w14:textId="77777777" w:rsidR="00617D5D" w:rsidRDefault="00617D5D">
      <w:pPr>
        <w:jc w:val="both"/>
        <w:rPr>
          <w:rFonts w:ascii="Arial" w:hAnsi="Arial" w:cs="Arial"/>
          <w:sz w:val="20"/>
        </w:rPr>
      </w:pPr>
    </w:p>
    <w:p w14:paraId="240268A3" w14:textId="77777777" w:rsidR="00617D5D" w:rsidRDefault="00617D5D">
      <w:pPr>
        <w:jc w:val="both"/>
        <w:rPr>
          <w:rFonts w:ascii="Arial" w:hAnsi="Arial" w:cs="Arial"/>
          <w:b/>
          <w:bCs/>
          <w:sz w:val="16"/>
        </w:rPr>
      </w:pPr>
    </w:p>
    <w:p w14:paraId="0B74ED0A" w14:textId="77777777" w:rsidR="00617D5D" w:rsidRDefault="00617D5D">
      <w:pPr>
        <w:jc w:val="both"/>
        <w:rPr>
          <w:rFonts w:ascii="Arial" w:hAnsi="Arial" w:cs="Arial"/>
          <w:b/>
          <w:bCs/>
          <w:sz w:val="20"/>
        </w:rPr>
      </w:pPr>
      <w:r>
        <w:rPr>
          <w:rFonts w:ascii="Arial" w:hAnsi="Arial" w:cs="Arial"/>
          <w:b/>
          <w:bCs/>
          <w:sz w:val="20"/>
        </w:rPr>
        <w:t xml:space="preserve">Aufstellung und Montage </w:t>
      </w:r>
    </w:p>
    <w:p w14:paraId="1FB65879" w14:textId="77777777" w:rsidR="00617D5D" w:rsidRDefault="00617D5D">
      <w:pPr>
        <w:jc w:val="both"/>
        <w:rPr>
          <w:rFonts w:ascii="Arial" w:hAnsi="Arial" w:cs="Arial"/>
          <w:b/>
          <w:bCs/>
          <w:sz w:val="20"/>
        </w:rPr>
      </w:pPr>
    </w:p>
    <w:p w14:paraId="316CEA82" w14:textId="77777777" w:rsidR="00096013" w:rsidRDefault="00096013" w:rsidP="00096013">
      <w:pPr>
        <w:numPr>
          <w:ilvl w:val="0"/>
          <w:numId w:val="11"/>
        </w:numPr>
        <w:jc w:val="both"/>
        <w:rPr>
          <w:rFonts w:ascii="Arial" w:hAnsi="Arial" w:cs="Arial"/>
          <w:sz w:val="20"/>
        </w:rPr>
      </w:pPr>
      <w:r>
        <w:rPr>
          <w:rFonts w:ascii="Arial" w:hAnsi="Arial" w:cs="Arial"/>
          <w:sz w:val="20"/>
        </w:rPr>
        <w:t xml:space="preserve">Hochwertige Montageanleitung zur einfachen Montage mit beiliegender Dokumentation. </w:t>
      </w:r>
    </w:p>
    <w:p w14:paraId="3A6D3AD1" w14:textId="77777777" w:rsidR="00863B4B" w:rsidRDefault="00863B4B" w:rsidP="00096013">
      <w:pPr>
        <w:numPr>
          <w:ilvl w:val="0"/>
          <w:numId w:val="11"/>
        </w:numPr>
        <w:jc w:val="both"/>
        <w:rPr>
          <w:rFonts w:ascii="Arial" w:hAnsi="Arial" w:cs="Arial"/>
          <w:sz w:val="20"/>
        </w:rPr>
      </w:pPr>
      <w:bookmarkStart w:id="1" w:name="_Hlk23925355"/>
      <w:r w:rsidRPr="00154200">
        <w:rPr>
          <w:rFonts w:ascii="Arial" w:hAnsi="Arial" w:cs="Arial"/>
          <w:sz w:val="20"/>
        </w:rPr>
        <w:t>Inkl. Wandbefestigungssatz, mit europäisch technisch zugelassenen Dübeln</w:t>
      </w:r>
      <w:bookmarkEnd w:id="1"/>
      <w:r w:rsidRPr="00154200">
        <w:rPr>
          <w:rFonts w:ascii="Arial" w:hAnsi="Arial" w:cs="Arial"/>
          <w:sz w:val="20"/>
        </w:rPr>
        <w:t xml:space="preserve"> </w:t>
      </w:r>
    </w:p>
    <w:p w14:paraId="0B76499B" w14:textId="77777777" w:rsidR="00096013" w:rsidRDefault="00096013" w:rsidP="00096013">
      <w:pPr>
        <w:numPr>
          <w:ilvl w:val="0"/>
          <w:numId w:val="11"/>
        </w:numPr>
        <w:jc w:val="both"/>
        <w:rPr>
          <w:rFonts w:ascii="Arial" w:hAnsi="Arial" w:cs="Arial"/>
          <w:sz w:val="20"/>
        </w:rPr>
      </w:pPr>
      <w:r>
        <w:rPr>
          <w:rFonts w:ascii="Arial" w:hAnsi="Arial" w:cs="Arial"/>
          <w:sz w:val="20"/>
        </w:rPr>
        <w:t>Zertifikat RAL-Gütezeichen von der Gütegemeinschaft Brandschutz im Ausbau e.V.</w:t>
      </w:r>
    </w:p>
    <w:p w14:paraId="53F28571" w14:textId="77777777" w:rsidR="006F5F44" w:rsidRPr="00463F09" w:rsidRDefault="006F5F44" w:rsidP="006F5F44">
      <w:pPr>
        <w:ind w:left="720"/>
        <w:jc w:val="both"/>
        <w:rPr>
          <w:rFonts w:ascii="Arial" w:hAnsi="Arial" w:cs="Arial"/>
          <w:sz w:val="20"/>
        </w:rPr>
      </w:pPr>
    </w:p>
    <w:p w14:paraId="19F61A7E" w14:textId="77777777" w:rsidR="00617D5D" w:rsidRDefault="00617D5D">
      <w:pPr>
        <w:jc w:val="both"/>
        <w:rPr>
          <w:rFonts w:ascii="Arial" w:hAnsi="Arial" w:cs="Arial"/>
          <w:b/>
          <w:bCs/>
          <w:sz w:val="16"/>
        </w:rPr>
      </w:pPr>
    </w:p>
    <w:p w14:paraId="07AD8D18" w14:textId="77777777" w:rsidR="00D325C4" w:rsidRDefault="00D325C4">
      <w:pPr>
        <w:jc w:val="both"/>
        <w:rPr>
          <w:rFonts w:ascii="Arial" w:hAnsi="Arial" w:cs="Arial"/>
          <w:b/>
          <w:bCs/>
          <w:sz w:val="20"/>
        </w:rPr>
      </w:pPr>
    </w:p>
    <w:p w14:paraId="36DB3E61" w14:textId="77777777" w:rsidR="00D325C4" w:rsidRDefault="00D325C4">
      <w:pPr>
        <w:jc w:val="both"/>
        <w:rPr>
          <w:rFonts w:ascii="Arial" w:hAnsi="Arial" w:cs="Arial"/>
          <w:b/>
          <w:bCs/>
          <w:sz w:val="20"/>
        </w:rPr>
      </w:pPr>
    </w:p>
    <w:p w14:paraId="11631078" w14:textId="280A869F" w:rsidR="00617D5D" w:rsidRDefault="00617D5D">
      <w:pPr>
        <w:jc w:val="both"/>
        <w:rPr>
          <w:rFonts w:ascii="Arial" w:hAnsi="Arial" w:cs="Arial"/>
          <w:b/>
          <w:bCs/>
          <w:sz w:val="20"/>
        </w:rPr>
      </w:pPr>
      <w:r>
        <w:rPr>
          <w:rFonts w:ascii="Arial" w:hAnsi="Arial" w:cs="Arial"/>
          <w:b/>
          <w:bCs/>
          <w:sz w:val="20"/>
        </w:rPr>
        <w:lastRenderedPageBreak/>
        <w:t xml:space="preserve">Fabrikat </w:t>
      </w:r>
    </w:p>
    <w:p w14:paraId="207B8404" w14:textId="77777777" w:rsidR="008323F4" w:rsidRPr="00F4483C" w:rsidRDefault="00617D5D" w:rsidP="008323F4">
      <w:pPr>
        <w:ind w:firstLine="708"/>
        <w:jc w:val="both"/>
        <w:rPr>
          <w:rFonts w:ascii="Arial" w:hAnsi="Arial" w:cs="Arial"/>
          <w:color w:val="000000"/>
          <w:sz w:val="20"/>
        </w:rPr>
      </w:pPr>
      <w:r>
        <w:rPr>
          <w:rFonts w:ascii="Arial" w:hAnsi="Arial" w:cs="Arial"/>
          <w:sz w:val="20"/>
        </w:rPr>
        <w:tab/>
      </w:r>
      <w:r w:rsidR="008323F4" w:rsidRPr="00F4483C">
        <w:rPr>
          <w:rFonts w:ascii="Arial" w:hAnsi="Arial" w:cs="Arial"/>
          <w:color w:val="000000"/>
          <w:sz w:val="20"/>
        </w:rPr>
        <w:t>Celsion Brandschutzsysteme GmbH</w:t>
      </w:r>
    </w:p>
    <w:p w14:paraId="3D845EAD" w14:textId="77777777" w:rsidR="008323F4" w:rsidRPr="00F4483C" w:rsidRDefault="008323F4" w:rsidP="008323F4">
      <w:pPr>
        <w:autoSpaceDE w:val="0"/>
        <w:autoSpaceDN w:val="0"/>
        <w:adjustRightInd w:val="0"/>
        <w:rPr>
          <w:rFonts w:ascii="Arial" w:hAnsi="Arial" w:cs="Arial"/>
          <w:color w:val="000000"/>
          <w:sz w:val="20"/>
          <w:szCs w:val="20"/>
        </w:rPr>
      </w:pPr>
      <w:r w:rsidRPr="00F4483C">
        <w:rPr>
          <w:rFonts w:ascii="Arial" w:hAnsi="Arial" w:cs="Arial"/>
          <w:color w:val="000000"/>
          <w:sz w:val="20"/>
        </w:rPr>
        <w:tab/>
      </w:r>
      <w:r w:rsidRPr="00F4483C">
        <w:rPr>
          <w:rFonts w:ascii="Arial" w:hAnsi="Arial" w:cs="Arial"/>
          <w:color w:val="000000"/>
          <w:sz w:val="20"/>
        </w:rPr>
        <w:tab/>
      </w:r>
      <w:r w:rsidR="0023236C">
        <w:rPr>
          <w:rFonts w:ascii="Arial" w:hAnsi="Arial" w:cs="Arial"/>
          <w:color w:val="000000"/>
          <w:sz w:val="20"/>
          <w:szCs w:val="20"/>
        </w:rPr>
        <w:t>Dresdener Straße 51</w:t>
      </w:r>
    </w:p>
    <w:p w14:paraId="1A30E8CB" w14:textId="77777777" w:rsidR="008323F4" w:rsidRPr="00D36B88" w:rsidRDefault="008323F4" w:rsidP="008323F4">
      <w:pPr>
        <w:autoSpaceDE w:val="0"/>
        <w:autoSpaceDN w:val="0"/>
        <w:adjustRightInd w:val="0"/>
        <w:ind w:left="1418"/>
        <w:rPr>
          <w:rFonts w:ascii="Arial" w:hAnsi="Arial" w:cs="Arial"/>
          <w:color w:val="000000"/>
          <w:sz w:val="20"/>
          <w:szCs w:val="20"/>
        </w:rPr>
      </w:pPr>
      <w:r w:rsidRPr="00D36B88">
        <w:rPr>
          <w:rFonts w:ascii="Arial" w:hAnsi="Arial" w:cs="Arial"/>
          <w:color w:val="000000"/>
          <w:sz w:val="20"/>
          <w:szCs w:val="20"/>
        </w:rPr>
        <w:t>D-</w:t>
      </w:r>
      <w:r w:rsidR="0023236C" w:rsidRPr="00D36B88">
        <w:rPr>
          <w:rFonts w:ascii="Arial" w:hAnsi="Arial" w:cs="Arial"/>
          <w:color w:val="000000"/>
          <w:sz w:val="20"/>
          <w:szCs w:val="20"/>
        </w:rPr>
        <w:t>02625 Bautzen</w:t>
      </w:r>
    </w:p>
    <w:p w14:paraId="615F7455" w14:textId="77777777" w:rsidR="008323F4" w:rsidRPr="00D36B88" w:rsidRDefault="00B01BEF" w:rsidP="008323F4">
      <w:pPr>
        <w:autoSpaceDE w:val="0"/>
        <w:autoSpaceDN w:val="0"/>
        <w:adjustRightInd w:val="0"/>
        <w:ind w:left="1418"/>
        <w:rPr>
          <w:rFonts w:ascii="Arial" w:hAnsi="Arial" w:cs="Arial"/>
          <w:color w:val="000000"/>
          <w:sz w:val="20"/>
          <w:szCs w:val="20"/>
        </w:rPr>
      </w:pPr>
      <w:r w:rsidRPr="00D36B88">
        <w:rPr>
          <w:rFonts w:ascii="Arial" w:hAnsi="Arial" w:cs="Arial"/>
          <w:color w:val="000000"/>
          <w:sz w:val="20"/>
          <w:szCs w:val="20"/>
        </w:rPr>
        <w:t xml:space="preserve">Tel.: 03591 / 270 78 </w:t>
      </w:r>
      <w:r w:rsidR="004F76BD" w:rsidRPr="00D36B88">
        <w:rPr>
          <w:rFonts w:ascii="Arial" w:hAnsi="Arial" w:cs="Arial"/>
          <w:color w:val="000000"/>
          <w:sz w:val="20"/>
          <w:szCs w:val="20"/>
        </w:rPr>
        <w:t>0</w:t>
      </w:r>
    </w:p>
    <w:p w14:paraId="25FED0C0" w14:textId="77777777" w:rsidR="008323F4" w:rsidRPr="00D36B88" w:rsidRDefault="008323F4" w:rsidP="008323F4">
      <w:pPr>
        <w:ind w:left="1418"/>
        <w:jc w:val="both"/>
        <w:rPr>
          <w:rFonts w:ascii="Arial" w:hAnsi="Arial" w:cs="Arial"/>
          <w:color w:val="000000"/>
          <w:sz w:val="20"/>
          <w:szCs w:val="20"/>
        </w:rPr>
      </w:pPr>
      <w:r w:rsidRPr="00D36B88">
        <w:rPr>
          <w:rFonts w:ascii="Arial" w:hAnsi="Arial" w:cs="Arial"/>
          <w:color w:val="000000"/>
          <w:sz w:val="20"/>
          <w:szCs w:val="20"/>
        </w:rPr>
        <w:t>Fax: 03591 / 270 78 19</w:t>
      </w:r>
    </w:p>
    <w:p w14:paraId="3B9B107F" w14:textId="77777777" w:rsidR="008323F4" w:rsidRPr="00D36B88" w:rsidRDefault="008323F4" w:rsidP="008323F4">
      <w:pPr>
        <w:ind w:left="1418"/>
        <w:jc w:val="both"/>
        <w:rPr>
          <w:rFonts w:ascii="Arial" w:hAnsi="Arial" w:cs="Arial"/>
          <w:color w:val="000000"/>
          <w:sz w:val="20"/>
          <w:szCs w:val="20"/>
        </w:rPr>
      </w:pPr>
      <w:r w:rsidRPr="00D36B88">
        <w:rPr>
          <w:rFonts w:ascii="Arial" w:hAnsi="Arial" w:cs="Arial"/>
          <w:color w:val="000000"/>
          <w:sz w:val="20"/>
          <w:szCs w:val="20"/>
        </w:rPr>
        <w:t xml:space="preserve">Email: </w:t>
      </w:r>
      <w:hyperlink r:id="rId7" w:history="1">
        <w:r w:rsidRPr="00D36B88">
          <w:rPr>
            <w:rStyle w:val="Hyperlink"/>
            <w:rFonts w:ascii="Arial" w:hAnsi="Arial" w:cs="Arial"/>
            <w:color w:val="000000"/>
            <w:sz w:val="20"/>
            <w:szCs w:val="20"/>
            <w:u w:val="none"/>
          </w:rPr>
          <w:t>office@celsion.de</w:t>
        </w:r>
      </w:hyperlink>
    </w:p>
    <w:p w14:paraId="46D49B33" w14:textId="77777777" w:rsidR="008323F4" w:rsidRPr="00D36B88" w:rsidRDefault="008323F4" w:rsidP="008323F4">
      <w:pPr>
        <w:ind w:left="1418"/>
        <w:jc w:val="both"/>
        <w:rPr>
          <w:rFonts w:ascii="Arial" w:hAnsi="Arial" w:cs="Arial"/>
          <w:color w:val="000000"/>
          <w:sz w:val="20"/>
        </w:rPr>
      </w:pPr>
      <w:r w:rsidRPr="00D36B88">
        <w:rPr>
          <w:rFonts w:ascii="Arial" w:hAnsi="Arial" w:cs="Arial"/>
          <w:color w:val="000000"/>
          <w:sz w:val="20"/>
          <w:szCs w:val="20"/>
        </w:rPr>
        <w:t>Web: www.celsion.de</w:t>
      </w:r>
    </w:p>
    <w:p w14:paraId="6552BCCE" w14:textId="77777777" w:rsidR="00617D5D" w:rsidRDefault="00617D5D">
      <w:pPr>
        <w:jc w:val="both"/>
        <w:rPr>
          <w:rFonts w:ascii="Arial" w:hAnsi="Arial" w:cs="Arial"/>
          <w:sz w:val="20"/>
          <w:lang w:val="fr-FR"/>
        </w:rPr>
      </w:pPr>
    </w:p>
    <w:p w14:paraId="32221D67" w14:textId="77777777" w:rsidR="00617D5D" w:rsidRDefault="00617D5D">
      <w:pPr>
        <w:jc w:val="both"/>
        <w:rPr>
          <w:rFonts w:ascii="Arial" w:hAnsi="Arial" w:cs="Arial"/>
          <w:sz w:val="20"/>
        </w:rPr>
      </w:pPr>
      <w:r>
        <w:rPr>
          <w:rFonts w:ascii="Arial" w:hAnsi="Arial" w:cs="Arial"/>
          <w:sz w:val="20"/>
        </w:rPr>
        <w:t>oder</w:t>
      </w:r>
      <w:r>
        <w:rPr>
          <w:rFonts w:ascii="Arial" w:hAnsi="Arial" w:cs="Arial"/>
          <w:sz w:val="20"/>
          <w:lang w:val="fr-FR"/>
        </w:rPr>
        <w:t xml:space="preserve"> </w:t>
      </w:r>
      <w:r>
        <w:rPr>
          <w:rFonts w:ascii="Arial" w:hAnsi="Arial" w:cs="Arial"/>
          <w:sz w:val="20"/>
        </w:rPr>
        <w:t xml:space="preserve">gleichwertig </w:t>
      </w:r>
    </w:p>
    <w:p w14:paraId="61CEC7D7" w14:textId="77777777" w:rsidR="00096013" w:rsidRDefault="00096013">
      <w:pPr>
        <w:jc w:val="both"/>
        <w:rPr>
          <w:rFonts w:ascii="Arial" w:hAnsi="Arial" w:cs="Arial"/>
          <w:b/>
          <w:bCs/>
          <w:sz w:val="20"/>
        </w:rPr>
      </w:pPr>
    </w:p>
    <w:p w14:paraId="54D571A0" w14:textId="77777777" w:rsidR="00617D5D" w:rsidRPr="00096013" w:rsidRDefault="00617D5D">
      <w:pPr>
        <w:jc w:val="both"/>
        <w:rPr>
          <w:rFonts w:ascii="Arial" w:hAnsi="Arial" w:cs="Arial"/>
          <w:b/>
          <w:bCs/>
          <w:sz w:val="20"/>
        </w:rPr>
      </w:pPr>
      <w:r>
        <w:rPr>
          <w:rFonts w:ascii="Arial" w:hAnsi="Arial" w:cs="Arial"/>
          <w:sz w:val="20"/>
        </w:rPr>
        <w:t xml:space="preserve">Wird ein anderes Fabrikat eingesetzt, so sind die </w:t>
      </w:r>
      <w:r w:rsidR="003507DC" w:rsidRPr="00B84A1F">
        <w:rPr>
          <w:rFonts w:ascii="Arial" w:hAnsi="Arial" w:cs="Arial"/>
          <w:sz w:val="20"/>
          <w:szCs w:val="20"/>
        </w:rPr>
        <w:t xml:space="preserve">Zulassungen und </w:t>
      </w:r>
      <w:r w:rsidR="003507DC" w:rsidRPr="00C14D35">
        <w:rPr>
          <w:rFonts w:ascii="Arial" w:hAnsi="Arial" w:cs="Arial"/>
          <w:sz w:val="20"/>
          <w:szCs w:val="20"/>
        </w:rPr>
        <w:t>Berechn</w:t>
      </w:r>
      <w:r w:rsidR="003507DC">
        <w:rPr>
          <w:rFonts w:ascii="Arial" w:hAnsi="Arial" w:cs="Arial"/>
          <w:sz w:val="20"/>
          <w:szCs w:val="20"/>
        </w:rPr>
        <w:t xml:space="preserve">ungen der Übertemperatur </w:t>
      </w:r>
      <w:r>
        <w:rPr>
          <w:rFonts w:ascii="Arial" w:hAnsi="Arial" w:cs="Arial"/>
          <w:sz w:val="20"/>
        </w:rPr>
        <w:t>inkl.</w:t>
      </w:r>
      <w:r w:rsidR="0081133A">
        <w:rPr>
          <w:rFonts w:ascii="Arial" w:hAnsi="Arial" w:cs="Arial"/>
          <w:sz w:val="20"/>
        </w:rPr>
        <w:t xml:space="preserve"> </w:t>
      </w:r>
      <w:r>
        <w:rPr>
          <w:rFonts w:ascii="Arial" w:hAnsi="Arial" w:cs="Arial"/>
          <w:sz w:val="20"/>
        </w:rPr>
        <w:t>Temperaturkurven dem Planungsbüro vorzulegen. Die Gleichwertigkeit ist nur dann gegeben, wenn die o.g. Anforderungen erfüllt werden.</w:t>
      </w:r>
    </w:p>
    <w:p w14:paraId="1B74DDE5" w14:textId="77777777" w:rsidR="00617D5D" w:rsidRDefault="00617D5D">
      <w:pPr>
        <w:jc w:val="both"/>
        <w:rPr>
          <w:rFonts w:ascii="Arial" w:hAnsi="Arial" w:cs="Arial"/>
          <w:sz w:val="20"/>
        </w:rPr>
      </w:pPr>
    </w:p>
    <w:p w14:paraId="6D715AB4" w14:textId="77777777" w:rsidR="00B22088" w:rsidRDefault="00B22088" w:rsidP="00B22088">
      <w:pPr>
        <w:jc w:val="both"/>
        <w:rPr>
          <w:rFonts w:ascii="Arial" w:hAnsi="Arial" w:cs="Arial"/>
          <w:sz w:val="20"/>
        </w:rPr>
      </w:pPr>
      <w:r>
        <w:rPr>
          <w:rFonts w:ascii="Arial" w:hAnsi="Arial" w:cs="Arial"/>
          <w:sz w:val="20"/>
        </w:rPr>
        <w:t>Service:</w:t>
      </w:r>
    </w:p>
    <w:p w14:paraId="30B1944B" w14:textId="77777777" w:rsidR="00B22088" w:rsidRDefault="00B22088" w:rsidP="00B22088">
      <w:pPr>
        <w:jc w:val="both"/>
        <w:rPr>
          <w:rFonts w:ascii="Arial" w:hAnsi="Arial" w:cs="Arial"/>
          <w:sz w:val="20"/>
        </w:rPr>
      </w:pPr>
      <w:r>
        <w:rPr>
          <w:rFonts w:ascii="Arial" w:hAnsi="Arial" w:cs="Arial"/>
          <w:sz w:val="20"/>
        </w:rPr>
        <w:t>Lieferung und betriebsfertige Montage</w:t>
      </w:r>
    </w:p>
    <w:p w14:paraId="2792C01D" w14:textId="77777777" w:rsidR="00E05EAA" w:rsidRDefault="00E05EAA" w:rsidP="00B22088">
      <w:pPr>
        <w:jc w:val="both"/>
        <w:rPr>
          <w:rFonts w:ascii="Arial" w:hAnsi="Arial" w:cs="Arial"/>
          <w:sz w:val="20"/>
        </w:rPr>
      </w:pPr>
    </w:p>
    <w:p w14:paraId="43E0DB39" w14:textId="77777777" w:rsidR="00E05EAA" w:rsidRDefault="00E05EAA" w:rsidP="00B22088">
      <w:pPr>
        <w:jc w:val="both"/>
        <w:rPr>
          <w:rFonts w:ascii="Arial" w:hAnsi="Arial" w:cs="Arial"/>
          <w:sz w:val="20"/>
        </w:rPr>
      </w:pPr>
      <w:r>
        <w:rPr>
          <w:rFonts w:ascii="Arial" w:hAnsi="Arial" w:cs="Arial"/>
          <w:sz w:val="20"/>
        </w:rPr>
        <w:t>Montageunternehmen zertifiziert nach GBA oder gleichwertige</w:t>
      </w:r>
    </w:p>
    <w:p w14:paraId="2446E683" w14:textId="77777777" w:rsidR="00617D5D" w:rsidRDefault="00617D5D">
      <w:pPr>
        <w:pStyle w:val="berschrift2"/>
        <w:rPr>
          <w:rFonts w:ascii="Arial" w:hAnsi="Arial" w:cs="Arial"/>
          <w:sz w:val="16"/>
        </w:rPr>
      </w:pPr>
    </w:p>
    <w:p w14:paraId="4F05EA09" w14:textId="77777777" w:rsidR="00617D5D" w:rsidRDefault="00617D5D">
      <w:pPr>
        <w:pStyle w:val="berschrift2"/>
        <w:rPr>
          <w:rFonts w:ascii="Arial" w:hAnsi="Arial" w:cs="Arial"/>
          <w:sz w:val="16"/>
        </w:rPr>
      </w:pPr>
    </w:p>
    <w:p w14:paraId="30F028D2" w14:textId="77777777" w:rsidR="00617D5D" w:rsidRDefault="00FE19EA">
      <w:pPr>
        <w:pStyle w:val="berschrift2"/>
        <w:rPr>
          <w:rFonts w:ascii="Arial" w:hAnsi="Arial" w:cs="Arial"/>
          <w:sz w:val="20"/>
        </w:rPr>
      </w:pPr>
      <w:r>
        <w:rPr>
          <w:rFonts w:ascii="Arial" w:hAnsi="Arial" w:cs="Arial"/>
          <w:sz w:val="20"/>
        </w:rPr>
        <w:t xml:space="preserve">Vorteile </w:t>
      </w:r>
      <w:r w:rsidR="00863B4B" w:rsidRPr="00154200">
        <w:rPr>
          <w:rFonts w:ascii="Arial" w:hAnsi="Arial" w:cs="Arial"/>
          <w:sz w:val="20"/>
        </w:rPr>
        <w:t xml:space="preserve">Brandschutzgehäuse/ Brandschutzabtrennung </w:t>
      </w:r>
      <w:r>
        <w:rPr>
          <w:rFonts w:ascii="Arial" w:hAnsi="Arial" w:cs="Arial"/>
          <w:sz w:val="20"/>
        </w:rPr>
        <w:t>Typ LWA</w:t>
      </w:r>
      <w:r w:rsidR="004F76BD">
        <w:rPr>
          <w:rFonts w:ascii="Arial" w:hAnsi="Arial" w:cs="Arial"/>
          <w:sz w:val="20"/>
        </w:rPr>
        <w:t>-</w:t>
      </w:r>
      <w:r w:rsidR="0098325A">
        <w:rPr>
          <w:rFonts w:ascii="Arial" w:hAnsi="Arial" w:cs="Arial"/>
          <w:sz w:val="20"/>
        </w:rPr>
        <w:t xml:space="preserve">E </w:t>
      </w:r>
      <w:r>
        <w:rPr>
          <w:rFonts w:ascii="Arial" w:hAnsi="Arial" w:cs="Arial"/>
          <w:sz w:val="20"/>
        </w:rPr>
        <w:t>30 Min.</w:t>
      </w:r>
    </w:p>
    <w:p w14:paraId="085ADA0F" w14:textId="77777777" w:rsidR="00617D5D" w:rsidRDefault="00617D5D">
      <w:pPr>
        <w:jc w:val="both"/>
        <w:rPr>
          <w:rFonts w:ascii="Arial" w:hAnsi="Arial" w:cs="Arial"/>
          <w:b/>
          <w:bCs/>
          <w:sz w:val="20"/>
        </w:rPr>
      </w:pPr>
    </w:p>
    <w:p w14:paraId="206C15CB" w14:textId="77777777" w:rsidR="00096013" w:rsidRDefault="00096013" w:rsidP="00096013">
      <w:pPr>
        <w:pStyle w:val="Textkrper2"/>
        <w:rPr>
          <w:rFonts w:ascii="Arial" w:hAnsi="Arial" w:cs="Arial"/>
          <w:sz w:val="20"/>
        </w:rPr>
      </w:pPr>
      <w:r>
        <w:rPr>
          <w:rFonts w:ascii="Arial" w:hAnsi="Arial" w:cs="Arial"/>
          <w:sz w:val="20"/>
        </w:rPr>
        <w:t xml:space="preserve">Diese </w:t>
      </w:r>
      <w:r w:rsidR="00863B4B" w:rsidRPr="00154200">
        <w:rPr>
          <w:rFonts w:ascii="Arial" w:hAnsi="Arial" w:cs="Arial"/>
          <w:sz w:val="20"/>
        </w:rPr>
        <w:t xml:space="preserve">Brandschutzgehäuse/ Brandschutzabtrennung </w:t>
      </w:r>
      <w:r>
        <w:rPr>
          <w:rFonts w:ascii="Arial" w:hAnsi="Arial" w:cs="Arial"/>
          <w:sz w:val="20"/>
        </w:rPr>
        <w:t>ist speziell entwickelt worden, um bestehende Elektroverteilungen, Aufputz und Unterputz, gegenüber dem Fluchtweg gemäß MLAR</w:t>
      </w:r>
      <w:r w:rsidR="00863B4B">
        <w:rPr>
          <w:rFonts w:ascii="Arial" w:hAnsi="Arial" w:cs="Arial"/>
          <w:sz w:val="20"/>
        </w:rPr>
        <w:t xml:space="preserve"> 3.2.2 a</w:t>
      </w:r>
      <w:r>
        <w:rPr>
          <w:rFonts w:ascii="Arial" w:hAnsi="Arial" w:cs="Arial"/>
          <w:sz w:val="20"/>
        </w:rPr>
        <w:t>bzutrennen. Dies geschieht, indem die LWA-E 30 einfach über die bestehende Verteilung geschraubt, bzw. übergestülpt wird und auf oder in die bestehende feuerwiderstandsfähige Wand gesetzt wird.</w:t>
      </w:r>
    </w:p>
    <w:p w14:paraId="6D8CC3E4" w14:textId="77777777" w:rsidR="0034053D" w:rsidRDefault="0034053D" w:rsidP="0034053D">
      <w:pPr>
        <w:pStyle w:val="Textkrper2"/>
        <w:rPr>
          <w:rFonts w:ascii="Arial" w:hAnsi="Arial" w:cs="Arial"/>
          <w:sz w:val="20"/>
        </w:rPr>
      </w:pPr>
      <w:r>
        <w:rPr>
          <w:rFonts w:ascii="Arial" w:hAnsi="Arial" w:cs="Arial"/>
          <w:sz w:val="20"/>
        </w:rPr>
        <w:t>Gleichzeitig schützt das Brandschutzgehäuse auch sicherheitstechnische Anlagen vor Brand und ist für den Funktionserhalt geeignet.</w:t>
      </w:r>
    </w:p>
    <w:p w14:paraId="4C43F60B" w14:textId="77777777" w:rsidR="00096013" w:rsidRDefault="00096013" w:rsidP="00096013">
      <w:pPr>
        <w:pStyle w:val="Textkrper2"/>
        <w:rPr>
          <w:rFonts w:ascii="Arial" w:hAnsi="Arial" w:cs="Arial"/>
          <w:sz w:val="20"/>
        </w:rPr>
      </w:pPr>
      <w:r>
        <w:rPr>
          <w:rFonts w:ascii="Arial" w:hAnsi="Arial" w:cs="Arial"/>
          <w:sz w:val="20"/>
        </w:rPr>
        <w:t>Durch die frei wählbare Oberfläche, die optional an die vorhandene Architektur angepasst wird, kann die Brandschutzabtrennung / das Brandschutzgehäuse auch in repräsentativen Bereichen eingesetzt werden.</w:t>
      </w:r>
    </w:p>
    <w:p w14:paraId="6642D358" w14:textId="77777777" w:rsidR="00617D5D" w:rsidRDefault="00617D5D">
      <w:pPr>
        <w:pStyle w:val="Textkrper2"/>
        <w:rPr>
          <w:rFonts w:ascii="Arial" w:hAnsi="Arial" w:cs="Arial"/>
          <w:sz w:val="20"/>
        </w:rPr>
      </w:pPr>
    </w:p>
    <w:p w14:paraId="2CB2BE85" w14:textId="77777777" w:rsidR="00617D5D" w:rsidRPr="00F222A6" w:rsidRDefault="00617D5D" w:rsidP="00F222A6">
      <w:pPr>
        <w:pStyle w:val="Textkrper2"/>
        <w:rPr>
          <w:rFonts w:ascii="Arial" w:hAnsi="Arial" w:cs="Arial"/>
          <w:i/>
          <w:iCs/>
          <w:sz w:val="20"/>
        </w:rPr>
      </w:pPr>
      <w:r>
        <w:rPr>
          <w:rFonts w:ascii="Arial" w:hAnsi="Arial" w:cs="Arial"/>
          <w:i/>
          <w:iCs/>
          <w:sz w:val="20"/>
        </w:rPr>
        <w:t>Erläuterungen: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5"/>
        <w:gridCol w:w="6447"/>
      </w:tblGrid>
      <w:tr w:rsidR="0034053D" w14:paraId="19F6BCC1" w14:textId="77777777" w:rsidTr="00874F91">
        <w:tblPrEx>
          <w:tblCellMar>
            <w:top w:w="0" w:type="dxa"/>
            <w:bottom w:w="0" w:type="dxa"/>
          </w:tblCellMar>
        </w:tblPrEx>
        <w:tc>
          <w:tcPr>
            <w:tcW w:w="2656" w:type="dxa"/>
          </w:tcPr>
          <w:p w14:paraId="6043CF34" w14:textId="77777777" w:rsidR="0034053D" w:rsidRDefault="0034053D" w:rsidP="00874F91">
            <w:pPr>
              <w:pStyle w:val="Textkrper2"/>
              <w:rPr>
                <w:rFonts w:ascii="Arial" w:hAnsi="Arial" w:cs="Arial"/>
                <w:b/>
                <w:bCs/>
                <w:sz w:val="20"/>
              </w:rPr>
            </w:pPr>
            <w:bookmarkStart w:id="2" w:name="_Hlk534728595"/>
            <w:r>
              <w:rPr>
                <w:rFonts w:ascii="Arial" w:hAnsi="Arial" w:cs="Arial"/>
                <w:b/>
                <w:bCs/>
                <w:sz w:val="20"/>
              </w:rPr>
              <w:t>Abkürzung</w:t>
            </w:r>
          </w:p>
        </w:tc>
        <w:tc>
          <w:tcPr>
            <w:tcW w:w="6556" w:type="dxa"/>
          </w:tcPr>
          <w:p w14:paraId="2470E465" w14:textId="77777777" w:rsidR="0034053D" w:rsidRDefault="0034053D" w:rsidP="00874F91">
            <w:pPr>
              <w:pStyle w:val="Textkrper2"/>
              <w:rPr>
                <w:rFonts w:ascii="Arial" w:hAnsi="Arial" w:cs="Arial"/>
                <w:b/>
                <w:bCs/>
                <w:sz w:val="20"/>
              </w:rPr>
            </w:pPr>
            <w:r>
              <w:rPr>
                <w:rFonts w:ascii="Arial" w:hAnsi="Arial" w:cs="Arial"/>
                <w:b/>
                <w:bCs/>
                <w:sz w:val="20"/>
              </w:rPr>
              <w:t>Beschreibung</w:t>
            </w:r>
          </w:p>
        </w:tc>
      </w:tr>
      <w:tr w:rsidR="0034053D" w14:paraId="044ED8BB" w14:textId="77777777" w:rsidTr="00874F91">
        <w:tblPrEx>
          <w:tblCellMar>
            <w:top w:w="0" w:type="dxa"/>
            <w:bottom w:w="0" w:type="dxa"/>
          </w:tblCellMar>
        </w:tblPrEx>
        <w:tc>
          <w:tcPr>
            <w:tcW w:w="2656" w:type="dxa"/>
          </w:tcPr>
          <w:p w14:paraId="29B3E539" w14:textId="77777777" w:rsidR="0034053D" w:rsidRDefault="0034053D" w:rsidP="00874F91">
            <w:pPr>
              <w:pStyle w:val="Textkrper2"/>
              <w:rPr>
                <w:rFonts w:ascii="Arial" w:hAnsi="Arial" w:cs="Arial"/>
                <w:sz w:val="20"/>
              </w:rPr>
            </w:pPr>
            <w:r>
              <w:rPr>
                <w:rFonts w:ascii="Arial" w:hAnsi="Arial" w:cs="Arial"/>
                <w:sz w:val="20"/>
              </w:rPr>
              <w:t>MLAR</w:t>
            </w:r>
          </w:p>
        </w:tc>
        <w:tc>
          <w:tcPr>
            <w:tcW w:w="6556" w:type="dxa"/>
          </w:tcPr>
          <w:p w14:paraId="756D7C84" w14:textId="77777777" w:rsidR="0034053D" w:rsidRDefault="0034053D" w:rsidP="00874F91">
            <w:pPr>
              <w:pStyle w:val="Textkrper2"/>
              <w:rPr>
                <w:rFonts w:ascii="Arial" w:hAnsi="Arial" w:cs="Arial"/>
                <w:sz w:val="20"/>
              </w:rPr>
            </w:pPr>
            <w:r>
              <w:rPr>
                <w:rFonts w:ascii="Arial" w:hAnsi="Arial" w:cs="Arial"/>
                <w:sz w:val="20"/>
              </w:rPr>
              <w:t>Muster-Leitungsanlagen-Richtlinie</w:t>
            </w:r>
          </w:p>
        </w:tc>
      </w:tr>
      <w:tr w:rsidR="0034053D" w14:paraId="079DBCC1" w14:textId="77777777" w:rsidTr="00874F91">
        <w:tblPrEx>
          <w:tblCellMar>
            <w:top w:w="0" w:type="dxa"/>
            <w:bottom w:w="0" w:type="dxa"/>
          </w:tblCellMar>
        </w:tblPrEx>
        <w:tc>
          <w:tcPr>
            <w:tcW w:w="2656" w:type="dxa"/>
          </w:tcPr>
          <w:p w14:paraId="5FDD2C50" w14:textId="77777777" w:rsidR="0034053D" w:rsidRDefault="0034053D" w:rsidP="00874F91">
            <w:pPr>
              <w:pStyle w:val="Textkrper2"/>
              <w:rPr>
                <w:rFonts w:ascii="Arial" w:hAnsi="Arial" w:cs="Arial"/>
                <w:sz w:val="20"/>
              </w:rPr>
            </w:pPr>
            <w:r>
              <w:rPr>
                <w:rFonts w:ascii="Arial" w:hAnsi="Arial" w:cs="Arial"/>
                <w:sz w:val="20"/>
              </w:rPr>
              <w:t>MPA</w:t>
            </w:r>
          </w:p>
        </w:tc>
        <w:tc>
          <w:tcPr>
            <w:tcW w:w="6556" w:type="dxa"/>
          </w:tcPr>
          <w:p w14:paraId="42F9E39C" w14:textId="77777777" w:rsidR="0034053D" w:rsidRDefault="0034053D" w:rsidP="00874F91">
            <w:pPr>
              <w:pStyle w:val="Textkrper2"/>
              <w:rPr>
                <w:rFonts w:ascii="Arial" w:hAnsi="Arial" w:cs="Arial"/>
                <w:sz w:val="20"/>
              </w:rPr>
            </w:pPr>
            <w:r>
              <w:rPr>
                <w:rFonts w:ascii="Arial" w:hAnsi="Arial" w:cs="Arial"/>
                <w:sz w:val="20"/>
              </w:rPr>
              <w:t>Materialprüfungsanstalt</w:t>
            </w:r>
          </w:p>
        </w:tc>
      </w:tr>
      <w:tr w:rsidR="0034053D" w14:paraId="10A00994" w14:textId="77777777" w:rsidTr="00874F91">
        <w:tblPrEx>
          <w:tblCellMar>
            <w:top w:w="0" w:type="dxa"/>
            <w:bottom w:w="0" w:type="dxa"/>
          </w:tblCellMar>
        </w:tblPrEx>
        <w:tc>
          <w:tcPr>
            <w:tcW w:w="2656" w:type="dxa"/>
          </w:tcPr>
          <w:p w14:paraId="495EECDD" w14:textId="77777777" w:rsidR="0034053D" w:rsidRDefault="0034053D" w:rsidP="00874F91">
            <w:pPr>
              <w:pStyle w:val="Textkrper2"/>
              <w:rPr>
                <w:rFonts w:ascii="Arial" w:hAnsi="Arial" w:cs="Arial"/>
                <w:sz w:val="20"/>
              </w:rPr>
            </w:pPr>
            <w:r>
              <w:rPr>
                <w:rFonts w:ascii="Arial" w:hAnsi="Arial" w:cs="Arial"/>
                <w:sz w:val="20"/>
              </w:rPr>
              <w:t>GBA</w:t>
            </w:r>
          </w:p>
        </w:tc>
        <w:tc>
          <w:tcPr>
            <w:tcW w:w="6556" w:type="dxa"/>
          </w:tcPr>
          <w:p w14:paraId="59B1AF54" w14:textId="77777777" w:rsidR="0034053D" w:rsidRDefault="0034053D" w:rsidP="00874F91">
            <w:pPr>
              <w:pStyle w:val="Textkrper2"/>
              <w:rPr>
                <w:rFonts w:ascii="Arial" w:hAnsi="Arial" w:cs="Arial"/>
                <w:sz w:val="20"/>
              </w:rPr>
            </w:pPr>
            <w:r w:rsidRPr="00463F09">
              <w:rPr>
                <w:rFonts w:ascii="Arial" w:hAnsi="Arial" w:cs="Arial"/>
                <w:sz w:val="20"/>
              </w:rPr>
              <w:t>Gütegemeinsc</w:t>
            </w:r>
            <w:r>
              <w:rPr>
                <w:rFonts w:ascii="Arial" w:hAnsi="Arial" w:cs="Arial"/>
                <w:sz w:val="20"/>
              </w:rPr>
              <w:t>haft Brandschutz im Ausbau e.V.</w:t>
            </w:r>
          </w:p>
        </w:tc>
      </w:tr>
      <w:tr w:rsidR="0034053D" w14:paraId="45AB6535" w14:textId="77777777" w:rsidTr="00874F91">
        <w:tblPrEx>
          <w:tblCellMar>
            <w:top w:w="0" w:type="dxa"/>
            <w:bottom w:w="0" w:type="dxa"/>
          </w:tblCellMar>
        </w:tblPrEx>
        <w:tc>
          <w:tcPr>
            <w:tcW w:w="2656" w:type="dxa"/>
          </w:tcPr>
          <w:p w14:paraId="669C20FF" w14:textId="77777777" w:rsidR="0034053D" w:rsidRPr="00154200" w:rsidRDefault="0034053D" w:rsidP="00874F91">
            <w:pPr>
              <w:pStyle w:val="Textkrper2"/>
              <w:rPr>
                <w:rFonts w:ascii="Arial" w:hAnsi="Arial" w:cs="Arial"/>
                <w:sz w:val="20"/>
              </w:rPr>
            </w:pPr>
            <w:r w:rsidRPr="00154200">
              <w:rPr>
                <w:rFonts w:ascii="Arial" w:hAnsi="Arial" w:cs="Arial"/>
                <w:sz w:val="20"/>
              </w:rPr>
              <w:t>MVVTB</w:t>
            </w:r>
          </w:p>
        </w:tc>
        <w:tc>
          <w:tcPr>
            <w:tcW w:w="6556" w:type="dxa"/>
          </w:tcPr>
          <w:p w14:paraId="0EAAB340" w14:textId="77777777" w:rsidR="0034053D" w:rsidRPr="00463F09" w:rsidRDefault="0034053D" w:rsidP="00874F91">
            <w:pPr>
              <w:pStyle w:val="Textkrper2"/>
              <w:rPr>
                <w:rFonts w:ascii="Arial" w:hAnsi="Arial" w:cs="Arial"/>
                <w:sz w:val="20"/>
              </w:rPr>
            </w:pPr>
            <w:r>
              <w:rPr>
                <w:rFonts w:ascii="Arial" w:hAnsi="Arial" w:cs="Arial"/>
                <w:sz w:val="20"/>
              </w:rPr>
              <w:t>Musterverwaltungsvorschrift</w:t>
            </w:r>
          </w:p>
        </w:tc>
      </w:tr>
      <w:bookmarkEnd w:id="2"/>
    </w:tbl>
    <w:p w14:paraId="5B567C9E" w14:textId="77777777" w:rsidR="00617D5D" w:rsidRDefault="00617D5D">
      <w:pPr>
        <w:pStyle w:val="Textkrper3"/>
        <w:rPr>
          <w:b/>
          <w:bCs/>
        </w:rPr>
      </w:pPr>
    </w:p>
    <w:sectPr w:rsidR="00617D5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851B6" w14:textId="77777777" w:rsidR="00256A0F" w:rsidRDefault="00256A0F">
      <w:r>
        <w:separator/>
      </w:r>
    </w:p>
  </w:endnote>
  <w:endnote w:type="continuationSeparator" w:id="0">
    <w:p w14:paraId="72330340" w14:textId="77777777" w:rsidR="00256A0F" w:rsidRDefault="0025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E0EE" w14:textId="77777777" w:rsidR="00617D5D" w:rsidRDefault="00617D5D">
    <w:pPr>
      <w:pStyle w:val="Fuzeile"/>
      <w:jc w:val="center"/>
      <w:rPr>
        <w:rFonts w:ascii="Arial" w:hAnsi="Arial" w:cs="Arial"/>
        <w:b/>
        <w:bCs/>
        <w:color w:val="808080"/>
        <w:sz w:val="20"/>
      </w:rPr>
    </w:pPr>
    <w:r w:rsidRPr="008323F4">
      <w:rPr>
        <w:rFonts w:ascii="Arial" w:hAnsi="Arial" w:cs="Arial"/>
        <w:b/>
        <w:bCs/>
        <w:color w:val="808080"/>
        <w:sz w:val="20"/>
      </w:rPr>
      <w:t xml:space="preserve">Weitere Informationen unter </w:t>
    </w:r>
    <w:hyperlink r:id="rId1" w:history="1">
      <w:r w:rsidR="008323F4" w:rsidRPr="008323F4">
        <w:rPr>
          <w:rStyle w:val="Hyperlink"/>
          <w:rFonts w:ascii="Arial" w:hAnsi="Arial" w:cs="Arial"/>
          <w:b/>
          <w:bCs/>
          <w:color w:val="808080"/>
          <w:sz w:val="20"/>
        </w:rPr>
        <w:t>www.celsion.de</w:t>
      </w:r>
    </w:hyperlink>
  </w:p>
  <w:p w14:paraId="11EB0559" w14:textId="77777777" w:rsidR="00937F04" w:rsidRDefault="00937F04" w:rsidP="00937F04">
    <w:pPr>
      <w:pStyle w:val="Fuzeile"/>
      <w:jc w:val="center"/>
      <w:rPr>
        <w:rFonts w:ascii="Arial" w:hAnsi="Arial" w:cs="Arial"/>
        <w:b/>
        <w:bCs/>
        <w:color w:val="999999"/>
        <w:sz w:val="20"/>
      </w:rPr>
    </w:pPr>
    <w:r>
      <w:rPr>
        <w:rFonts w:ascii="Arial" w:hAnsi="Arial" w:cs="Arial"/>
        <w:b/>
        <w:bCs/>
        <w:color w:val="999999"/>
        <w:sz w:val="20"/>
      </w:rPr>
      <w:t>Druckfehler und Irrtümer können nicht ausgeschlossen werden. In Zweifelsfall setzen Sie sich bitte mit uns in Verbindung.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E98F3" w14:textId="77777777" w:rsidR="00256A0F" w:rsidRDefault="00256A0F">
      <w:r>
        <w:separator/>
      </w:r>
    </w:p>
  </w:footnote>
  <w:footnote w:type="continuationSeparator" w:id="0">
    <w:p w14:paraId="7B4329F2" w14:textId="77777777" w:rsidR="00256A0F" w:rsidRDefault="00256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B68F" w14:textId="77777777" w:rsidR="00617D5D" w:rsidRDefault="00617D5D">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63538089" w14:textId="77777777" w:rsidR="00C50D04" w:rsidRDefault="006C0462" w:rsidP="00C50D04">
    <w:pPr>
      <w:pStyle w:val="Kopfzeile"/>
      <w:rPr>
        <w:rFonts w:ascii="Arial" w:hAnsi="Arial" w:cs="Arial"/>
        <w:b/>
        <w:bCs/>
        <w:color w:val="999999"/>
        <w:sz w:val="20"/>
      </w:rPr>
    </w:pPr>
    <w:r>
      <w:rPr>
        <w:rFonts w:ascii="Arial" w:hAnsi="Arial" w:cs="Arial"/>
        <w:b/>
        <w:bCs/>
        <w:color w:val="999999"/>
        <w:sz w:val="20"/>
      </w:rPr>
      <w:t>Stand:</w:t>
    </w:r>
    <w:r w:rsidR="00863B4B">
      <w:rPr>
        <w:rFonts w:ascii="Arial" w:hAnsi="Arial" w:cs="Arial"/>
        <w:b/>
        <w:bCs/>
        <w:color w:val="999999"/>
        <w:sz w:val="20"/>
      </w:rPr>
      <w:t xml:space="preserve"> </w:t>
    </w:r>
    <w:r w:rsidR="00F37451">
      <w:rPr>
        <w:rFonts w:ascii="Arial" w:hAnsi="Arial" w:cs="Arial"/>
        <w:b/>
        <w:bCs/>
        <w:color w:val="999999"/>
        <w:sz w:val="20"/>
      </w:rPr>
      <w:t>März</w:t>
    </w:r>
    <w:r w:rsidR="00863B4B">
      <w:rPr>
        <w:rFonts w:ascii="Arial" w:hAnsi="Arial" w:cs="Arial"/>
        <w:b/>
        <w:bCs/>
        <w:color w:val="999999"/>
        <w:sz w:val="20"/>
      </w:rPr>
      <w:t xml:space="preserve"> 2024</w:t>
    </w:r>
  </w:p>
  <w:p w14:paraId="1576F9E3" w14:textId="77777777" w:rsidR="00617D5D" w:rsidRDefault="00617D5D">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4582"/>
    <w:multiLevelType w:val="hybridMultilevel"/>
    <w:tmpl w:val="B99ABFB0"/>
    <w:lvl w:ilvl="0" w:tplc="2144A2F6">
      <w:numFmt w:val="bullet"/>
      <w:lvlText w:val="-"/>
      <w:lvlJc w:val="left"/>
      <w:pPr>
        <w:tabs>
          <w:tab w:val="num" w:pos="1428"/>
        </w:tabs>
        <w:ind w:left="1428" w:hanging="360"/>
      </w:pPr>
      <w:rPr>
        <w:rFonts w:ascii="Times New Roman" w:eastAsia="Times New Roman" w:hAnsi="Times New Roman"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7E06993"/>
    <w:multiLevelType w:val="hybridMultilevel"/>
    <w:tmpl w:val="36DAA826"/>
    <w:lvl w:ilvl="0" w:tplc="E388658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C96133"/>
    <w:multiLevelType w:val="hybridMultilevel"/>
    <w:tmpl w:val="44D4DE08"/>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9F72B6"/>
    <w:multiLevelType w:val="hybridMultilevel"/>
    <w:tmpl w:val="8C843138"/>
    <w:lvl w:ilvl="0" w:tplc="7A36DC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1252891">
    <w:abstractNumId w:val="4"/>
  </w:num>
  <w:num w:numId="2" w16cid:durableId="183829595">
    <w:abstractNumId w:val="4"/>
  </w:num>
  <w:num w:numId="3" w16cid:durableId="1131752102">
    <w:abstractNumId w:val="2"/>
  </w:num>
  <w:num w:numId="4" w16cid:durableId="1627081297">
    <w:abstractNumId w:val="3"/>
  </w:num>
  <w:num w:numId="5" w16cid:durableId="967857679">
    <w:abstractNumId w:val="1"/>
  </w:num>
  <w:num w:numId="6" w16cid:durableId="13449352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682644">
    <w:abstractNumId w:val="0"/>
  </w:num>
  <w:num w:numId="8" w16cid:durableId="1380202231">
    <w:abstractNumId w:val="5"/>
  </w:num>
  <w:num w:numId="9" w16cid:durableId="17834579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869476">
    <w:abstractNumId w:val="2"/>
    <w:lvlOverride w:ilvl="0"/>
    <w:lvlOverride w:ilvl="1"/>
    <w:lvlOverride w:ilvl="2"/>
    <w:lvlOverride w:ilvl="3"/>
    <w:lvlOverride w:ilvl="4"/>
    <w:lvlOverride w:ilvl="5"/>
    <w:lvlOverride w:ilvl="6"/>
    <w:lvlOverride w:ilvl="7"/>
    <w:lvlOverride w:ilvl="8"/>
  </w:num>
  <w:num w:numId="11" w16cid:durableId="191470075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F4"/>
    <w:rsid w:val="000445B0"/>
    <w:rsid w:val="00096013"/>
    <w:rsid w:val="00102E2C"/>
    <w:rsid w:val="00115971"/>
    <w:rsid w:val="00137EBA"/>
    <w:rsid w:val="00147EB7"/>
    <w:rsid w:val="001609CC"/>
    <w:rsid w:val="001612D5"/>
    <w:rsid w:val="001D65EC"/>
    <w:rsid w:val="001D6C0E"/>
    <w:rsid w:val="0023236C"/>
    <w:rsid w:val="00255DB1"/>
    <w:rsid w:val="00256A0F"/>
    <w:rsid w:val="002B0433"/>
    <w:rsid w:val="002B7584"/>
    <w:rsid w:val="002E70F5"/>
    <w:rsid w:val="0034053D"/>
    <w:rsid w:val="003507DC"/>
    <w:rsid w:val="003B07AA"/>
    <w:rsid w:val="003C4CEF"/>
    <w:rsid w:val="003E0100"/>
    <w:rsid w:val="00410AB3"/>
    <w:rsid w:val="0043171A"/>
    <w:rsid w:val="00432546"/>
    <w:rsid w:val="00432ED0"/>
    <w:rsid w:val="0047019F"/>
    <w:rsid w:val="00480EB7"/>
    <w:rsid w:val="004A4E02"/>
    <w:rsid w:val="004B38D1"/>
    <w:rsid w:val="004B3C52"/>
    <w:rsid w:val="004B6093"/>
    <w:rsid w:val="004B6603"/>
    <w:rsid w:val="004C3B5E"/>
    <w:rsid w:val="004F76BD"/>
    <w:rsid w:val="00537846"/>
    <w:rsid w:val="0054053E"/>
    <w:rsid w:val="00546859"/>
    <w:rsid w:val="005E5EBC"/>
    <w:rsid w:val="00617D5D"/>
    <w:rsid w:val="006357D0"/>
    <w:rsid w:val="00640ED5"/>
    <w:rsid w:val="00660249"/>
    <w:rsid w:val="00694C39"/>
    <w:rsid w:val="006C0462"/>
    <w:rsid w:val="006D0DB7"/>
    <w:rsid w:val="006F5F44"/>
    <w:rsid w:val="007261D6"/>
    <w:rsid w:val="00740822"/>
    <w:rsid w:val="0075679D"/>
    <w:rsid w:val="007752D3"/>
    <w:rsid w:val="0077638F"/>
    <w:rsid w:val="0079034D"/>
    <w:rsid w:val="007B13FF"/>
    <w:rsid w:val="007C71A7"/>
    <w:rsid w:val="0081133A"/>
    <w:rsid w:val="0081237B"/>
    <w:rsid w:val="008323F4"/>
    <w:rsid w:val="0085502B"/>
    <w:rsid w:val="00863B4B"/>
    <w:rsid w:val="00874F91"/>
    <w:rsid w:val="008A2C62"/>
    <w:rsid w:val="008B5535"/>
    <w:rsid w:val="008D0472"/>
    <w:rsid w:val="00906B9C"/>
    <w:rsid w:val="009359B1"/>
    <w:rsid w:val="00937F04"/>
    <w:rsid w:val="00941212"/>
    <w:rsid w:val="00963CB7"/>
    <w:rsid w:val="00963D13"/>
    <w:rsid w:val="0097768D"/>
    <w:rsid w:val="009806F5"/>
    <w:rsid w:val="0098325A"/>
    <w:rsid w:val="00985B80"/>
    <w:rsid w:val="009952CD"/>
    <w:rsid w:val="009C1A38"/>
    <w:rsid w:val="00A22E08"/>
    <w:rsid w:val="00A338F5"/>
    <w:rsid w:val="00A7046F"/>
    <w:rsid w:val="00A816B9"/>
    <w:rsid w:val="00A86CBC"/>
    <w:rsid w:val="00AD7ECC"/>
    <w:rsid w:val="00AF4BA9"/>
    <w:rsid w:val="00B01BEF"/>
    <w:rsid w:val="00B12DF1"/>
    <w:rsid w:val="00B22088"/>
    <w:rsid w:val="00B76AE3"/>
    <w:rsid w:val="00BB1173"/>
    <w:rsid w:val="00BC342B"/>
    <w:rsid w:val="00C33870"/>
    <w:rsid w:val="00C50D04"/>
    <w:rsid w:val="00C534D2"/>
    <w:rsid w:val="00C64C63"/>
    <w:rsid w:val="00CC735F"/>
    <w:rsid w:val="00CD581D"/>
    <w:rsid w:val="00CD66BE"/>
    <w:rsid w:val="00CE5993"/>
    <w:rsid w:val="00D325C4"/>
    <w:rsid w:val="00D36B88"/>
    <w:rsid w:val="00D45938"/>
    <w:rsid w:val="00D47849"/>
    <w:rsid w:val="00D615C0"/>
    <w:rsid w:val="00DA41B0"/>
    <w:rsid w:val="00DB669C"/>
    <w:rsid w:val="00E05EAA"/>
    <w:rsid w:val="00E30600"/>
    <w:rsid w:val="00E33630"/>
    <w:rsid w:val="00EA5133"/>
    <w:rsid w:val="00EE1DA3"/>
    <w:rsid w:val="00F077E1"/>
    <w:rsid w:val="00F222A6"/>
    <w:rsid w:val="00F310CE"/>
    <w:rsid w:val="00F37451"/>
    <w:rsid w:val="00F537A7"/>
    <w:rsid w:val="00F5556E"/>
    <w:rsid w:val="00F87471"/>
    <w:rsid w:val="00F9348A"/>
    <w:rsid w:val="00F95684"/>
    <w:rsid w:val="00FA7FD8"/>
    <w:rsid w:val="00FD2AA9"/>
    <w:rsid w:val="00FD7CCF"/>
    <w:rsid w:val="00FE19EA"/>
    <w:rsid w:val="00FE4B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26BCAD"/>
  <w15:chartTrackingRefBased/>
  <w15:docId w15:val="{E20BC6E1-CF04-415E-8A9B-A75A2631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link w:val="berschrift3Zchn"/>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paragraph" w:styleId="berschrift5">
    <w:name w:val="heading 5"/>
    <w:basedOn w:val="Standard"/>
    <w:next w:val="Standard"/>
    <w:qFormat/>
    <w:pPr>
      <w:keepNext/>
      <w:tabs>
        <w:tab w:val="left" w:pos="2160"/>
      </w:tabs>
      <w:outlineLvl w:val="4"/>
    </w:pPr>
    <w:rPr>
      <w:rFonts w:ascii="Arial" w:hAnsi="Arial" w:cs="Arial"/>
      <w:b/>
      <w:bCs/>
      <w:sz w:val="20"/>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link w:val="Textkrper2Zchn"/>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Textkrper3">
    <w:name w:val="Body Text 3"/>
    <w:basedOn w:val="Standard"/>
    <w:pPr>
      <w:jc w:val="both"/>
    </w:pPr>
    <w:rPr>
      <w:rFonts w:ascii="Arial" w:hAnsi="Arial" w:cs="Arial"/>
      <w:sz w:val="20"/>
    </w:rPr>
  </w:style>
  <w:style w:type="paragraph" w:styleId="Listenabsatz">
    <w:name w:val="List Paragraph"/>
    <w:basedOn w:val="Standard"/>
    <w:uiPriority w:val="34"/>
    <w:qFormat/>
    <w:rsid w:val="0079034D"/>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rsid w:val="00937F04"/>
    <w:rPr>
      <w:sz w:val="24"/>
      <w:szCs w:val="24"/>
    </w:rPr>
  </w:style>
  <w:style w:type="character" w:customStyle="1" w:styleId="KopfzeileZchn">
    <w:name w:val="Kopfzeile Zchn"/>
    <w:link w:val="Kopfzeile"/>
    <w:rsid w:val="00C50D04"/>
    <w:rPr>
      <w:sz w:val="24"/>
      <w:szCs w:val="24"/>
    </w:rPr>
  </w:style>
  <w:style w:type="character" w:customStyle="1" w:styleId="berschrift3Zchn">
    <w:name w:val="Überschrift 3 Zchn"/>
    <w:link w:val="berschrift3"/>
    <w:rsid w:val="00A338F5"/>
    <w:rPr>
      <w:rFonts w:ascii="Arial" w:hAnsi="Arial" w:cs="Arial"/>
      <w:b/>
      <w:bCs/>
      <w:szCs w:val="24"/>
    </w:rPr>
  </w:style>
  <w:style w:type="character" w:customStyle="1" w:styleId="Textkrper2Zchn">
    <w:name w:val="Textkörper 2 Zchn"/>
    <w:link w:val="Textkrper2"/>
    <w:rsid w:val="000960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04">
      <w:bodyDiv w:val="1"/>
      <w:marLeft w:val="0"/>
      <w:marRight w:val="0"/>
      <w:marTop w:val="0"/>
      <w:marBottom w:val="0"/>
      <w:divBdr>
        <w:top w:val="none" w:sz="0" w:space="0" w:color="auto"/>
        <w:left w:val="none" w:sz="0" w:space="0" w:color="auto"/>
        <w:bottom w:val="none" w:sz="0" w:space="0" w:color="auto"/>
        <w:right w:val="none" w:sz="0" w:space="0" w:color="auto"/>
      </w:divBdr>
    </w:div>
    <w:div w:id="182016807">
      <w:bodyDiv w:val="1"/>
      <w:marLeft w:val="0"/>
      <w:marRight w:val="0"/>
      <w:marTop w:val="0"/>
      <w:marBottom w:val="0"/>
      <w:divBdr>
        <w:top w:val="none" w:sz="0" w:space="0" w:color="auto"/>
        <w:left w:val="none" w:sz="0" w:space="0" w:color="auto"/>
        <w:bottom w:val="none" w:sz="0" w:space="0" w:color="auto"/>
        <w:right w:val="none" w:sz="0" w:space="0" w:color="auto"/>
      </w:divBdr>
    </w:div>
    <w:div w:id="341857467">
      <w:bodyDiv w:val="1"/>
      <w:marLeft w:val="0"/>
      <w:marRight w:val="0"/>
      <w:marTop w:val="0"/>
      <w:marBottom w:val="0"/>
      <w:divBdr>
        <w:top w:val="none" w:sz="0" w:space="0" w:color="auto"/>
        <w:left w:val="none" w:sz="0" w:space="0" w:color="auto"/>
        <w:bottom w:val="none" w:sz="0" w:space="0" w:color="auto"/>
        <w:right w:val="none" w:sz="0" w:space="0" w:color="auto"/>
      </w:divBdr>
    </w:div>
    <w:div w:id="588082391">
      <w:bodyDiv w:val="1"/>
      <w:marLeft w:val="0"/>
      <w:marRight w:val="0"/>
      <w:marTop w:val="0"/>
      <w:marBottom w:val="0"/>
      <w:divBdr>
        <w:top w:val="none" w:sz="0" w:space="0" w:color="auto"/>
        <w:left w:val="none" w:sz="0" w:space="0" w:color="auto"/>
        <w:bottom w:val="none" w:sz="0" w:space="0" w:color="auto"/>
        <w:right w:val="none" w:sz="0" w:space="0" w:color="auto"/>
      </w:divBdr>
    </w:div>
    <w:div w:id="780610285">
      <w:bodyDiv w:val="1"/>
      <w:marLeft w:val="0"/>
      <w:marRight w:val="0"/>
      <w:marTop w:val="0"/>
      <w:marBottom w:val="0"/>
      <w:divBdr>
        <w:top w:val="none" w:sz="0" w:space="0" w:color="auto"/>
        <w:left w:val="none" w:sz="0" w:space="0" w:color="auto"/>
        <w:bottom w:val="none" w:sz="0" w:space="0" w:color="auto"/>
        <w:right w:val="none" w:sz="0" w:space="0" w:color="auto"/>
      </w:divBdr>
    </w:div>
    <w:div w:id="872619091">
      <w:bodyDiv w:val="1"/>
      <w:marLeft w:val="0"/>
      <w:marRight w:val="0"/>
      <w:marTop w:val="0"/>
      <w:marBottom w:val="0"/>
      <w:divBdr>
        <w:top w:val="none" w:sz="0" w:space="0" w:color="auto"/>
        <w:left w:val="none" w:sz="0" w:space="0" w:color="auto"/>
        <w:bottom w:val="none" w:sz="0" w:space="0" w:color="auto"/>
        <w:right w:val="none" w:sz="0" w:space="0" w:color="auto"/>
      </w:divBdr>
    </w:div>
    <w:div w:id="1025791733">
      <w:bodyDiv w:val="1"/>
      <w:marLeft w:val="0"/>
      <w:marRight w:val="0"/>
      <w:marTop w:val="0"/>
      <w:marBottom w:val="0"/>
      <w:divBdr>
        <w:top w:val="none" w:sz="0" w:space="0" w:color="auto"/>
        <w:left w:val="none" w:sz="0" w:space="0" w:color="auto"/>
        <w:bottom w:val="none" w:sz="0" w:space="0" w:color="auto"/>
        <w:right w:val="none" w:sz="0" w:space="0" w:color="auto"/>
      </w:divBdr>
    </w:div>
    <w:div w:id="1520778884">
      <w:bodyDiv w:val="1"/>
      <w:marLeft w:val="0"/>
      <w:marRight w:val="0"/>
      <w:marTop w:val="0"/>
      <w:marBottom w:val="0"/>
      <w:divBdr>
        <w:top w:val="none" w:sz="0" w:space="0" w:color="auto"/>
        <w:left w:val="none" w:sz="0" w:space="0" w:color="auto"/>
        <w:bottom w:val="none" w:sz="0" w:space="0" w:color="auto"/>
        <w:right w:val="none" w:sz="0" w:space="0" w:color="auto"/>
      </w:divBdr>
    </w:div>
    <w:div w:id="1552767882">
      <w:bodyDiv w:val="1"/>
      <w:marLeft w:val="0"/>
      <w:marRight w:val="0"/>
      <w:marTop w:val="0"/>
      <w:marBottom w:val="0"/>
      <w:divBdr>
        <w:top w:val="none" w:sz="0" w:space="0" w:color="auto"/>
        <w:left w:val="none" w:sz="0" w:space="0" w:color="auto"/>
        <w:bottom w:val="none" w:sz="0" w:space="0" w:color="auto"/>
        <w:right w:val="none" w:sz="0" w:space="0" w:color="auto"/>
      </w:divBdr>
    </w:div>
    <w:div w:id="20108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7665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8886</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3</cp:revision>
  <cp:lastPrinted>2007-05-04T08:49:00Z</cp:lastPrinted>
  <dcterms:created xsi:type="dcterms:W3CDTF">2026-03-18T10:46:00Z</dcterms:created>
  <dcterms:modified xsi:type="dcterms:W3CDTF">2026-03-18T10:47:00Z</dcterms:modified>
</cp:coreProperties>
</file>