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C604" w14:textId="77777777" w:rsidR="00071148" w:rsidRPr="00580C38" w:rsidRDefault="00071148" w:rsidP="00071148">
      <w:pPr>
        <w:autoSpaceDE w:val="0"/>
        <w:autoSpaceDN w:val="0"/>
        <w:adjustRightInd w:val="0"/>
        <w:rPr>
          <w:rFonts w:ascii="Arial" w:hAnsi="Arial" w:cs="Arial"/>
          <w:b/>
          <w:bCs/>
          <w:sz w:val="20"/>
          <w:u w:val="single"/>
        </w:rPr>
      </w:pPr>
      <w:proofErr w:type="spellStart"/>
      <w:r w:rsidRPr="00580C38">
        <w:rPr>
          <w:rFonts w:ascii="Arial" w:hAnsi="Arial" w:cs="Arial"/>
          <w:b/>
          <w:bCs/>
          <w:sz w:val="20"/>
          <w:szCs w:val="20"/>
          <w:u w:val="single"/>
        </w:rPr>
        <w:t>Specification</w:t>
      </w:r>
      <w:proofErr w:type="spellEnd"/>
      <w:r w:rsidRPr="00580C38">
        <w:rPr>
          <w:rFonts w:ascii="Arial" w:hAnsi="Arial" w:cs="Arial"/>
          <w:b/>
          <w:bCs/>
          <w:sz w:val="20"/>
          <w:szCs w:val="20"/>
          <w:u w:val="single"/>
        </w:rPr>
        <w:t xml:space="preserve"> </w:t>
      </w:r>
      <w:proofErr w:type="spellStart"/>
      <w:r w:rsidRPr="00580C38">
        <w:rPr>
          <w:rFonts w:ascii="Arial" w:hAnsi="Arial" w:cs="Arial"/>
          <w:b/>
          <w:bCs/>
          <w:sz w:val="20"/>
          <w:szCs w:val="20"/>
          <w:u w:val="single"/>
        </w:rPr>
        <w:t>text</w:t>
      </w:r>
      <w:proofErr w:type="spellEnd"/>
      <w:r w:rsidRPr="00580C38">
        <w:rPr>
          <w:rFonts w:ascii="Arial" w:hAnsi="Arial" w:cs="Arial"/>
          <w:b/>
          <w:bCs/>
          <w:sz w:val="20"/>
          <w:u w:val="single"/>
        </w:rPr>
        <w:t xml:space="preserve">: Celsion </w:t>
      </w:r>
      <w:proofErr w:type="spellStart"/>
      <w:r w:rsidRPr="00580C38">
        <w:rPr>
          <w:rFonts w:ascii="Arial" w:hAnsi="Arial" w:cs="Arial"/>
          <w:b/>
          <w:bCs/>
          <w:sz w:val="20"/>
          <w:u w:val="single"/>
        </w:rPr>
        <w:t>Fire</w:t>
      </w:r>
      <w:proofErr w:type="spellEnd"/>
      <w:r w:rsidRPr="00580C38">
        <w:rPr>
          <w:rFonts w:ascii="Arial" w:hAnsi="Arial" w:cs="Arial"/>
          <w:b/>
          <w:bCs/>
          <w:sz w:val="20"/>
          <w:u w:val="single"/>
        </w:rPr>
        <w:t xml:space="preserve"> </w:t>
      </w:r>
      <w:proofErr w:type="spellStart"/>
      <w:r w:rsidRPr="00580C38">
        <w:rPr>
          <w:rFonts w:ascii="Arial" w:hAnsi="Arial" w:cs="Arial"/>
          <w:b/>
          <w:bCs/>
          <w:sz w:val="20"/>
          <w:u w:val="single"/>
        </w:rPr>
        <w:t>Protection</w:t>
      </w:r>
      <w:proofErr w:type="spellEnd"/>
      <w:r w:rsidRPr="00580C38">
        <w:rPr>
          <w:rFonts w:ascii="Arial" w:hAnsi="Arial" w:cs="Arial"/>
          <w:b/>
          <w:bCs/>
          <w:sz w:val="20"/>
          <w:u w:val="single"/>
        </w:rPr>
        <w:t xml:space="preserve"> </w:t>
      </w:r>
      <w:proofErr w:type="spellStart"/>
      <w:r w:rsidRPr="00580C38">
        <w:rPr>
          <w:rFonts w:ascii="Arial" w:hAnsi="Arial" w:cs="Arial"/>
          <w:b/>
          <w:bCs/>
          <w:sz w:val="20"/>
          <w:u w:val="single"/>
        </w:rPr>
        <w:t>Enclosure</w:t>
      </w:r>
      <w:proofErr w:type="spellEnd"/>
      <w:r w:rsidRPr="00580C38">
        <w:rPr>
          <w:rFonts w:ascii="Arial" w:hAnsi="Arial" w:cs="Arial"/>
          <w:b/>
          <w:bCs/>
          <w:sz w:val="20"/>
          <w:u w:val="single"/>
        </w:rPr>
        <w:t xml:space="preserve"> (CK- 30/ CK 30-SHD/ CK 30-SHW)</w:t>
      </w:r>
    </w:p>
    <w:p w14:paraId="1E1B45B9" w14:textId="77777777" w:rsidR="00071148" w:rsidRPr="00580C38" w:rsidRDefault="00071148" w:rsidP="00071148">
      <w:pPr>
        <w:rPr>
          <w:rFonts w:ascii="Arial" w:hAnsi="Arial" w:cs="Arial"/>
          <w:b/>
          <w:bCs/>
          <w:sz w:val="20"/>
        </w:rPr>
      </w:pPr>
    </w:p>
    <w:p w14:paraId="174E7B83" w14:textId="77777777" w:rsidR="00071148" w:rsidRDefault="00071148" w:rsidP="00071148">
      <w:pPr>
        <w:jc w:val="both"/>
        <w:rPr>
          <w:rFonts w:ascii="Arial" w:hAnsi="Arial" w:cs="Arial"/>
          <w:sz w:val="20"/>
        </w:rPr>
      </w:pPr>
      <w:proofErr w:type="spellStart"/>
      <w:r w:rsidRPr="00580C38">
        <w:rPr>
          <w:rFonts w:ascii="Arial" w:hAnsi="Arial" w:cs="Arial"/>
          <w:sz w:val="20"/>
          <w:szCs w:val="20"/>
        </w:rPr>
        <w:t>Tested</w:t>
      </w:r>
      <w:proofErr w:type="spellEnd"/>
      <w:r w:rsidRPr="00580C38">
        <w:rPr>
          <w:rFonts w:ascii="Arial" w:hAnsi="Arial" w:cs="Arial"/>
          <w:sz w:val="20"/>
          <w:szCs w:val="20"/>
        </w:rPr>
        <w:t xml:space="preserve"> </w:t>
      </w:r>
      <w:proofErr w:type="spellStart"/>
      <w:r w:rsidRPr="00580C38">
        <w:rPr>
          <w:rFonts w:ascii="Arial" w:hAnsi="Arial" w:cs="Arial"/>
          <w:sz w:val="20"/>
          <w:szCs w:val="20"/>
        </w:rPr>
        <w:t>fire</w:t>
      </w:r>
      <w:proofErr w:type="spellEnd"/>
      <w:r w:rsidRPr="00580C38">
        <w:rPr>
          <w:rFonts w:ascii="Arial" w:hAnsi="Arial" w:cs="Arial"/>
          <w:sz w:val="20"/>
          <w:szCs w:val="20"/>
        </w:rPr>
        <w:t xml:space="preserve"> </w:t>
      </w:r>
      <w:proofErr w:type="spellStart"/>
      <w:r w:rsidRPr="00580C38">
        <w:rPr>
          <w:rFonts w:ascii="Arial" w:hAnsi="Arial" w:cs="Arial"/>
          <w:sz w:val="20"/>
          <w:szCs w:val="20"/>
        </w:rPr>
        <w:t>protection</w:t>
      </w:r>
      <w:proofErr w:type="spellEnd"/>
      <w:r w:rsidRPr="00580C38">
        <w:rPr>
          <w:rFonts w:ascii="Arial" w:hAnsi="Arial" w:cs="Arial"/>
          <w:sz w:val="20"/>
          <w:szCs w:val="20"/>
        </w:rPr>
        <w:t xml:space="preserve"> </w:t>
      </w:r>
      <w:proofErr w:type="spellStart"/>
      <w:r w:rsidRPr="00580C38">
        <w:rPr>
          <w:rFonts w:ascii="Arial" w:hAnsi="Arial" w:cs="Arial"/>
          <w:sz w:val="20"/>
          <w:szCs w:val="20"/>
        </w:rPr>
        <w:t>enclosure</w:t>
      </w:r>
      <w:proofErr w:type="spellEnd"/>
      <w:r w:rsidRPr="00580C38">
        <w:rPr>
          <w:rFonts w:ascii="Arial" w:hAnsi="Arial" w:cs="Arial"/>
          <w:sz w:val="20"/>
          <w:szCs w:val="20"/>
        </w:rPr>
        <w:t xml:space="preserve"> </w:t>
      </w:r>
      <w:proofErr w:type="spellStart"/>
      <w:r w:rsidRPr="00580C38">
        <w:rPr>
          <w:rFonts w:ascii="Arial" w:hAnsi="Arial" w:cs="Arial"/>
          <w:sz w:val="20"/>
          <w:szCs w:val="20"/>
        </w:rPr>
        <w:t>with</w:t>
      </w:r>
      <w:proofErr w:type="spellEnd"/>
      <w:r w:rsidRPr="00580C38">
        <w:rPr>
          <w:rFonts w:ascii="Arial" w:hAnsi="Arial" w:cs="Arial"/>
          <w:sz w:val="20"/>
          <w:szCs w:val="20"/>
        </w:rPr>
        <w:t xml:space="preserve"> a </w:t>
      </w:r>
      <w:proofErr w:type="spellStart"/>
      <w:r w:rsidRPr="00580C38">
        <w:rPr>
          <w:rFonts w:ascii="Arial" w:hAnsi="Arial" w:cs="Arial"/>
          <w:sz w:val="20"/>
          <w:szCs w:val="20"/>
        </w:rPr>
        <w:t>fire</w:t>
      </w:r>
      <w:proofErr w:type="spellEnd"/>
      <w:r w:rsidRPr="00580C38">
        <w:rPr>
          <w:rFonts w:ascii="Arial" w:hAnsi="Arial" w:cs="Arial"/>
          <w:sz w:val="20"/>
          <w:szCs w:val="20"/>
        </w:rPr>
        <w:t xml:space="preserve"> </w:t>
      </w:r>
      <w:proofErr w:type="spellStart"/>
      <w:r w:rsidRPr="00580C38">
        <w:rPr>
          <w:rFonts w:ascii="Arial" w:hAnsi="Arial" w:cs="Arial"/>
          <w:sz w:val="20"/>
          <w:szCs w:val="20"/>
        </w:rPr>
        <w:t>resistance</w:t>
      </w:r>
      <w:proofErr w:type="spellEnd"/>
      <w:r w:rsidRPr="00580C38">
        <w:rPr>
          <w:rFonts w:ascii="Arial" w:hAnsi="Arial" w:cs="Arial"/>
          <w:sz w:val="20"/>
          <w:szCs w:val="20"/>
        </w:rPr>
        <w:t xml:space="preserve"> </w:t>
      </w:r>
      <w:proofErr w:type="spellStart"/>
      <w:r w:rsidRPr="00580C38">
        <w:rPr>
          <w:rFonts w:ascii="Arial" w:hAnsi="Arial" w:cs="Arial"/>
          <w:sz w:val="20"/>
          <w:szCs w:val="20"/>
        </w:rPr>
        <w:t>duration</w:t>
      </w:r>
      <w:proofErr w:type="spellEnd"/>
      <w:r w:rsidRPr="00580C38">
        <w:rPr>
          <w:rFonts w:ascii="Arial" w:hAnsi="Arial" w:cs="Arial"/>
          <w:sz w:val="20"/>
          <w:szCs w:val="20"/>
        </w:rPr>
        <w:t xml:space="preserve"> </w:t>
      </w:r>
      <w:proofErr w:type="spellStart"/>
      <w:r w:rsidRPr="00580C38">
        <w:rPr>
          <w:rFonts w:ascii="Arial" w:hAnsi="Arial" w:cs="Arial"/>
          <w:sz w:val="20"/>
          <w:szCs w:val="20"/>
        </w:rPr>
        <w:t>of</w:t>
      </w:r>
      <w:proofErr w:type="spellEnd"/>
      <w:r w:rsidRPr="00580C38">
        <w:rPr>
          <w:rFonts w:ascii="Arial" w:hAnsi="Arial" w:cs="Arial"/>
          <w:sz w:val="20"/>
          <w:szCs w:val="20"/>
        </w:rPr>
        <w:t xml:space="preserve"> at least 30 </w:t>
      </w:r>
      <w:proofErr w:type="spellStart"/>
      <w:r w:rsidRPr="00580C38">
        <w:rPr>
          <w:rFonts w:ascii="Arial" w:hAnsi="Arial" w:cs="Arial"/>
          <w:sz w:val="20"/>
          <w:szCs w:val="20"/>
        </w:rPr>
        <w:t>minutes</w:t>
      </w:r>
      <w:proofErr w:type="spellEnd"/>
      <w:r w:rsidRPr="00580C38">
        <w:rPr>
          <w:rFonts w:ascii="Arial" w:hAnsi="Arial" w:cs="Arial"/>
          <w:sz w:val="20"/>
          <w:szCs w:val="20"/>
        </w:rPr>
        <w:t xml:space="preserve">, </w:t>
      </w:r>
      <w:proofErr w:type="spellStart"/>
      <w:r w:rsidRPr="00580C38">
        <w:rPr>
          <w:rFonts w:ascii="Arial" w:hAnsi="Arial" w:cs="Arial"/>
          <w:sz w:val="20"/>
          <w:szCs w:val="20"/>
        </w:rPr>
        <w:t>with</w:t>
      </w:r>
      <w:proofErr w:type="spellEnd"/>
      <w:r w:rsidRPr="00580C38">
        <w:rPr>
          <w:rFonts w:ascii="Arial" w:hAnsi="Arial" w:cs="Arial"/>
          <w:sz w:val="20"/>
          <w:szCs w:val="20"/>
        </w:rPr>
        <w:t xml:space="preserve"> a </w:t>
      </w:r>
      <w:proofErr w:type="spellStart"/>
      <w:r w:rsidRPr="00580C38">
        <w:rPr>
          <w:rFonts w:ascii="Arial" w:hAnsi="Arial" w:cs="Arial"/>
          <w:sz w:val="20"/>
          <w:szCs w:val="20"/>
        </w:rPr>
        <w:t>fire</w:t>
      </w:r>
      <w:proofErr w:type="spellEnd"/>
      <w:r w:rsidRPr="00580C38">
        <w:rPr>
          <w:rFonts w:ascii="Arial" w:hAnsi="Arial" w:cs="Arial"/>
          <w:sz w:val="20"/>
          <w:szCs w:val="20"/>
        </w:rPr>
        <w:t xml:space="preserve"> </w:t>
      </w:r>
      <w:proofErr w:type="spellStart"/>
      <w:r w:rsidRPr="00580C38">
        <w:rPr>
          <w:rFonts w:ascii="Arial" w:hAnsi="Arial" w:cs="Arial"/>
          <w:sz w:val="20"/>
          <w:szCs w:val="20"/>
        </w:rPr>
        <w:t>load</w:t>
      </w:r>
      <w:proofErr w:type="spellEnd"/>
      <w:r w:rsidRPr="00580C38">
        <w:rPr>
          <w:rFonts w:ascii="Arial" w:hAnsi="Arial" w:cs="Arial"/>
          <w:sz w:val="20"/>
          <w:szCs w:val="20"/>
        </w:rPr>
        <w:t xml:space="preserve"> </w:t>
      </w:r>
      <w:proofErr w:type="spellStart"/>
      <w:r w:rsidRPr="00580C38">
        <w:rPr>
          <w:rFonts w:ascii="Arial" w:hAnsi="Arial" w:cs="Arial"/>
          <w:sz w:val="20"/>
          <w:szCs w:val="20"/>
        </w:rPr>
        <w:t>from</w:t>
      </w:r>
      <w:proofErr w:type="spellEnd"/>
      <w:r w:rsidRPr="00580C38">
        <w:rPr>
          <w:rFonts w:ascii="Arial" w:hAnsi="Arial" w:cs="Arial"/>
          <w:sz w:val="20"/>
          <w:szCs w:val="20"/>
        </w:rPr>
        <w:t xml:space="preserve"> outside </w:t>
      </w:r>
      <w:r>
        <w:rPr>
          <w:rFonts w:ascii="Arial" w:hAnsi="Arial" w:cs="Arial"/>
          <w:sz w:val="20"/>
          <w:szCs w:val="20"/>
        </w:rPr>
        <w:t xml:space="preserve">and </w:t>
      </w:r>
      <w:proofErr w:type="spellStart"/>
      <w:r>
        <w:rPr>
          <w:rFonts w:ascii="Arial" w:hAnsi="Arial" w:cs="Arial"/>
          <w:sz w:val="20"/>
          <w:szCs w:val="20"/>
        </w:rPr>
        <w:t>inside</w:t>
      </w:r>
      <w:proofErr w:type="spellEnd"/>
      <w:r>
        <w:rPr>
          <w:rFonts w:ascii="Arial" w:hAnsi="Arial" w:cs="Arial"/>
          <w:sz w:val="20"/>
          <w:szCs w:val="20"/>
        </w:rPr>
        <w:t xml:space="preserve"> </w:t>
      </w:r>
      <w:r w:rsidRPr="00580C38">
        <w:rPr>
          <w:rFonts w:ascii="Arial" w:hAnsi="Arial" w:cs="Arial"/>
          <w:sz w:val="20"/>
          <w:szCs w:val="20"/>
        </w:rPr>
        <w:t xml:space="preserve">in </w:t>
      </w:r>
      <w:proofErr w:type="spellStart"/>
      <w:r w:rsidRPr="00580C38">
        <w:rPr>
          <w:rFonts w:ascii="Arial" w:hAnsi="Arial" w:cs="Arial"/>
          <w:sz w:val="20"/>
          <w:szCs w:val="20"/>
        </w:rPr>
        <w:t>the</w:t>
      </w:r>
      <w:proofErr w:type="spellEnd"/>
      <w:r w:rsidRPr="00580C38">
        <w:rPr>
          <w:rFonts w:ascii="Arial" w:hAnsi="Arial" w:cs="Arial"/>
          <w:sz w:val="20"/>
          <w:szCs w:val="20"/>
        </w:rPr>
        <w:t xml:space="preserve"> sense </w:t>
      </w:r>
      <w:proofErr w:type="spellStart"/>
      <w:r w:rsidRPr="00580C38">
        <w:rPr>
          <w:rFonts w:ascii="Arial" w:hAnsi="Arial" w:cs="Arial"/>
          <w:sz w:val="20"/>
          <w:szCs w:val="20"/>
        </w:rPr>
        <w:t>of</w:t>
      </w:r>
      <w:proofErr w:type="spellEnd"/>
      <w:r w:rsidRPr="00580C38">
        <w:rPr>
          <w:rFonts w:ascii="Arial" w:hAnsi="Arial" w:cs="Arial"/>
          <w:sz w:val="20"/>
          <w:szCs w:val="20"/>
        </w:rPr>
        <w:t xml:space="preserve"> F30, </w:t>
      </w:r>
      <w:proofErr w:type="spellStart"/>
      <w:r w:rsidRPr="00580C38">
        <w:rPr>
          <w:rFonts w:ascii="Arial" w:hAnsi="Arial" w:cs="Arial"/>
          <w:sz w:val="20"/>
          <w:szCs w:val="20"/>
        </w:rPr>
        <w:t>tested</w:t>
      </w:r>
      <w:proofErr w:type="spellEnd"/>
      <w:r w:rsidRPr="00580C38">
        <w:rPr>
          <w:rFonts w:ascii="Arial" w:hAnsi="Arial" w:cs="Arial"/>
          <w:sz w:val="20"/>
        </w:rPr>
        <w:t xml:space="preserve"> in </w:t>
      </w:r>
      <w:proofErr w:type="spellStart"/>
      <w:r w:rsidRPr="00580C38">
        <w:rPr>
          <w:rFonts w:ascii="Arial" w:hAnsi="Arial" w:cs="Arial"/>
          <w:sz w:val="20"/>
        </w:rPr>
        <w:t>accordance</w:t>
      </w:r>
      <w:proofErr w:type="spellEnd"/>
      <w:r w:rsidRPr="00580C38">
        <w:rPr>
          <w:rFonts w:ascii="Arial" w:hAnsi="Arial" w:cs="Arial"/>
          <w:sz w:val="20"/>
        </w:rPr>
        <w:t xml:space="preserve"> </w:t>
      </w:r>
      <w:proofErr w:type="spellStart"/>
      <w:r w:rsidRPr="00580C38">
        <w:rPr>
          <w:rFonts w:ascii="Arial" w:hAnsi="Arial" w:cs="Arial"/>
          <w:sz w:val="20"/>
        </w:rPr>
        <w:t>with</w:t>
      </w:r>
      <w:proofErr w:type="spellEnd"/>
      <w:r w:rsidRPr="00580C38">
        <w:rPr>
          <w:rFonts w:ascii="Arial" w:hAnsi="Arial" w:cs="Arial"/>
          <w:sz w:val="20"/>
        </w:rPr>
        <w:t xml:space="preserve"> DIN EN 1363-1</w:t>
      </w:r>
      <w:r>
        <w:rPr>
          <w:rFonts w:ascii="Arial" w:hAnsi="Arial" w:cs="Arial"/>
          <w:sz w:val="20"/>
        </w:rPr>
        <w:t xml:space="preserve"> in </w:t>
      </w:r>
      <w:proofErr w:type="spellStart"/>
      <w:r>
        <w:rPr>
          <w:rFonts w:ascii="Arial" w:hAnsi="Arial" w:cs="Arial"/>
          <w:sz w:val="20"/>
        </w:rPr>
        <w:t>the</w:t>
      </w:r>
      <w:proofErr w:type="spellEnd"/>
      <w:r>
        <w:rPr>
          <w:rFonts w:ascii="Arial" w:hAnsi="Arial" w:cs="Arial"/>
          <w:sz w:val="20"/>
        </w:rPr>
        <w:t xml:space="preserve"> sense </w:t>
      </w:r>
      <w:proofErr w:type="spellStart"/>
      <w:r>
        <w:rPr>
          <w:rFonts w:ascii="Arial" w:hAnsi="Arial" w:cs="Arial"/>
          <w:sz w:val="20"/>
        </w:rPr>
        <w:t>of</w:t>
      </w:r>
      <w:proofErr w:type="spellEnd"/>
      <w:r>
        <w:rPr>
          <w:rFonts w:ascii="Arial" w:hAnsi="Arial" w:cs="Arial"/>
          <w:sz w:val="20"/>
        </w:rPr>
        <w:t xml:space="preserve"> E30 (i &lt;-&gt;o) </w:t>
      </w:r>
      <w:proofErr w:type="spellStart"/>
      <w:r>
        <w:rPr>
          <w:rFonts w:ascii="Arial" w:hAnsi="Arial" w:cs="Arial"/>
          <w:sz w:val="20"/>
        </w:rPr>
        <w:t>as</w:t>
      </w:r>
      <w:proofErr w:type="spellEnd"/>
      <w:r>
        <w:rPr>
          <w:rFonts w:ascii="Arial" w:hAnsi="Arial" w:cs="Arial"/>
          <w:sz w:val="20"/>
        </w:rPr>
        <w:t xml:space="preserve"> </w:t>
      </w:r>
      <w:proofErr w:type="spellStart"/>
      <w:r>
        <w:rPr>
          <w:rFonts w:ascii="Arial" w:hAnsi="Arial" w:cs="Arial"/>
          <w:sz w:val="20"/>
        </w:rPr>
        <w:t>well</w:t>
      </w:r>
      <w:proofErr w:type="spellEnd"/>
      <w:r>
        <w:rPr>
          <w:rFonts w:ascii="Arial" w:hAnsi="Arial" w:cs="Arial"/>
          <w:sz w:val="20"/>
        </w:rPr>
        <w:t xml:space="preserve"> </w:t>
      </w:r>
      <w:proofErr w:type="spellStart"/>
      <w:r>
        <w:rPr>
          <w:rFonts w:ascii="Arial" w:hAnsi="Arial" w:cs="Arial"/>
          <w:sz w:val="20"/>
        </w:rPr>
        <w:t>as</w:t>
      </w:r>
      <w:proofErr w:type="spellEnd"/>
      <w:r>
        <w:rPr>
          <w:rFonts w:ascii="Arial" w:hAnsi="Arial" w:cs="Arial"/>
          <w:sz w:val="20"/>
        </w:rPr>
        <w:t xml:space="preserve"> </w:t>
      </w:r>
      <w:proofErr w:type="spellStart"/>
      <w:r>
        <w:rPr>
          <w:rFonts w:ascii="Arial" w:hAnsi="Arial" w:cs="Arial"/>
          <w:sz w:val="20"/>
        </w:rPr>
        <w:t>single</w:t>
      </w:r>
      <w:proofErr w:type="spellEnd"/>
      <w:r>
        <w:rPr>
          <w:rFonts w:ascii="Arial" w:hAnsi="Arial" w:cs="Arial"/>
          <w:sz w:val="20"/>
        </w:rPr>
        <w:t xml:space="preserve"> </w:t>
      </w:r>
      <w:proofErr w:type="spellStart"/>
      <w:r>
        <w:rPr>
          <w:rFonts w:ascii="Arial" w:hAnsi="Arial" w:cs="Arial"/>
          <w:sz w:val="20"/>
        </w:rPr>
        <w:t>components</w:t>
      </w:r>
      <w:proofErr w:type="spellEnd"/>
      <w:r>
        <w:rPr>
          <w:rFonts w:ascii="Arial" w:hAnsi="Arial" w:cs="Arial"/>
          <w:sz w:val="20"/>
        </w:rPr>
        <w:t xml:space="preserve"> in </w:t>
      </w:r>
      <w:proofErr w:type="spellStart"/>
      <w:r>
        <w:rPr>
          <w:rFonts w:ascii="Arial" w:hAnsi="Arial" w:cs="Arial"/>
          <w:sz w:val="20"/>
        </w:rPr>
        <w:t>accordance</w:t>
      </w:r>
      <w:proofErr w:type="spellEnd"/>
      <w:r>
        <w:rPr>
          <w:rFonts w:ascii="Arial" w:hAnsi="Arial" w:cs="Arial"/>
          <w:sz w:val="20"/>
        </w:rPr>
        <w:t xml:space="preserve"> </w:t>
      </w:r>
      <w:proofErr w:type="spellStart"/>
      <w:r>
        <w:rPr>
          <w:rFonts w:ascii="Arial" w:hAnsi="Arial" w:cs="Arial"/>
          <w:sz w:val="20"/>
        </w:rPr>
        <w:t>with</w:t>
      </w:r>
      <w:proofErr w:type="spellEnd"/>
      <w:r>
        <w:rPr>
          <w:rFonts w:ascii="Arial" w:hAnsi="Arial" w:cs="Arial"/>
          <w:sz w:val="20"/>
        </w:rPr>
        <w:t xml:space="preserve"> EN 13501</w:t>
      </w:r>
      <w:r w:rsidRPr="00580C38">
        <w:rPr>
          <w:rFonts w:ascii="Arial" w:hAnsi="Arial" w:cs="Arial"/>
          <w:sz w:val="20"/>
        </w:rPr>
        <w:t>.</w:t>
      </w:r>
      <w:r>
        <w:rPr>
          <w:rFonts w:ascii="Arial" w:hAnsi="Arial" w:cs="Arial"/>
          <w:sz w:val="20"/>
        </w:rPr>
        <w:t xml:space="preserve"> </w:t>
      </w:r>
      <w:r w:rsidRPr="00114132">
        <w:rPr>
          <w:rFonts w:ascii="Arial" w:hAnsi="Arial" w:cs="Arial"/>
          <w:sz w:val="20"/>
        </w:rPr>
        <w:t xml:space="preserve">Compliance </w:t>
      </w:r>
      <w:proofErr w:type="spellStart"/>
      <w:r w:rsidRPr="00114132">
        <w:rPr>
          <w:rFonts w:ascii="Arial" w:hAnsi="Arial" w:cs="Arial"/>
          <w:sz w:val="20"/>
        </w:rPr>
        <w:t>with</w:t>
      </w:r>
      <w:proofErr w:type="spellEnd"/>
      <w:r w:rsidRPr="00114132">
        <w:rPr>
          <w:rFonts w:ascii="Arial" w:hAnsi="Arial" w:cs="Arial"/>
          <w:sz w:val="20"/>
        </w:rPr>
        <w:t xml:space="preserve"> </w:t>
      </w:r>
      <w:proofErr w:type="spellStart"/>
      <w:r w:rsidRPr="00114132">
        <w:rPr>
          <w:rFonts w:ascii="Arial" w:hAnsi="Arial" w:cs="Arial"/>
          <w:sz w:val="20"/>
        </w:rPr>
        <w:t>the</w:t>
      </w:r>
      <w:proofErr w:type="spellEnd"/>
      <w:r w:rsidRPr="00114132">
        <w:rPr>
          <w:rFonts w:ascii="Arial" w:hAnsi="Arial" w:cs="Arial"/>
          <w:sz w:val="20"/>
        </w:rPr>
        <w:t xml:space="preserve"> </w:t>
      </w:r>
      <w:proofErr w:type="spellStart"/>
      <w:r w:rsidRPr="00114132">
        <w:rPr>
          <w:rFonts w:ascii="Arial" w:hAnsi="Arial" w:cs="Arial"/>
          <w:sz w:val="20"/>
        </w:rPr>
        <w:t>limit</w:t>
      </w:r>
      <w:proofErr w:type="spellEnd"/>
      <w:r w:rsidRPr="00114132">
        <w:rPr>
          <w:rFonts w:ascii="Arial" w:hAnsi="Arial" w:cs="Arial"/>
          <w:sz w:val="20"/>
        </w:rPr>
        <w:t xml:space="preserve"> </w:t>
      </w:r>
      <w:proofErr w:type="spellStart"/>
      <w:r w:rsidRPr="00114132">
        <w:rPr>
          <w:rFonts w:ascii="Arial" w:hAnsi="Arial" w:cs="Arial"/>
          <w:sz w:val="20"/>
        </w:rPr>
        <w:t>values</w:t>
      </w:r>
      <w:proofErr w:type="spellEnd"/>
      <w:r w:rsidRPr="00114132">
        <w:rPr>
          <w:rFonts w:ascii="Arial" w:hAnsi="Arial" w:cs="Arial"/>
          <w:sz w:val="20"/>
        </w:rPr>
        <w:t xml:space="preserve"> </w:t>
      </w:r>
      <w:proofErr w:type="spellStart"/>
      <w:r w:rsidRPr="00114132">
        <w:rPr>
          <w:rFonts w:ascii="Arial" w:hAnsi="Arial" w:cs="Arial"/>
          <w:sz w:val="20"/>
        </w:rPr>
        <w:t>specified</w:t>
      </w:r>
      <w:proofErr w:type="spellEnd"/>
      <w:r w:rsidRPr="00114132">
        <w:rPr>
          <w:rFonts w:ascii="Arial" w:hAnsi="Arial" w:cs="Arial"/>
          <w:sz w:val="20"/>
        </w:rPr>
        <w:t xml:space="preserve"> in EN 1047-2 </w:t>
      </w:r>
      <w:proofErr w:type="spellStart"/>
      <w:r w:rsidRPr="00114132">
        <w:rPr>
          <w:rFonts w:ascii="Arial" w:hAnsi="Arial" w:cs="Arial"/>
          <w:sz w:val="20"/>
        </w:rPr>
        <w:t>or</w:t>
      </w:r>
      <w:proofErr w:type="spellEnd"/>
      <w:r w:rsidRPr="00114132">
        <w:rPr>
          <w:rFonts w:ascii="Arial" w:hAnsi="Arial" w:cs="Arial"/>
          <w:sz w:val="20"/>
        </w:rPr>
        <w:t xml:space="preserve"> EN 12101-10 </w:t>
      </w:r>
      <w:proofErr w:type="spellStart"/>
      <w:r w:rsidRPr="00114132">
        <w:rPr>
          <w:rFonts w:ascii="Arial" w:hAnsi="Arial" w:cs="Arial"/>
          <w:sz w:val="20"/>
        </w:rPr>
        <w:t>is</w:t>
      </w:r>
      <w:proofErr w:type="spellEnd"/>
      <w:r w:rsidRPr="00114132">
        <w:rPr>
          <w:rFonts w:ascii="Arial" w:hAnsi="Arial" w:cs="Arial"/>
          <w:sz w:val="20"/>
        </w:rPr>
        <w:t xml:space="preserve"> possible </w:t>
      </w:r>
      <w:proofErr w:type="spellStart"/>
      <w:r w:rsidRPr="00114132">
        <w:rPr>
          <w:rFonts w:ascii="Arial" w:hAnsi="Arial" w:cs="Arial"/>
          <w:sz w:val="20"/>
        </w:rPr>
        <w:t>during</w:t>
      </w:r>
      <w:proofErr w:type="spellEnd"/>
      <w:r w:rsidRPr="00114132">
        <w:rPr>
          <w:rFonts w:ascii="Arial" w:hAnsi="Arial" w:cs="Arial"/>
          <w:sz w:val="20"/>
        </w:rPr>
        <w:t xml:space="preserve"> normal </w:t>
      </w:r>
      <w:proofErr w:type="spellStart"/>
      <w:r w:rsidRPr="00114132">
        <w:rPr>
          <w:rFonts w:ascii="Arial" w:hAnsi="Arial" w:cs="Arial"/>
          <w:sz w:val="20"/>
        </w:rPr>
        <w:t>operation</w:t>
      </w:r>
      <w:proofErr w:type="spellEnd"/>
      <w:r w:rsidRPr="00114132">
        <w:rPr>
          <w:rFonts w:ascii="Arial" w:hAnsi="Arial" w:cs="Arial"/>
          <w:sz w:val="20"/>
        </w:rPr>
        <w:t xml:space="preserve"> and in </w:t>
      </w:r>
      <w:proofErr w:type="spellStart"/>
      <w:r w:rsidRPr="00114132">
        <w:rPr>
          <w:rFonts w:ascii="Arial" w:hAnsi="Arial" w:cs="Arial"/>
          <w:sz w:val="20"/>
        </w:rPr>
        <w:t>the</w:t>
      </w:r>
      <w:proofErr w:type="spellEnd"/>
      <w:r w:rsidRPr="00114132">
        <w:rPr>
          <w:rFonts w:ascii="Arial" w:hAnsi="Arial" w:cs="Arial"/>
          <w:sz w:val="20"/>
        </w:rPr>
        <w:t xml:space="preserve"> </w:t>
      </w:r>
      <w:proofErr w:type="spellStart"/>
      <w:r w:rsidRPr="00114132">
        <w:rPr>
          <w:rFonts w:ascii="Arial" w:hAnsi="Arial" w:cs="Arial"/>
          <w:sz w:val="20"/>
        </w:rPr>
        <w:t>event</w:t>
      </w:r>
      <w:proofErr w:type="spellEnd"/>
      <w:r w:rsidRPr="00114132">
        <w:rPr>
          <w:rFonts w:ascii="Arial" w:hAnsi="Arial" w:cs="Arial"/>
          <w:sz w:val="20"/>
        </w:rPr>
        <w:t xml:space="preserve"> </w:t>
      </w:r>
      <w:proofErr w:type="spellStart"/>
      <w:r w:rsidRPr="00114132">
        <w:rPr>
          <w:rFonts w:ascii="Arial" w:hAnsi="Arial" w:cs="Arial"/>
          <w:sz w:val="20"/>
        </w:rPr>
        <w:t>of</w:t>
      </w:r>
      <w:proofErr w:type="spellEnd"/>
      <w:r w:rsidRPr="00114132">
        <w:rPr>
          <w:rFonts w:ascii="Arial" w:hAnsi="Arial" w:cs="Arial"/>
          <w:sz w:val="20"/>
        </w:rPr>
        <w:t xml:space="preserve"> a </w:t>
      </w:r>
      <w:proofErr w:type="spellStart"/>
      <w:r w:rsidRPr="00114132">
        <w:rPr>
          <w:rFonts w:ascii="Arial" w:hAnsi="Arial" w:cs="Arial"/>
          <w:sz w:val="20"/>
        </w:rPr>
        <w:t>fire</w:t>
      </w:r>
      <w:proofErr w:type="spellEnd"/>
      <w:r w:rsidRPr="00114132">
        <w:rPr>
          <w:rFonts w:ascii="Arial" w:hAnsi="Arial" w:cs="Arial"/>
          <w:sz w:val="20"/>
        </w:rPr>
        <w:t>.</w:t>
      </w:r>
    </w:p>
    <w:p w14:paraId="38E517FF" w14:textId="77777777" w:rsidR="00071148" w:rsidRDefault="00071148" w:rsidP="00071148">
      <w:pPr>
        <w:jc w:val="both"/>
        <w:rPr>
          <w:rFonts w:ascii="Arial" w:hAnsi="Arial" w:cs="Arial"/>
          <w:sz w:val="20"/>
        </w:rPr>
      </w:pPr>
      <w:proofErr w:type="spellStart"/>
      <w:r w:rsidRPr="00580C38">
        <w:rPr>
          <w:rFonts w:ascii="Arial" w:hAnsi="Arial" w:cs="Arial"/>
          <w:sz w:val="20"/>
        </w:rPr>
        <w:t>Based</w:t>
      </w:r>
      <w:proofErr w:type="spellEnd"/>
      <w:r w:rsidRPr="00580C38">
        <w:rPr>
          <w:rFonts w:ascii="Arial" w:hAnsi="Arial" w:cs="Arial"/>
          <w:sz w:val="20"/>
        </w:rPr>
        <w:t xml:space="preserve"> on </w:t>
      </w:r>
      <w:proofErr w:type="spellStart"/>
      <w:r w:rsidRPr="00580C38">
        <w:rPr>
          <w:rFonts w:ascii="Arial" w:hAnsi="Arial" w:cs="Arial"/>
          <w:sz w:val="20"/>
        </w:rPr>
        <w:t>the</w:t>
      </w:r>
      <w:proofErr w:type="spellEnd"/>
      <w:r w:rsidRPr="00580C38">
        <w:rPr>
          <w:rFonts w:ascii="Arial" w:hAnsi="Arial" w:cs="Arial"/>
          <w:sz w:val="20"/>
        </w:rPr>
        <w:t xml:space="preserve"> </w:t>
      </w:r>
      <w:proofErr w:type="spellStart"/>
      <w:r w:rsidRPr="00580C38">
        <w:rPr>
          <w:rFonts w:ascii="Arial" w:hAnsi="Arial" w:cs="Arial"/>
          <w:sz w:val="20"/>
        </w:rPr>
        <w:t>general</w:t>
      </w:r>
      <w:proofErr w:type="spellEnd"/>
      <w:r w:rsidRPr="00580C38">
        <w:rPr>
          <w:rFonts w:ascii="Arial" w:hAnsi="Arial" w:cs="Arial"/>
          <w:sz w:val="20"/>
        </w:rPr>
        <w:t xml:space="preserve"> </w:t>
      </w:r>
      <w:proofErr w:type="spellStart"/>
      <w:r w:rsidRPr="00580C38">
        <w:rPr>
          <w:rFonts w:ascii="Arial" w:hAnsi="Arial" w:cs="Arial"/>
          <w:sz w:val="20"/>
        </w:rPr>
        <w:t>technical</w:t>
      </w:r>
      <w:proofErr w:type="spellEnd"/>
      <w:r w:rsidRPr="00580C38">
        <w:rPr>
          <w:rFonts w:ascii="Arial" w:hAnsi="Arial" w:cs="Arial"/>
          <w:sz w:val="20"/>
        </w:rPr>
        <w:t xml:space="preserve"> </w:t>
      </w:r>
      <w:proofErr w:type="spellStart"/>
      <w:r w:rsidRPr="00580C38">
        <w:rPr>
          <w:rFonts w:ascii="Arial" w:hAnsi="Arial" w:cs="Arial"/>
          <w:sz w:val="20"/>
        </w:rPr>
        <w:t>approval</w:t>
      </w:r>
      <w:proofErr w:type="spellEnd"/>
      <w:r w:rsidRPr="00580C38">
        <w:rPr>
          <w:rFonts w:ascii="Arial" w:hAnsi="Arial" w:cs="Arial"/>
          <w:sz w:val="20"/>
        </w:rPr>
        <w:t xml:space="preserve"> / </w:t>
      </w:r>
      <w:proofErr w:type="spellStart"/>
      <w:r w:rsidRPr="00580C38">
        <w:rPr>
          <w:rFonts w:ascii="Arial" w:hAnsi="Arial" w:cs="Arial"/>
          <w:sz w:val="20"/>
        </w:rPr>
        <w:t>general</w:t>
      </w:r>
      <w:proofErr w:type="spellEnd"/>
      <w:r w:rsidRPr="00580C38">
        <w:rPr>
          <w:rFonts w:ascii="Arial" w:hAnsi="Arial" w:cs="Arial"/>
          <w:sz w:val="20"/>
        </w:rPr>
        <w:t xml:space="preserve"> </w:t>
      </w:r>
      <w:proofErr w:type="spellStart"/>
      <w:r w:rsidRPr="00580C38">
        <w:rPr>
          <w:rFonts w:ascii="Arial" w:hAnsi="Arial" w:cs="Arial"/>
          <w:sz w:val="20"/>
        </w:rPr>
        <w:t>construction</w:t>
      </w:r>
      <w:proofErr w:type="spellEnd"/>
      <w:r w:rsidRPr="00580C38">
        <w:rPr>
          <w:rFonts w:ascii="Arial" w:hAnsi="Arial" w:cs="Arial"/>
          <w:sz w:val="20"/>
        </w:rPr>
        <w:t xml:space="preserve"> type </w:t>
      </w:r>
      <w:proofErr w:type="spellStart"/>
      <w:r w:rsidRPr="00580C38">
        <w:rPr>
          <w:rFonts w:ascii="Arial" w:hAnsi="Arial" w:cs="Arial"/>
          <w:sz w:val="20"/>
        </w:rPr>
        <w:t>approval</w:t>
      </w:r>
      <w:proofErr w:type="spellEnd"/>
      <w:r w:rsidRPr="00580C38">
        <w:rPr>
          <w:rFonts w:ascii="Arial" w:hAnsi="Arial" w:cs="Arial"/>
          <w:sz w:val="20"/>
        </w:rPr>
        <w:t xml:space="preserve"> Z-86.1-54 </w:t>
      </w:r>
      <w:proofErr w:type="spellStart"/>
      <w:r>
        <w:rPr>
          <w:rFonts w:ascii="Arial" w:hAnsi="Arial" w:cs="Arial"/>
          <w:sz w:val="20"/>
        </w:rPr>
        <w:t>for</w:t>
      </w:r>
      <w:proofErr w:type="spellEnd"/>
      <w:r>
        <w:rPr>
          <w:rFonts w:ascii="Arial" w:hAnsi="Arial" w:cs="Arial"/>
          <w:sz w:val="20"/>
        </w:rPr>
        <w:t xml:space="preserve"> </w:t>
      </w:r>
      <w:proofErr w:type="spellStart"/>
      <w:r>
        <w:rPr>
          <w:rFonts w:ascii="Arial" w:hAnsi="Arial" w:cs="Arial"/>
          <w:sz w:val="20"/>
        </w:rPr>
        <w:t>the</w:t>
      </w:r>
      <w:proofErr w:type="spellEnd"/>
      <w:r>
        <w:rPr>
          <w:rFonts w:ascii="Arial" w:hAnsi="Arial" w:cs="Arial"/>
          <w:sz w:val="20"/>
        </w:rPr>
        <w:t xml:space="preserve"> </w:t>
      </w:r>
      <w:proofErr w:type="spellStart"/>
      <w:r>
        <w:rPr>
          <w:rFonts w:ascii="Arial" w:hAnsi="Arial" w:cs="Arial"/>
          <w:sz w:val="20"/>
        </w:rPr>
        <w:t>scope</w:t>
      </w:r>
      <w:proofErr w:type="spellEnd"/>
      <w:r>
        <w:rPr>
          <w:rFonts w:ascii="Arial" w:hAnsi="Arial" w:cs="Arial"/>
          <w:sz w:val="20"/>
        </w:rPr>
        <w:t xml:space="preserve"> </w:t>
      </w:r>
      <w:proofErr w:type="spellStart"/>
      <w:r>
        <w:rPr>
          <w:rFonts w:ascii="Arial" w:hAnsi="Arial" w:cs="Arial"/>
          <w:sz w:val="20"/>
        </w:rPr>
        <w:t>of</w:t>
      </w:r>
      <w:proofErr w:type="spellEnd"/>
      <w:r w:rsidRPr="00580C38">
        <w:rPr>
          <w:rFonts w:ascii="Arial" w:hAnsi="Arial" w:cs="Arial"/>
          <w:sz w:val="20"/>
        </w:rPr>
        <w:t xml:space="preserve"> MLAR 2005 5.2.2 c.</w:t>
      </w:r>
    </w:p>
    <w:p w14:paraId="66A3568E" w14:textId="64CBE61C" w:rsidR="00522BB5" w:rsidRDefault="00522BB5" w:rsidP="00522BB5">
      <w:pPr>
        <w:jc w:val="both"/>
        <w:rPr>
          <w:rFonts w:ascii="Arial" w:hAnsi="Arial" w:cs="Arial"/>
          <w:b/>
          <w:bCs/>
          <w:sz w:val="20"/>
        </w:rPr>
      </w:pPr>
    </w:p>
    <w:p w14:paraId="3D08BC0B" w14:textId="1DAEE9A8" w:rsidR="00522BB5" w:rsidRDefault="00071148" w:rsidP="00774B82">
      <w:pPr>
        <w:jc w:val="both"/>
        <w:rPr>
          <w:rFonts w:ascii="Arial" w:hAnsi="Arial" w:cs="Arial"/>
          <w:sz w:val="20"/>
        </w:rPr>
      </w:pPr>
      <w:proofErr w:type="spellStart"/>
      <w:r>
        <w:rPr>
          <w:rFonts w:ascii="Arial" w:hAnsi="Arial" w:cs="Arial"/>
          <w:sz w:val="20"/>
          <w:szCs w:val="20"/>
        </w:rPr>
        <w:t>S</w:t>
      </w:r>
      <w:r w:rsidRPr="00580C38">
        <w:rPr>
          <w:rFonts w:ascii="Arial" w:hAnsi="Arial" w:cs="Arial"/>
          <w:sz w:val="20"/>
          <w:szCs w:val="20"/>
        </w:rPr>
        <w:t>uitable</w:t>
      </w:r>
      <w:proofErr w:type="spellEnd"/>
      <w:r w:rsidRPr="00580C38">
        <w:rPr>
          <w:rFonts w:ascii="Arial" w:hAnsi="Arial" w:cs="Arial"/>
          <w:sz w:val="20"/>
          <w:szCs w:val="20"/>
        </w:rPr>
        <w:t xml:space="preserve"> </w:t>
      </w:r>
      <w:proofErr w:type="spellStart"/>
      <w:r w:rsidRPr="00580C38">
        <w:rPr>
          <w:rFonts w:ascii="Arial" w:hAnsi="Arial" w:cs="Arial"/>
          <w:sz w:val="20"/>
          <w:szCs w:val="20"/>
        </w:rPr>
        <w:t>for</w:t>
      </w:r>
      <w:proofErr w:type="spellEnd"/>
      <w:r w:rsidRPr="00580C38">
        <w:rPr>
          <w:rFonts w:ascii="Arial" w:hAnsi="Arial" w:cs="Arial"/>
          <w:sz w:val="20"/>
          <w:szCs w:val="20"/>
        </w:rPr>
        <w:t xml:space="preserve"> </w:t>
      </w:r>
      <w:proofErr w:type="spellStart"/>
      <w:r w:rsidRPr="00580C38">
        <w:rPr>
          <w:rFonts w:ascii="Arial" w:hAnsi="Arial" w:cs="Arial"/>
          <w:sz w:val="20"/>
          <w:szCs w:val="20"/>
        </w:rPr>
        <w:t>maintaining</w:t>
      </w:r>
      <w:proofErr w:type="spellEnd"/>
      <w:r w:rsidRPr="00580C38">
        <w:rPr>
          <w:rFonts w:ascii="Arial" w:hAnsi="Arial" w:cs="Arial"/>
          <w:sz w:val="20"/>
          <w:szCs w:val="20"/>
        </w:rPr>
        <w:t xml:space="preserve"> </w:t>
      </w:r>
      <w:proofErr w:type="spellStart"/>
      <w:r w:rsidRPr="00580C38">
        <w:rPr>
          <w:rFonts w:ascii="Arial" w:hAnsi="Arial" w:cs="Arial"/>
          <w:sz w:val="20"/>
          <w:szCs w:val="20"/>
        </w:rPr>
        <w:t>the</w:t>
      </w:r>
      <w:proofErr w:type="spellEnd"/>
      <w:r w:rsidRPr="00580C38">
        <w:rPr>
          <w:rFonts w:ascii="Arial" w:hAnsi="Arial" w:cs="Arial"/>
          <w:sz w:val="20"/>
          <w:szCs w:val="20"/>
        </w:rPr>
        <w:t xml:space="preserve"> </w:t>
      </w:r>
      <w:proofErr w:type="spellStart"/>
      <w:r w:rsidRPr="00580C38">
        <w:rPr>
          <w:rFonts w:ascii="Arial" w:hAnsi="Arial" w:cs="Arial"/>
          <w:sz w:val="20"/>
          <w:szCs w:val="20"/>
        </w:rPr>
        <w:t>functional</w:t>
      </w:r>
      <w:proofErr w:type="spellEnd"/>
      <w:r w:rsidRPr="00580C38">
        <w:rPr>
          <w:rFonts w:ascii="Arial" w:hAnsi="Arial" w:cs="Arial"/>
          <w:sz w:val="20"/>
          <w:szCs w:val="20"/>
        </w:rPr>
        <w:t xml:space="preserve"> </w:t>
      </w:r>
      <w:proofErr w:type="spellStart"/>
      <w:r w:rsidRPr="00580C38">
        <w:rPr>
          <w:rFonts w:ascii="Arial" w:hAnsi="Arial" w:cs="Arial"/>
          <w:sz w:val="20"/>
          <w:szCs w:val="20"/>
        </w:rPr>
        <w:t>integrity</w:t>
      </w:r>
      <w:proofErr w:type="spellEnd"/>
      <w:r w:rsidRPr="00580C38">
        <w:rPr>
          <w:rFonts w:ascii="Arial" w:hAnsi="Arial" w:cs="Arial"/>
          <w:sz w:val="20"/>
          <w:szCs w:val="20"/>
        </w:rPr>
        <w:t xml:space="preserve"> </w:t>
      </w:r>
      <w:proofErr w:type="spellStart"/>
      <w:r w:rsidRPr="00580C38">
        <w:rPr>
          <w:rFonts w:ascii="Arial" w:hAnsi="Arial" w:cs="Arial"/>
          <w:sz w:val="20"/>
          <w:szCs w:val="20"/>
        </w:rPr>
        <w:t>for</w:t>
      </w:r>
      <w:proofErr w:type="spellEnd"/>
      <w:r w:rsidRPr="00580C38">
        <w:rPr>
          <w:rFonts w:ascii="Arial" w:hAnsi="Arial" w:cs="Arial"/>
          <w:sz w:val="20"/>
          <w:szCs w:val="20"/>
        </w:rPr>
        <w:t xml:space="preserve"> at least 30 </w:t>
      </w:r>
      <w:proofErr w:type="spellStart"/>
      <w:r w:rsidRPr="00580C38">
        <w:rPr>
          <w:rFonts w:ascii="Arial" w:hAnsi="Arial" w:cs="Arial"/>
          <w:sz w:val="20"/>
          <w:szCs w:val="20"/>
        </w:rPr>
        <w:t>minutes</w:t>
      </w:r>
      <w:proofErr w:type="spellEnd"/>
      <w:r w:rsidRPr="00580C38">
        <w:rPr>
          <w:rFonts w:ascii="Arial" w:hAnsi="Arial" w:cs="Arial"/>
          <w:sz w:val="20"/>
          <w:szCs w:val="20"/>
        </w:rPr>
        <w:t xml:space="preserve"> in </w:t>
      </w:r>
      <w:proofErr w:type="spellStart"/>
      <w:r w:rsidRPr="00580C38">
        <w:rPr>
          <w:rFonts w:ascii="Arial" w:hAnsi="Arial" w:cs="Arial"/>
          <w:sz w:val="20"/>
          <w:szCs w:val="20"/>
        </w:rPr>
        <w:t>the</w:t>
      </w:r>
      <w:proofErr w:type="spellEnd"/>
      <w:r w:rsidRPr="00580C38">
        <w:rPr>
          <w:rFonts w:ascii="Arial" w:hAnsi="Arial" w:cs="Arial"/>
          <w:sz w:val="20"/>
          <w:szCs w:val="20"/>
        </w:rPr>
        <w:t xml:space="preserve"> </w:t>
      </w:r>
      <w:proofErr w:type="spellStart"/>
      <w:r w:rsidRPr="00580C38">
        <w:rPr>
          <w:rFonts w:ascii="Arial" w:hAnsi="Arial" w:cs="Arial"/>
          <w:sz w:val="20"/>
          <w:szCs w:val="20"/>
        </w:rPr>
        <w:t>event</w:t>
      </w:r>
      <w:proofErr w:type="spellEnd"/>
      <w:r w:rsidRPr="00580C38">
        <w:rPr>
          <w:rFonts w:ascii="Arial" w:hAnsi="Arial" w:cs="Arial"/>
          <w:sz w:val="20"/>
          <w:szCs w:val="20"/>
        </w:rPr>
        <w:t xml:space="preserve"> </w:t>
      </w:r>
      <w:proofErr w:type="spellStart"/>
      <w:r w:rsidRPr="00580C38">
        <w:rPr>
          <w:rFonts w:ascii="Arial" w:hAnsi="Arial" w:cs="Arial"/>
          <w:sz w:val="20"/>
          <w:szCs w:val="20"/>
        </w:rPr>
        <w:t>of</w:t>
      </w:r>
      <w:proofErr w:type="spellEnd"/>
      <w:r w:rsidRPr="00580C38">
        <w:rPr>
          <w:rFonts w:ascii="Arial" w:hAnsi="Arial" w:cs="Arial"/>
          <w:sz w:val="20"/>
          <w:szCs w:val="20"/>
        </w:rPr>
        <w:t xml:space="preserve"> </w:t>
      </w:r>
      <w:proofErr w:type="spellStart"/>
      <w:r w:rsidRPr="00580C38">
        <w:rPr>
          <w:rFonts w:ascii="Arial" w:hAnsi="Arial" w:cs="Arial"/>
          <w:sz w:val="20"/>
          <w:szCs w:val="20"/>
        </w:rPr>
        <w:t>fire</w:t>
      </w:r>
      <w:proofErr w:type="spellEnd"/>
      <w:r w:rsidRPr="00580C38">
        <w:rPr>
          <w:rFonts w:ascii="Arial" w:hAnsi="Arial" w:cs="Arial"/>
          <w:sz w:val="20"/>
          <w:szCs w:val="20"/>
        </w:rPr>
        <w:t xml:space="preserve"> </w:t>
      </w:r>
      <w:proofErr w:type="spellStart"/>
      <w:r w:rsidRPr="00580C38">
        <w:rPr>
          <w:rFonts w:ascii="Arial" w:hAnsi="Arial" w:cs="Arial"/>
          <w:sz w:val="20"/>
          <w:szCs w:val="20"/>
        </w:rPr>
        <w:t>exposure</w:t>
      </w:r>
      <w:proofErr w:type="spellEnd"/>
      <w:r>
        <w:rPr>
          <w:rFonts w:ascii="Arial" w:hAnsi="Arial" w:cs="Arial"/>
          <w:sz w:val="20"/>
          <w:szCs w:val="20"/>
        </w:rPr>
        <w:t xml:space="preserve"> </w:t>
      </w:r>
      <w:proofErr w:type="spellStart"/>
      <w:r>
        <w:rPr>
          <w:rFonts w:ascii="Arial" w:hAnsi="Arial" w:cs="Arial"/>
          <w:sz w:val="20"/>
          <w:szCs w:val="20"/>
        </w:rPr>
        <w:t>from</w:t>
      </w:r>
      <w:proofErr w:type="spellEnd"/>
      <w:r>
        <w:rPr>
          <w:rFonts w:ascii="Arial" w:hAnsi="Arial" w:cs="Arial"/>
          <w:sz w:val="20"/>
          <w:szCs w:val="20"/>
        </w:rPr>
        <w:t xml:space="preserve"> </w:t>
      </w:r>
      <w:proofErr w:type="spellStart"/>
      <w:r>
        <w:rPr>
          <w:rFonts w:ascii="Arial" w:hAnsi="Arial" w:cs="Arial"/>
          <w:sz w:val="20"/>
          <w:szCs w:val="20"/>
        </w:rPr>
        <w:t>the</w:t>
      </w:r>
      <w:proofErr w:type="spellEnd"/>
      <w:r>
        <w:rPr>
          <w:rFonts w:ascii="Arial" w:hAnsi="Arial" w:cs="Arial"/>
          <w:sz w:val="20"/>
          <w:szCs w:val="20"/>
        </w:rPr>
        <w:t xml:space="preserve"> outside</w:t>
      </w:r>
      <w:r w:rsidRPr="00580C38">
        <w:rPr>
          <w:rFonts w:ascii="Arial" w:hAnsi="Arial" w:cs="Arial"/>
          <w:sz w:val="20"/>
          <w:szCs w:val="20"/>
        </w:rPr>
        <w:t xml:space="preserve"> in </w:t>
      </w:r>
      <w:proofErr w:type="spellStart"/>
      <w:r w:rsidRPr="00580C38">
        <w:rPr>
          <w:rFonts w:ascii="Arial" w:hAnsi="Arial" w:cs="Arial"/>
          <w:sz w:val="20"/>
          <w:szCs w:val="20"/>
        </w:rPr>
        <w:t>the</w:t>
      </w:r>
      <w:proofErr w:type="spellEnd"/>
      <w:r w:rsidRPr="00580C38">
        <w:rPr>
          <w:rFonts w:ascii="Arial" w:hAnsi="Arial" w:cs="Arial"/>
          <w:sz w:val="20"/>
          <w:szCs w:val="20"/>
        </w:rPr>
        <w:t xml:space="preserve"> sense </w:t>
      </w:r>
      <w:proofErr w:type="spellStart"/>
      <w:r w:rsidRPr="00580C38">
        <w:rPr>
          <w:rFonts w:ascii="Arial" w:hAnsi="Arial" w:cs="Arial"/>
          <w:sz w:val="20"/>
          <w:szCs w:val="20"/>
        </w:rPr>
        <w:t>of</w:t>
      </w:r>
      <w:proofErr w:type="spellEnd"/>
      <w:r w:rsidRPr="00580C38">
        <w:rPr>
          <w:rFonts w:ascii="Arial" w:hAnsi="Arial" w:cs="Arial"/>
          <w:sz w:val="20"/>
          <w:szCs w:val="20"/>
        </w:rPr>
        <w:t xml:space="preserve"> E30</w:t>
      </w:r>
      <w:r w:rsidR="005535DA" w:rsidRPr="00310BAA">
        <w:rPr>
          <w:rFonts w:ascii="Arial" w:hAnsi="Arial" w:cs="Arial"/>
          <w:sz w:val="20"/>
        </w:rPr>
        <w:t>.</w:t>
      </w:r>
      <w:r w:rsidR="000325F1" w:rsidRPr="00310BAA">
        <w:rPr>
          <w:rFonts w:ascii="Arial" w:hAnsi="Arial" w:cs="Arial"/>
          <w:sz w:val="20"/>
        </w:rPr>
        <w:t xml:space="preserve"> </w:t>
      </w:r>
    </w:p>
    <w:p w14:paraId="5A469F22" w14:textId="639D031A" w:rsidR="00071148" w:rsidRDefault="00071148" w:rsidP="00774B82">
      <w:pPr>
        <w:jc w:val="both"/>
        <w:rPr>
          <w:rFonts w:ascii="Arial" w:hAnsi="Arial" w:cs="Arial"/>
          <w:sz w:val="20"/>
        </w:rPr>
      </w:pPr>
      <w:r w:rsidRPr="00580C38">
        <w:rPr>
          <w:rFonts w:ascii="Arial" w:hAnsi="Arial" w:cs="Arial"/>
          <w:sz w:val="20"/>
          <w:szCs w:val="20"/>
        </w:rPr>
        <w:t xml:space="preserve">Proof </w:t>
      </w:r>
      <w:proofErr w:type="spellStart"/>
      <w:r w:rsidRPr="00580C38">
        <w:rPr>
          <w:rFonts w:ascii="Arial" w:hAnsi="Arial" w:cs="Arial"/>
          <w:sz w:val="20"/>
          <w:szCs w:val="20"/>
        </w:rPr>
        <w:t>of</w:t>
      </w:r>
      <w:proofErr w:type="spellEnd"/>
      <w:r w:rsidRPr="00580C38">
        <w:rPr>
          <w:rFonts w:ascii="Arial" w:hAnsi="Arial" w:cs="Arial"/>
          <w:sz w:val="20"/>
          <w:szCs w:val="20"/>
        </w:rPr>
        <w:t xml:space="preserve"> </w:t>
      </w:r>
      <w:proofErr w:type="spellStart"/>
      <w:r w:rsidRPr="00580C38">
        <w:rPr>
          <w:rFonts w:ascii="Arial" w:hAnsi="Arial" w:cs="Arial"/>
          <w:sz w:val="20"/>
          <w:szCs w:val="20"/>
        </w:rPr>
        <w:t>the</w:t>
      </w:r>
      <w:proofErr w:type="spellEnd"/>
      <w:r w:rsidRPr="00580C38">
        <w:rPr>
          <w:rFonts w:ascii="Arial" w:hAnsi="Arial" w:cs="Arial"/>
          <w:sz w:val="20"/>
          <w:szCs w:val="20"/>
        </w:rPr>
        <w:t xml:space="preserve"> </w:t>
      </w:r>
      <w:proofErr w:type="spellStart"/>
      <w:r w:rsidRPr="00580C38">
        <w:rPr>
          <w:rFonts w:ascii="Arial" w:hAnsi="Arial" w:cs="Arial"/>
          <w:sz w:val="20"/>
          <w:szCs w:val="20"/>
        </w:rPr>
        <w:t>heat</w:t>
      </w:r>
      <w:proofErr w:type="spellEnd"/>
      <w:r w:rsidRPr="00580C38">
        <w:rPr>
          <w:rFonts w:ascii="Arial" w:hAnsi="Arial" w:cs="Arial"/>
          <w:sz w:val="20"/>
          <w:szCs w:val="20"/>
        </w:rPr>
        <w:t xml:space="preserve"> </w:t>
      </w:r>
      <w:proofErr w:type="spellStart"/>
      <w:r w:rsidRPr="00580C38">
        <w:rPr>
          <w:rFonts w:ascii="Arial" w:hAnsi="Arial" w:cs="Arial"/>
          <w:sz w:val="20"/>
          <w:szCs w:val="20"/>
        </w:rPr>
        <w:t>development</w:t>
      </w:r>
      <w:proofErr w:type="spellEnd"/>
      <w:r w:rsidRPr="00580C38">
        <w:rPr>
          <w:rFonts w:ascii="Arial" w:hAnsi="Arial" w:cs="Arial"/>
          <w:sz w:val="20"/>
          <w:szCs w:val="20"/>
        </w:rPr>
        <w:t xml:space="preserve"> </w:t>
      </w:r>
      <w:proofErr w:type="spellStart"/>
      <w:r w:rsidRPr="00580C38">
        <w:rPr>
          <w:rFonts w:ascii="Arial" w:hAnsi="Arial" w:cs="Arial"/>
          <w:sz w:val="20"/>
          <w:szCs w:val="20"/>
        </w:rPr>
        <w:t>of</w:t>
      </w:r>
      <w:proofErr w:type="spellEnd"/>
      <w:r w:rsidRPr="00580C38">
        <w:rPr>
          <w:rFonts w:ascii="Arial" w:hAnsi="Arial" w:cs="Arial"/>
          <w:sz w:val="20"/>
          <w:szCs w:val="20"/>
        </w:rPr>
        <w:t xml:space="preserve"> </w:t>
      </w:r>
      <w:proofErr w:type="spellStart"/>
      <w:r w:rsidRPr="00580C38">
        <w:rPr>
          <w:rFonts w:ascii="Arial" w:hAnsi="Arial" w:cs="Arial"/>
          <w:sz w:val="20"/>
          <w:szCs w:val="20"/>
        </w:rPr>
        <w:t>electrical</w:t>
      </w:r>
      <w:proofErr w:type="spellEnd"/>
      <w:r w:rsidRPr="00580C38">
        <w:rPr>
          <w:rFonts w:ascii="Arial" w:hAnsi="Arial" w:cs="Arial"/>
          <w:sz w:val="20"/>
          <w:szCs w:val="20"/>
        </w:rPr>
        <w:t xml:space="preserve">/electronic </w:t>
      </w:r>
      <w:proofErr w:type="spellStart"/>
      <w:r w:rsidRPr="00580C38">
        <w:rPr>
          <w:rFonts w:ascii="Arial" w:hAnsi="Arial" w:cs="Arial"/>
          <w:sz w:val="20"/>
          <w:szCs w:val="20"/>
        </w:rPr>
        <w:t>installations</w:t>
      </w:r>
      <w:proofErr w:type="spellEnd"/>
      <w:r w:rsidRPr="00580C38">
        <w:rPr>
          <w:rFonts w:ascii="Arial" w:hAnsi="Arial" w:cs="Arial"/>
          <w:sz w:val="20"/>
          <w:szCs w:val="20"/>
        </w:rPr>
        <w:t xml:space="preserve"> in </w:t>
      </w:r>
      <w:proofErr w:type="spellStart"/>
      <w:r w:rsidRPr="00580C38">
        <w:rPr>
          <w:rFonts w:ascii="Arial" w:hAnsi="Arial" w:cs="Arial"/>
          <w:sz w:val="20"/>
          <w:szCs w:val="20"/>
        </w:rPr>
        <w:t>the</w:t>
      </w:r>
      <w:proofErr w:type="spellEnd"/>
      <w:r w:rsidRPr="00580C38">
        <w:rPr>
          <w:rFonts w:ascii="Arial" w:hAnsi="Arial" w:cs="Arial"/>
          <w:sz w:val="20"/>
          <w:szCs w:val="20"/>
        </w:rPr>
        <w:t xml:space="preserve"> </w:t>
      </w:r>
      <w:proofErr w:type="spellStart"/>
      <w:r w:rsidRPr="00580C38">
        <w:rPr>
          <w:rFonts w:ascii="Arial" w:hAnsi="Arial" w:cs="Arial"/>
          <w:sz w:val="20"/>
          <w:szCs w:val="20"/>
        </w:rPr>
        <w:t>enclosure</w:t>
      </w:r>
      <w:proofErr w:type="spellEnd"/>
      <w:r w:rsidRPr="00580C38">
        <w:rPr>
          <w:rFonts w:ascii="Arial" w:hAnsi="Arial" w:cs="Arial"/>
          <w:sz w:val="20"/>
          <w:szCs w:val="20"/>
        </w:rPr>
        <w:t xml:space="preserve"> </w:t>
      </w:r>
      <w:proofErr w:type="spellStart"/>
      <w:r w:rsidRPr="00580C38">
        <w:rPr>
          <w:rFonts w:ascii="Arial" w:hAnsi="Arial" w:cs="Arial"/>
          <w:sz w:val="20"/>
          <w:szCs w:val="20"/>
        </w:rPr>
        <w:t>under</w:t>
      </w:r>
      <w:proofErr w:type="spellEnd"/>
      <w:r w:rsidRPr="00580C38">
        <w:rPr>
          <w:rFonts w:ascii="Arial" w:hAnsi="Arial" w:cs="Arial"/>
          <w:sz w:val="20"/>
          <w:szCs w:val="20"/>
        </w:rPr>
        <w:t xml:space="preserve"> normal </w:t>
      </w:r>
      <w:proofErr w:type="spellStart"/>
      <w:r>
        <w:rPr>
          <w:rFonts w:ascii="Arial" w:hAnsi="Arial" w:cs="Arial"/>
          <w:sz w:val="20"/>
          <w:szCs w:val="20"/>
        </w:rPr>
        <w:t>condition</w:t>
      </w:r>
      <w:proofErr w:type="spellEnd"/>
      <w:r>
        <w:rPr>
          <w:rFonts w:ascii="Arial" w:hAnsi="Arial" w:cs="Arial"/>
          <w:sz w:val="20"/>
          <w:szCs w:val="20"/>
        </w:rPr>
        <w:t xml:space="preserve"> </w:t>
      </w:r>
      <w:r w:rsidRPr="00580C38">
        <w:rPr>
          <w:rFonts w:ascii="Arial" w:hAnsi="Arial" w:cs="Arial"/>
          <w:sz w:val="20"/>
          <w:szCs w:val="20"/>
        </w:rPr>
        <w:t>and</w:t>
      </w:r>
      <w:r>
        <w:rPr>
          <w:rFonts w:ascii="Arial" w:hAnsi="Arial" w:cs="Arial"/>
          <w:sz w:val="20"/>
          <w:szCs w:val="20"/>
        </w:rPr>
        <w:t xml:space="preserve"> in </w:t>
      </w:r>
      <w:proofErr w:type="spellStart"/>
      <w:r>
        <w:rPr>
          <w:rFonts w:ascii="Arial" w:hAnsi="Arial" w:cs="Arial"/>
          <w:sz w:val="20"/>
          <w:szCs w:val="20"/>
        </w:rPr>
        <w:t>the</w:t>
      </w:r>
      <w:proofErr w:type="spellEnd"/>
      <w:r>
        <w:rPr>
          <w:rFonts w:ascii="Arial" w:hAnsi="Arial" w:cs="Arial"/>
          <w:sz w:val="20"/>
          <w:szCs w:val="20"/>
        </w:rPr>
        <w:t xml:space="preserve"> </w:t>
      </w:r>
      <w:proofErr w:type="spellStart"/>
      <w:r>
        <w:rPr>
          <w:rFonts w:ascii="Arial" w:hAnsi="Arial" w:cs="Arial"/>
          <w:sz w:val="20"/>
          <w:szCs w:val="20"/>
        </w:rPr>
        <w:t>event</w:t>
      </w:r>
      <w:proofErr w:type="spellEnd"/>
      <w:r>
        <w:rPr>
          <w:rFonts w:ascii="Arial" w:hAnsi="Arial" w:cs="Arial"/>
          <w:sz w:val="20"/>
          <w:szCs w:val="20"/>
        </w:rPr>
        <w:t xml:space="preserve"> </w:t>
      </w:r>
      <w:proofErr w:type="spellStart"/>
      <w:r>
        <w:rPr>
          <w:rFonts w:ascii="Arial" w:hAnsi="Arial" w:cs="Arial"/>
          <w:sz w:val="20"/>
          <w:szCs w:val="20"/>
        </w:rPr>
        <w:t>of</w:t>
      </w:r>
      <w:proofErr w:type="spellEnd"/>
      <w:r w:rsidRPr="00580C38">
        <w:rPr>
          <w:rFonts w:ascii="Arial" w:hAnsi="Arial" w:cs="Arial"/>
          <w:sz w:val="20"/>
          <w:szCs w:val="20"/>
        </w:rPr>
        <w:t xml:space="preserve"> </w:t>
      </w:r>
      <w:proofErr w:type="spellStart"/>
      <w:r w:rsidRPr="00580C38">
        <w:rPr>
          <w:rFonts w:ascii="Arial" w:hAnsi="Arial" w:cs="Arial"/>
          <w:sz w:val="20"/>
          <w:szCs w:val="20"/>
        </w:rPr>
        <w:t>fire</w:t>
      </w:r>
      <w:proofErr w:type="spellEnd"/>
      <w:r w:rsidRPr="00580C38">
        <w:rPr>
          <w:rFonts w:ascii="Arial" w:hAnsi="Arial" w:cs="Arial"/>
          <w:sz w:val="20"/>
          <w:szCs w:val="20"/>
        </w:rPr>
        <w:t xml:space="preserve"> </w:t>
      </w:r>
      <w:proofErr w:type="spellStart"/>
      <w:r w:rsidRPr="00580C38">
        <w:rPr>
          <w:rFonts w:ascii="Arial" w:hAnsi="Arial" w:cs="Arial"/>
          <w:sz w:val="20"/>
          <w:szCs w:val="20"/>
        </w:rPr>
        <w:t>can</w:t>
      </w:r>
      <w:proofErr w:type="spellEnd"/>
      <w:r w:rsidRPr="00580C38">
        <w:rPr>
          <w:rFonts w:ascii="Arial" w:hAnsi="Arial" w:cs="Arial"/>
          <w:sz w:val="20"/>
          <w:szCs w:val="20"/>
        </w:rPr>
        <w:t xml:space="preserve"> </w:t>
      </w:r>
      <w:proofErr w:type="spellStart"/>
      <w:r w:rsidRPr="00580C38">
        <w:rPr>
          <w:rFonts w:ascii="Arial" w:hAnsi="Arial" w:cs="Arial"/>
          <w:sz w:val="20"/>
          <w:szCs w:val="20"/>
        </w:rPr>
        <w:t>be</w:t>
      </w:r>
      <w:proofErr w:type="spellEnd"/>
      <w:r w:rsidRPr="00580C38">
        <w:rPr>
          <w:rFonts w:ascii="Arial" w:hAnsi="Arial" w:cs="Arial"/>
          <w:sz w:val="20"/>
          <w:szCs w:val="20"/>
        </w:rPr>
        <w:t xml:space="preserve"> </w:t>
      </w:r>
      <w:proofErr w:type="spellStart"/>
      <w:r w:rsidRPr="00580C38">
        <w:rPr>
          <w:rFonts w:ascii="Arial" w:hAnsi="Arial" w:cs="Arial"/>
          <w:sz w:val="20"/>
          <w:szCs w:val="20"/>
        </w:rPr>
        <w:t>provided</w:t>
      </w:r>
      <w:proofErr w:type="spellEnd"/>
      <w:r w:rsidRPr="00580C38">
        <w:rPr>
          <w:rFonts w:ascii="Arial" w:hAnsi="Arial" w:cs="Arial"/>
          <w:sz w:val="20"/>
          <w:szCs w:val="20"/>
        </w:rPr>
        <w:t xml:space="preserve"> on a </w:t>
      </w:r>
      <w:proofErr w:type="spellStart"/>
      <w:r w:rsidRPr="00580C38">
        <w:rPr>
          <w:rFonts w:ascii="Arial" w:hAnsi="Arial" w:cs="Arial"/>
          <w:sz w:val="20"/>
          <w:szCs w:val="20"/>
        </w:rPr>
        <w:t>project-specific</w:t>
      </w:r>
      <w:proofErr w:type="spellEnd"/>
      <w:r w:rsidRPr="00580C38">
        <w:rPr>
          <w:rFonts w:ascii="Arial" w:hAnsi="Arial" w:cs="Arial"/>
          <w:sz w:val="20"/>
          <w:szCs w:val="20"/>
        </w:rPr>
        <w:t xml:space="preserve"> </w:t>
      </w:r>
      <w:proofErr w:type="spellStart"/>
      <w:r w:rsidRPr="00580C38">
        <w:rPr>
          <w:rFonts w:ascii="Arial" w:hAnsi="Arial" w:cs="Arial"/>
          <w:sz w:val="20"/>
          <w:szCs w:val="20"/>
        </w:rPr>
        <w:t>basis</w:t>
      </w:r>
      <w:proofErr w:type="spellEnd"/>
      <w:r w:rsidRPr="00580C38">
        <w:rPr>
          <w:rFonts w:ascii="Arial" w:hAnsi="Arial" w:cs="Arial"/>
          <w:sz w:val="20"/>
          <w:szCs w:val="20"/>
        </w:rPr>
        <w:t xml:space="preserve"> </w:t>
      </w:r>
      <w:proofErr w:type="spellStart"/>
      <w:r w:rsidRPr="00580C38">
        <w:rPr>
          <w:rFonts w:ascii="Arial" w:hAnsi="Arial" w:cs="Arial"/>
          <w:sz w:val="20"/>
          <w:szCs w:val="20"/>
        </w:rPr>
        <w:t>by</w:t>
      </w:r>
      <w:proofErr w:type="spellEnd"/>
      <w:r w:rsidRPr="00580C38">
        <w:rPr>
          <w:rFonts w:ascii="Arial" w:hAnsi="Arial" w:cs="Arial"/>
          <w:sz w:val="20"/>
          <w:szCs w:val="20"/>
        </w:rPr>
        <w:t xml:space="preserve"> </w:t>
      </w:r>
      <w:proofErr w:type="spellStart"/>
      <w:r w:rsidRPr="00580C38">
        <w:rPr>
          <w:rFonts w:ascii="Arial" w:hAnsi="Arial" w:cs="Arial"/>
          <w:sz w:val="20"/>
          <w:szCs w:val="20"/>
        </w:rPr>
        <w:t>calculation</w:t>
      </w:r>
      <w:proofErr w:type="spellEnd"/>
      <w:r>
        <w:rPr>
          <w:rFonts w:ascii="Arial" w:hAnsi="Arial" w:cs="Arial"/>
          <w:sz w:val="20"/>
          <w:szCs w:val="20"/>
        </w:rPr>
        <w:t xml:space="preserve"> </w:t>
      </w:r>
      <w:proofErr w:type="spellStart"/>
      <w:r>
        <w:rPr>
          <w:rFonts w:ascii="Arial" w:hAnsi="Arial" w:cs="Arial"/>
          <w:sz w:val="20"/>
          <w:szCs w:val="20"/>
        </w:rPr>
        <w:t>or</w:t>
      </w:r>
      <w:proofErr w:type="spellEnd"/>
      <w:r>
        <w:rPr>
          <w:rFonts w:ascii="Arial" w:hAnsi="Arial" w:cs="Arial"/>
          <w:sz w:val="20"/>
          <w:szCs w:val="20"/>
        </w:rPr>
        <w:t xml:space="preserve"> </w:t>
      </w:r>
      <w:proofErr w:type="spellStart"/>
      <w:r>
        <w:rPr>
          <w:rFonts w:ascii="Arial" w:hAnsi="Arial" w:cs="Arial"/>
          <w:sz w:val="20"/>
          <w:szCs w:val="20"/>
        </w:rPr>
        <w:t>by</w:t>
      </w:r>
      <w:proofErr w:type="spellEnd"/>
      <w:r>
        <w:rPr>
          <w:rFonts w:ascii="Arial" w:hAnsi="Arial" w:cs="Arial"/>
          <w:sz w:val="20"/>
          <w:szCs w:val="20"/>
        </w:rPr>
        <w:t xml:space="preserve"> a </w:t>
      </w:r>
      <w:proofErr w:type="spellStart"/>
      <w:r>
        <w:rPr>
          <w:rFonts w:ascii="Arial" w:hAnsi="Arial" w:cs="Arial"/>
          <w:sz w:val="20"/>
          <w:szCs w:val="20"/>
        </w:rPr>
        <w:t>fire</w:t>
      </w:r>
      <w:proofErr w:type="spellEnd"/>
      <w:r>
        <w:rPr>
          <w:rFonts w:ascii="Arial" w:hAnsi="Arial" w:cs="Arial"/>
          <w:sz w:val="20"/>
          <w:szCs w:val="20"/>
        </w:rPr>
        <w:t xml:space="preserve"> </w:t>
      </w:r>
      <w:proofErr w:type="spellStart"/>
      <w:r>
        <w:rPr>
          <w:rFonts w:ascii="Arial" w:hAnsi="Arial" w:cs="Arial"/>
          <w:sz w:val="20"/>
          <w:szCs w:val="20"/>
        </w:rPr>
        <w:t>test</w:t>
      </w:r>
      <w:proofErr w:type="spellEnd"/>
      <w:r>
        <w:rPr>
          <w:rFonts w:ascii="Arial" w:hAnsi="Arial" w:cs="Arial"/>
          <w:sz w:val="20"/>
          <w:szCs w:val="20"/>
        </w:rPr>
        <w:t xml:space="preserve"> at an MPA.</w:t>
      </w:r>
    </w:p>
    <w:p w14:paraId="5DE04419" w14:textId="77777777" w:rsidR="005535DA" w:rsidRDefault="005535DA">
      <w:pPr>
        <w:rPr>
          <w:rFonts w:ascii="Arial" w:hAnsi="Arial" w:cs="Arial"/>
          <w:b/>
          <w:bCs/>
          <w:sz w:val="20"/>
        </w:rPr>
      </w:pPr>
    </w:p>
    <w:p w14:paraId="7FA15B27" w14:textId="0991CC36" w:rsidR="005535DA" w:rsidRDefault="00071148">
      <w:pPr>
        <w:rPr>
          <w:rFonts w:ascii="Arial" w:hAnsi="Arial" w:cs="Arial"/>
          <w:b/>
          <w:bCs/>
          <w:sz w:val="20"/>
          <w:u w:val="single"/>
        </w:rPr>
      </w:pPr>
      <w:proofErr w:type="spellStart"/>
      <w:r w:rsidRPr="00580C38">
        <w:rPr>
          <w:rFonts w:ascii="Arial" w:hAnsi="Arial" w:cs="Arial"/>
          <w:b/>
          <w:bCs/>
          <w:sz w:val="20"/>
          <w:szCs w:val="20"/>
        </w:rPr>
        <w:t>Fire</w:t>
      </w:r>
      <w:proofErr w:type="spellEnd"/>
      <w:r w:rsidRPr="00580C38">
        <w:rPr>
          <w:rFonts w:ascii="Arial" w:hAnsi="Arial" w:cs="Arial"/>
          <w:b/>
          <w:bCs/>
          <w:sz w:val="20"/>
          <w:szCs w:val="20"/>
        </w:rPr>
        <w:t xml:space="preserve"> </w:t>
      </w:r>
      <w:proofErr w:type="spellStart"/>
      <w:r w:rsidRPr="00580C38">
        <w:rPr>
          <w:rFonts w:ascii="Arial" w:hAnsi="Arial" w:cs="Arial"/>
          <w:b/>
          <w:bCs/>
          <w:sz w:val="20"/>
          <w:szCs w:val="20"/>
        </w:rPr>
        <w:t>protection</w:t>
      </w:r>
      <w:proofErr w:type="spellEnd"/>
      <w:r w:rsidRPr="00580C38">
        <w:rPr>
          <w:rFonts w:ascii="Arial" w:hAnsi="Arial" w:cs="Arial"/>
          <w:b/>
          <w:bCs/>
          <w:sz w:val="20"/>
          <w:szCs w:val="20"/>
        </w:rPr>
        <w:t xml:space="preserve"> </w:t>
      </w:r>
      <w:proofErr w:type="spellStart"/>
      <w:r w:rsidRPr="00580C38">
        <w:rPr>
          <w:rFonts w:ascii="Arial" w:hAnsi="Arial" w:cs="Arial"/>
          <w:b/>
          <w:bCs/>
          <w:sz w:val="20"/>
          <w:szCs w:val="20"/>
        </w:rPr>
        <w:t>enclosure</w:t>
      </w:r>
      <w:proofErr w:type="spellEnd"/>
      <w:r w:rsidRPr="00580C38">
        <w:rPr>
          <w:rFonts w:ascii="Arial" w:hAnsi="Arial" w:cs="Arial"/>
          <w:b/>
          <w:bCs/>
          <w:sz w:val="20"/>
          <w:szCs w:val="20"/>
        </w:rPr>
        <w:t xml:space="preserve"> type </w:t>
      </w:r>
      <w:proofErr w:type="spellStart"/>
      <w:r w:rsidRPr="00580C38">
        <w:rPr>
          <w:rFonts w:ascii="Arial" w:hAnsi="Arial" w:cs="Arial"/>
          <w:b/>
          <w:bCs/>
          <w:sz w:val="20"/>
          <w:szCs w:val="20"/>
        </w:rPr>
        <w:t>small</w:t>
      </w:r>
      <w:proofErr w:type="spellEnd"/>
      <w:r w:rsidRPr="00580C38">
        <w:rPr>
          <w:rFonts w:ascii="Arial" w:hAnsi="Arial" w:cs="Arial"/>
          <w:b/>
          <w:bCs/>
          <w:sz w:val="20"/>
          <w:szCs w:val="20"/>
        </w:rPr>
        <w:t xml:space="preserve"> </w:t>
      </w:r>
      <w:proofErr w:type="spellStart"/>
      <w:r w:rsidRPr="00580C38">
        <w:rPr>
          <w:rFonts w:ascii="Arial" w:hAnsi="Arial" w:cs="Arial"/>
          <w:b/>
          <w:bCs/>
          <w:sz w:val="20"/>
          <w:szCs w:val="20"/>
        </w:rPr>
        <w:t>distribution</w:t>
      </w:r>
      <w:proofErr w:type="spellEnd"/>
      <w:r w:rsidRPr="00580C38">
        <w:rPr>
          <w:rFonts w:ascii="Arial" w:hAnsi="Arial" w:cs="Arial"/>
          <w:b/>
          <w:bCs/>
          <w:sz w:val="20"/>
          <w:szCs w:val="20"/>
        </w:rPr>
        <w:t xml:space="preserve"> </w:t>
      </w:r>
      <w:proofErr w:type="spellStart"/>
      <w:r w:rsidRPr="00580C38">
        <w:rPr>
          <w:rFonts w:ascii="Arial" w:hAnsi="Arial" w:cs="Arial"/>
          <w:b/>
          <w:bCs/>
          <w:sz w:val="20"/>
          <w:szCs w:val="20"/>
        </w:rPr>
        <w:t>board</w:t>
      </w:r>
      <w:proofErr w:type="spellEnd"/>
      <w:r w:rsidRPr="00580C38">
        <w:rPr>
          <w:rFonts w:ascii="Arial" w:hAnsi="Arial" w:cs="Arial"/>
          <w:b/>
          <w:bCs/>
          <w:sz w:val="20"/>
        </w:rPr>
        <w:t xml:space="preserve"> </w:t>
      </w:r>
      <w:r w:rsidR="005535DA">
        <w:rPr>
          <w:rFonts w:ascii="Arial" w:hAnsi="Arial" w:cs="Arial"/>
          <w:b/>
          <w:bCs/>
          <w:sz w:val="20"/>
        </w:rPr>
        <w:t>(CK</w:t>
      </w:r>
      <w:r w:rsidR="00510513">
        <w:rPr>
          <w:rFonts w:ascii="Arial" w:hAnsi="Arial" w:cs="Arial"/>
          <w:b/>
          <w:bCs/>
          <w:sz w:val="20"/>
        </w:rPr>
        <w:t>30 / CK 30-SHW / CK 30-SHD</w:t>
      </w:r>
      <w:r w:rsidR="005535DA">
        <w:rPr>
          <w:rFonts w:ascii="Arial" w:hAnsi="Arial" w:cs="Arial"/>
          <w:b/>
          <w:bCs/>
          <w:sz w:val="20"/>
        </w:rPr>
        <w:t>)</w:t>
      </w:r>
    </w:p>
    <w:p w14:paraId="6C32F2D5" w14:textId="77777777" w:rsidR="005535DA" w:rsidRDefault="005535DA">
      <w:pPr>
        <w:rPr>
          <w:rFonts w:ascii="Arial" w:hAnsi="Arial" w:cs="Arial"/>
          <w:b/>
          <w:bCs/>
          <w:sz w:val="20"/>
        </w:rPr>
      </w:pPr>
    </w:p>
    <w:p w14:paraId="77DF1E82" w14:textId="77777777" w:rsidR="00776D61" w:rsidRPr="00580C38" w:rsidRDefault="00776D61" w:rsidP="00776D61">
      <w:pPr>
        <w:pStyle w:val="KeinLeerraum"/>
        <w:numPr>
          <w:ilvl w:val="0"/>
          <w:numId w:val="5"/>
        </w:numPr>
        <w:rPr>
          <w:rFonts w:ascii="Arial" w:hAnsi="Arial" w:cs="Arial"/>
          <w:sz w:val="20"/>
          <w:szCs w:val="20"/>
          <w:lang w:val="en-GB"/>
        </w:rPr>
      </w:pPr>
      <w:r w:rsidRPr="00580C38">
        <w:rPr>
          <w:rFonts w:ascii="Arial" w:hAnsi="Arial" w:cs="Arial"/>
          <w:sz w:val="20"/>
          <w:szCs w:val="20"/>
          <w:lang w:val="en-GB"/>
        </w:rPr>
        <w:t xml:space="preserve">Suitable for functional integrity </w:t>
      </w:r>
      <w:r>
        <w:rPr>
          <w:rFonts w:ascii="Arial" w:hAnsi="Arial" w:cs="Arial"/>
          <w:sz w:val="20"/>
          <w:szCs w:val="20"/>
          <w:lang w:val="en-GB"/>
        </w:rPr>
        <w:t xml:space="preserve">of safety-related installations </w:t>
      </w:r>
      <w:r w:rsidRPr="00580C38">
        <w:rPr>
          <w:rFonts w:ascii="Arial" w:hAnsi="Arial" w:cs="Arial"/>
          <w:sz w:val="20"/>
          <w:szCs w:val="20"/>
          <w:lang w:val="en-GB"/>
        </w:rPr>
        <w:t xml:space="preserve">over 30 minutes </w:t>
      </w:r>
    </w:p>
    <w:p w14:paraId="4F82ECD9" w14:textId="77777777" w:rsidR="001B67F5" w:rsidRPr="00580C38" w:rsidRDefault="001B67F5" w:rsidP="001B67F5">
      <w:pPr>
        <w:pStyle w:val="KeinLeerraum"/>
        <w:numPr>
          <w:ilvl w:val="0"/>
          <w:numId w:val="5"/>
        </w:numPr>
        <w:rPr>
          <w:rFonts w:ascii="Arial" w:hAnsi="Arial" w:cs="Arial"/>
          <w:sz w:val="20"/>
          <w:szCs w:val="20"/>
          <w:lang w:val="en-GB"/>
        </w:rPr>
      </w:pPr>
      <w:r w:rsidRPr="00580C38">
        <w:rPr>
          <w:rFonts w:ascii="Arial" w:hAnsi="Arial" w:cs="Arial"/>
          <w:sz w:val="20"/>
          <w:szCs w:val="20"/>
          <w:lang w:val="en-GB"/>
        </w:rPr>
        <w:t xml:space="preserve">With a tested fire resistance of 30 minutes (flame exposure from </w:t>
      </w:r>
      <w:r>
        <w:rPr>
          <w:rFonts w:ascii="Arial" w:hAnsi="Arial" w:cs="Arial"/>
          <w:sz w:val="20"/>
          <w:szCs w:val="20"/>
          <w:lang w:val="en-GB"/>
        </w:rPr>
        <w:t>out</w:t>
      </w:r>
      <w:r w:rsidRPr="00580C38">
        <w:rPr>
          <w:rFonts w:ascii="Arial" w:hAnsi="Arial" w:cs="Arial"/>
          <w:sz w:val="20"/>
          <w:szCs w:val="20"/>
          <w:lang w:val="en-GB"/>
        </w:rPr>
        <w:t xml:space="preserve">side and </w:t>
      </w:r>
      <w:r>
        <w:rPr>
          <w:rFonts w:ascii="Arial" w:hAnsi="Arial" w:cs="Arial"/>
          <w:sz w:val="20"/>
          <w:szCs w:val="20"/>
          <w:lang w:val="en-GB"/>
        </w:rPr>
        <w:t>in</w:t>
      </w:r>
      <w:r w:rsidRPr="00580C38">
        <w:rPr>
          <w:rFonts w:ascii="Arial" w:hAnsi="Arial" w:cs="Arial"/>
          <w:sz w:val="20"/>
          <w:szCs w:val="20"/>
          <w:lang w:val="en-GB"/>
        </w:rPr>
        <w:t>side)</w:t>
      </w:r>
    </w:p>
    <w:p w14:paraId="653B2F6F" w14:textId="648D697A" w:rsidR="00510513" w:rsidRDefault="00510513" w:rsidP="001B67F5">
      <w:pPr>
        <w:numPr>
          <w:ilvl w:val="0"/>
          <w:numId w:val="5"/>
        </w:numPr>
        <w:jc w:val="both"/>
        <w:rPr>
          <w:rFonts w:ascii="Arial" w:hAnsi="Arial" w:cs="Arial"/>
          <w:color w:val="000000"/>
          <w:sz w:val="20"/>
          <w:szCs w:val="20"/>
        </w:rPr>
      </w:pPr>
      <w:r>
        <w:rPr>
          <w:rFonts w:ascii="Arial" w:hAnsi="Arial" w:cs="Arial"/>
          <w:color w:val="000000"/>
          <w:sz w:val="20"/>
          <w:szCs w:val="20"/>
        </w:rPr>
        <w:t xml:space="preserve">IP, 54, IK 08, Ui=400V, </w:t>
      </w:r>
      <w:proofErr w:type="spellStart"/>
      <w:r w:rsidR="001B67F5" w:rsidRPr="001B67F5">
        <w:rPr>
          <w:rFonts w:ascii="Arial" w:hAnsi="Arial" w:cs="Arial"/>
          <w:color w:val="000000"/>
          <w:sz w:val="20"/>
          <w:szCs w:val="20"/>
        </w:rPr>
        <w:t>Protection</w:t>
      </w:r>
      <w:proofErr w:type="spellEnd"/>
      <w:r w:rsidR="001B67F5" w:rsidRPr="001B67F5">
        <w:rPr>
          <w:rFonts w:ascii="Arial" w:hAnsi="Arial" w:cs="Arial"/>
          <w:color w:val="000000"/>
          <w:sz w:val="20"/>
          <w:szCs w:val="20"/>
        </w:rPr>
        <w:t xml:space="preserve"> </w:t>
      </w:r>
      <w:proofErr w:type="spellStart"/>
      <w:r w:rsidR="001B67F5" w:rsidRPr="001B67F5">
        <w:rPr>
          <w:rFonts w:ascii="Arial" w:hAnsi="Arial" w:cs="Arial"/>
          <w:color w:val="000000"/>
          <w:sz w:val="20"/>
          <w:szCs w:val="20"/>
        </w:rPr>
        <w:t>class</w:t>
      </w:r>
      <w:proofErr w:type="spellEnd"/>
      <w:r w:rsidR="001B67F5" w:rsidRPr="001B67F5">
        <w:rPr>
          <w:rFonts w:ascii="Arial" w:hAnsi="Arial" w:cs="Arial"/>
          <w:color w:val="000000"/>
          <w:sz w:val="20"/>
          <w:szCs w:val="20"/>
        </w:rPr>
        <w:t xml:space="preserve"> 2 </w:t>
      </w:r>
      <w:proofErr w:type="spellStart"/>
      <w:r w:rsidR="001B67F5" w:rsidRPr="001B67F5">
        <w:rPr>
          <w:rFonts w:ascii="Arial" w:hAnsi="Arial" w:cs="Arial"/>
          <w:color w:val="000000"/>
          <w:sz w:val="20"/>
          <w:szCs w:val="20"/>
        </w:rPr>
        <w:t>according</w:t>
      </w:r>
      <w:proofErr w:type="spellEnd"/>
      <w:r w:rsidR="001B67F5" w:rsidRPr="001B67F5">
        <w:rPr>
          <w:rFonts w:ascii="Arial" w:hAnsi="Arial" w:cs="Arial"/>
          <w:color w:val="000000"/>
          <w:sz w:val="20"/>
          <w:szCs w:val="20"/>
        </w:rPr>
        <w:t xml:space="preserve"> </w:t>
      </w:r>
      <w:proofErr w:type="spellStart"/>
      <w:r w:rsidR="001B67F5" w:rsidRPr="001B67F5">
        <w:rPr>
          <w:rFonts w:ascii="Arial" w:hAnsi="Arial" w:cs="Arial"/>
          <w:color w:val="000000"/>
          <w:sz w:val="20"/>
          <w:szCs w:val="20"/>
        </w:rPr>
        <w:t>to</w:t>
      </w:r>
      <w:proofErr w:type="spellEnd"/>
      <w:r w:rsidR="001B67F5" w:rsidRPr="001B67F5">
        <w:rPr>
          <w:rFonts w:ascii="Arial" w:hAnsi="Arial" w:cs="Arial"/>
          <w:color w:val="000000"/>
          <w:sz w:val="20"/>
          <w:szCs w:val="20"/>
        </w:rPr>
        <w:t xml:space="preserve"> EN 62208</w:t>
      </w:r>
    </w:p>
    <w:p w14:paraId="58C46D79" w14:textId="1037B964" w:rsidR="005535DA" w:rsidRPr="00510513" w:rsidRDefault="001B67F5" w:rsidP="001B67F5">
      <w:pPr>
        <w:pStyle w:val="Listenabsatz"/>
        <w:numPr>
          <w:ilvl w:val="0"/>
          <w:numId w:val="5"/>
        </w:numPr>
        <w:jc w:val="both"/>
        <w:rPr>
          <w:rFonts w:ascii="Arial" w:hAnsi="Arial" w:cs="Arial"/>
          <w:sz w:val="20"/>
        </w:rPr>
      </w:pPr>
      <w:proofErr w:type="spellStart"/>
      <w:r w:rsidRPr="001B67F5">
        <w:rPr>
          <w:rFonts w:ascii="Arial" w:hAnsi="Arial" w:cs="Arial"/>
          <w:sz w:val="20"/>
        </w:rPr>
        <w:t>Approved</w:t>
      </w:r>
      <w:proofErr w:type="spellEnd"/>
      <w:r w:rsidRPr="001B67F5">
        <w:rPr>
          <w:rFonts w:ascii="Arial" w:hAnsi="Arial" w:cs="Arial"/>
          <w:sz w:val="20"/>
        </w:rPr>
        <w:t xml:space="preserve"> </w:t>
      </w:r>
      <w:proofErr w:type="spellStart"/>
      <w:r w:rsidRPr="001B67F5">
        <w:rPr>
          <w:rFonts w:ascii="Arial" w:hAnsi="Arial" w:cs="Arial"/>
          <w:sz w:val="20"/>
        </w:rPr>
        <w:t>by</w:t>
      </w:r>
      <w:proofErr w:type="spellEnd"/>
      <w:r w:rsidRPr="001B67F5">
        <w:rPr>
          <w:rFonts w:ascii="Arial" w:hAnsi="Arial" w:cs="Arial"/>
          <w:sz w:val="20"/>
        </w:rPr>
        <w:t xml:space="preserve"> </w:t>
      </w:r>
      <w:proofErr w:type="spellStart"/>
      <w:r w:rsidRPr="001B67F5">
        <w:rPr>
          <w:rFonts w:ascii="Arial" w:hAnsi="Arial" w:cs="Arial"/>
          <w:sz w:val="20"/>
        </w:rPr>
        <w:t>the</w:t>
      </w:r>
      <w:proofErr w:type="spellEnd"/>
      <w:r w:rsidRPr="001B67F5">
        <w:rPr>
          <w:rFonts w:ascii="Arial" w:hAnsi="Arial" w:cs="Arial"/>
          <w:sz w:val="20"/>
        </w:rPr>
        <w:t xml:space="preserve"> General Building A</w:t>
      </w:r>
      <w:r>
        <w:rPr>
          <w:rFonts w:ascii="Arial" w:hAnsi="Arial" w:cs="Arial"/>
          <w:sz w:val="20"/>
        </w:rPr>
        <w:t xml:space="preserve">uthority Z-86.1-54 </w:t>
      </w:r>
      <w:r w:rsidR="00510513" w:rsidRPr="00510513">
        <w:rPr>
          <w:rFonts w:ascii="Arial" w:hAnsi="Arial" w:cs="Arial"/>
          <w:sz w:val="20"/>
        </w:rPr>
        <w:t>(MLAR 5.2.2c)</w:t>
      </w:r>
    </w:p>
    <w:p w14:paraId="185CE512" w14:textId="77777777" w:rsidR="00071148" w:rsidRPr="00580C38" w:rsidRDefault="00071148" w:rsidP="00071148">
      <w:pPr>
        <w:rPr>
          <w:rFonts w:ascii="Arial" w:hAnsi="Arial" w:cs="Arial"/>
          <w:b/>
          <w:bCs/>
          <w:sz w:val="20"/>
          <w:szCs w:val="20"/>
        </w:rPr>
      </w:pPr>
      <w:proofErr w:type="spellStart"/>
      <w:r w:rsidRPr="00580C38">
        <w:rPr>
          <w:rFonts w:ascii="Arial" w:hAnsi="Arial" w:cs="Arial"/>
          <w:b/>
          <w:bCs/>
          <w:sz w:val="20"/>
          <w:szCs w:val="20"/>
        </w:rPr>
        <w:t>Dimensions</w:t>
      </w:r>
      <w:proofErr w:type="spellEnd"/>
      <w:r w:rsidRPr="00580C38">
        <w:rPr>
          <w:rFonts w:ascii="Arial" w:hAnsi="Arial" w:cs="Arial"/>
          <w:b/>
          <w:bCs/>
          <w:sz w:val="20"/>
          <w:szCs w:val="20"/>
        </w:rPr>
        <w:t xml:space="preserve"> and </w:t>
      </w:r>
      <w:proofErr w:type="spellStart"/>
      <w:r w:rsidRPr="00580C38">
        <w:rPr>
          <w:rFonts w:ascii="Arial" w:hAnsi="Arial" w:cs="Arial"/>
          <w:b/>
          <w:bCs/>
          <w:sz w:val="20"/>
          <w:szCs w:val="20"/>
        </w:rPr>
        <w:t>technical</w:t>
      </w:r>
      <w:proofErr w:type="spellEnd"/>
      <w:r w:rsidRPr="00580C38">
        <w:rPr>
          <w:rFonts w:ascii="Arial" w:hAnsi="Arial" w:cs="Arial"/>
          <w:b/>
          <w:bCs/>
          <w:sz w:val="20"/>
          <w:szCs w:val="20"/>
        </w:rPr>
        <w:t xml:space="preserve"> </w:t>
      </w:r>
      <w:proofErr w:type="spellStart"/>
      <w:r w:rsidRPr="00580C38">
        <w:rPr>
          <w:rFonts w:ascii="Arial" w:hAnsi="Arial" w:cs="Arial"/>
          <w:b/>
          <w:bCs/>
          <w:sz w:val="20"/>
          <w:szCs w:val="20"/>
        </w:rPr>
        <w:t>data</w:t>
      </w:r>
      <w:proofErr w:type="spellEnd"/>
      <w:r w:rsidRPr="00580C38">
        <w:rPr>
          <w:rFonts w:ascii="Arial" w:hAnsi="Arial" w:cs="Arial"/>
          <w:b/>
          <w:bCs/>
          <w:sz w:val="20"/>
          <w:szCs w:val="20"/>
        </w:rPr>
        <w:t xml:space="preserve"> </w:t>
      </w:r>
    </w:p>
    <w:p w14:paraId="3ECCA3D4" w14:textId="77777777" w:rsidR="00071148" w:rsidRPr="00580C38" w:rsidRDefault="00071148" w:rsidP="00071148">
      <w:pPr>
        <w:ind w:left="708"/>
        <w:jc w:val="both"/>
        <w:rPr>
          <w:rFonts w:ascii="Arial" w:hAnsi="Arial" w:cs="Arial"/>
          <w:sz w:val="20"/>
        </w:rPr>
      </w:pPr>
    </w:p>
    <w:p w14:paraId="4BB5D003" w14:textId="77777777" w:rsidR="00071148" w:rsidRPr="00580C38" w:rsidRDefault="00071148" w:rsidP="00071148">
      <w:pPr>
        <w:numPr>
          <w:ilvl w:val="0"/>
          <w:numId w:val="3"/>
        </w:numPr>
        <w:jc w:val="both"/>
      </w:pPr>
      <w:r w:rsidRPr="00580C38">
        <w:rPr>
          <w:rFonts w:ascii="Arial" w:hAnsi="Arial" w:cs="Arial"/>
          <w:b/>
          <w:bCs/>
          <w:sz w:val="20"/>
        </w:rPr>
        <w:t xml:space="preserve">Type CK 1-30 </w:t>
      </w:r>
      <w:proofErr w:type="spellStart"/>
      <w:r w:rsidRPr="00580C38">
        <w:rPr>
          <w:rFonts w:ascii="Arial" w:hAnsi="Arial" w:cs="Arial"/>
          <w:b/>
          <w:bCs/>
          <w:sz w:val="20"/>
        </w:rPr>
        <w:t>fire</w:t>
      </w:r>
      <w:proofErr w:type="spellEnd"/>
      <w:r w:rsidRPr="00580C38">
        <w:rPr>
          <w:rFonts w:ascii="Arial" w:hAnsi="Arial" w:cs="Arial"/>
          <w:b/>
          <w:bCs/>
          <w:sz w:val="20"/>
        </w:rPr>
        <w:t xml:space="preserve"> </w:t>
      </w:r>
      <w:proofErr w:type="spellStart"/>
      <w:r w:rsidRPr="00580C38">
        <w:rPr>
          <w:rFonts w:ascii="Arial" w:hAnsi="Arial" w:cs="Arial"/>
          <w:b/>
          <w:bCs/>
          <w:sz w:val="20"/>
        </w:rPr>
        <w:t>protection</w:t>
      </w:r>
      <w:proofErr w:type="spellEnd"/>
      <w:r w:rsidRPr="00580C38">
        <w:rPr>
          <w:rFonts w:ascii="Arial" w:hAnsi="Arial" w:cs="Arial"/>
          <w:b/>
          <w:bCs/>
          <w:sz w:val="20"/>
        </w:rPr>
        <w:t xml:space="preserve"> </w:t>
      </w:r>
      <w:proofErr w:type="spellStart"/>
      <w:r w:rsidRPr="00580C38">
        <w:rPr>
          <w:rFonts w:ascii="Arial" w:hAnsi="Arial" w:cs="Arial"/>
          <w:b/>
          <w:bCs/>
          <w:sz w:val="20"/>
        </w:rPr>
        <w:t>enclosure</w:t>
      </w:r>
      <w:proofErr w:type="spellEnd"/>
      <w:r w:rsidRPr="00580C38">
        <w:rPr>
          <w:rFonts w:ascii="Arial" w:hAnsi="Arial" w:cs="Arial"/>
          <w:b/>
          <w:bCs/>
          <w:sz w:val="20"/>
        </w:rPr>
        <w:t xml:space="preserve"> </w:t>
      </w:r>
      <w:proofErr w:type="spellStart"/>
      <w:r w:rsidRPr="00580C38">
        <w:rPr>
          <w:rFonts w:ascii="Arial" w:hAnsi="Arial" w:cs="Arial"/>
          <w:b/>
          <w:bCs/>
          <w:sz w:val="20"/>
        </w:rPr>
        <w:t>as</w:t>
      </w:r>
      <w:proofErr w:type="spellEnd"/>
      <w:r w:rsidRPr="00580C38">
        <w:rPr>
          <w:rFonts w:ascii="Arial" w:hAnsi="Arial" w:cs="Arial"/>
          <w:b/>
          <w:bCs/>
          <w:sz w:val="20"/>
        </w:rPr>
        <w:t xml:space="preserve"> </w:t>
      </w:r>
      <w:proofErr w:type="spellStart"/>
      <w:r w:rsidRPr="00580C38">
        <w:rPr>
          <w:rFonts w:ascii="Arial" w:hAnsi="Arial" w:cs="Arial"/>
          <w:b/>
          <w:bCs/>
          <w:sz w:val="20"/>
        </w:rPr>
        <w:t>small</w:t>
      </w:r>
      <w:proofErr w:type="spellEnd"/>
      <w:r w:rsidRPr="00580C38">
        <w:rPr>
          <w:rFonts w:ascii="Arial" w:hAnsi="Arial" w:cs="Arial"/>
          <w:b/>
          <w:bCs/>
          <w:sz w:val="20"/>
        </w:rPr>
        <w:t xml:space="preserve"> </w:t>
      </w:r>
      <w:proofErr w:type="spellStart"/>
      <w:r w:rsidRPr="00580C38">
        <w:rPr>
          <w:rFonts w:ascii="Arial" w:hAnsi="Arial" w:cs="Arial"/>
          <w:b/>
          <w:bCs/>
          <w:sz w:val="20"/>
        </w:rPr>
        <w:t>distribution</w:t>
      </w:r>
      <w:proofErr w:type="spellEnd"/>
      <w:r w:rsidRPr="00580C38">
        <w:rPr>
          <w:rFonts w:ascii="Arial" w:hAnsi="Arial" w:cs="Arial"/>
          <w:b/>
          <w:bCs/>
          <w:sz w:val="20"/>
        </w:rPr>
        <w:t xml:space="preserve"> </w:t>
      </w:r>
      <w:proofErr w:type="spellStart"/>
      <w:r w:rsidRPr="00580C38">
        <w:rPr>
          <w:rFonts w:ascii="Arial" w:hAnsi="Arial" w:cs="Arial"/>
          <w:b/>
          <w:bCs/>
          <w:sz w:val="20"/>
        </w:rPr>
        <w:t>board</w:t>
      </w:r>
      <w:proofErr w:type="spellEnd"/>
    </w:p>
    <w:p w14:paraId="18F9CE52" w14:textId="77777777" w:rsidR="00071148" w:rsidRPr="00580C38" w:rsidRDefault="00071148" w:rsidP="00071148">
      <w:pPr>
        <w:pStyle w:val="berschrift3"/>
      </w:pPr>
      <w:r w:rsidRPr="00580C38">
        <w:t xml:space="preserve">External </w:t>
      </w:r>
      <w:proofErr w:type="spellStart"/>
      <w:r w:rsidRPr="00580C38">
        <w:t>dimensions</w:t>
      </w:r>
      <w:proofErr w:type="spellEnd"/>
      <w:r w:rsidRPr="00580C38">
        <w:t xml:space="preserve"> in mm </w:t>
      </w:r>
      <w:r w:rsidRPr="00580C38">
        <w:tab/>
      </w:r>
      <w:r w:rsidRPr="00580C38">
        <w:tab/>
        <w:t xml:space="preserve">Internal </w:t>
      </w:r>
      <w:proofErr w:type="spellStart"/>
      <w:r w:rsidRPr="00580C38">
        <w:t>dimensions</w:t>
      </w:r>
      <w:proofErr w:type="spellEnd"/>
      <w:r w:rsidRPr="00580C38">
        <w:t xml:space="preserve"> in mm </w:t>
      </w:r>
    </w:p>
    <w:p w14:paraId="426CE15A" w14:textId="77777777" w:rsidR="00071148" w:rsidRPr="00580C38" w:rsidRDefault="00071148" w:rsidP="00071148">
      <w:pPr>
        <w:ind w:left="708"/>
        <w:jc w:val="both"/>
        <w:rPr>
          <w:rFonts w:ascii="Arial" w:hAnsi="Arial" w:cs="Arial"/>
          <w:sz w:val="20"/>
        </w:rPr>
      </w:pPr>
      <w:r w:rsidRPr="00580C38">
        <w:rPr>
          <w:rFonts w:ascii="Arial" w:hAnsi="Arial" w:cs="Arial"/>
          <w:sz w:val="20"/>
        </w:rPr>
        <w:t>H 314</w:t>
      </w:r>
      <w:r w:rsidRPr="00580C38">
        <w:rPr>
          <w:rFonts w:ascii="Arial" w:hAnsi="Arial" w:cs="Arial"/>
          <w:sz w:val="20"/>
        </w:rPr>
        <w:tab/>
        <w:t xml:space="preserve">  W 314  D 168 </w:t>
      </w:r>
      <w:r w:rsidRPr="00580C38">
        <w:rPr>
          <w:rFonts w:ascii="Arial" w:hAnsi="Arial" w:cs="Arial"/>
          <w:sz w:val="20"/>
        </w:rPr>
        <w:tab/>
      </w:r>
      <w:r w:rsidRPr="00580C38">
        <w:rPr>
          <w:rFonts w:ascii="Arial" w:hAnsi="Arial" w:cs="Arial"/>
          <w:sz w:val="20"/>
        </w:rPr>
        <w:tab/>
      </w:r>
      <w:r w:rsidRPr="00580C38">
        <w:rPr>
          <w:rFonts w:ascii="Arial" w:hAnsi="Arial" w:cs="Arial"/>
          <w:sz w:val="20"/>
        </w:rPr>
        <w:tab/>
        <w:t>H 200</w:t>
      </w:r>
      <w:r w:rsidRPr="00580C38">
        <w:rPr>
          <w:rFonts w:ascii="Arial" w:hAnsi="Arial" w:cs="Arial"/>
          <w:sz w:val="20"/>
        </w:rPr>
        <w:tab/>
        <w:t xml:space="preserve">  W 200  D 100</w:t>
      </w:r>
    </w:p>
    <w:p w14:paraId="660E110F" w14:textId="6471620C" w:rsidR="00071148" w:rsidRPr="00580C38" w:rsidRDefault="00071148" w:rsidP="00071148">
      <w:pPr>
        <w:ind w:left="708"/>
        <w:jc w:val="both"/>
        <w:rPr>
          <w:rFonts w:ascii="Arial" w:hAnsi="Arial" w:cs="Arial"/>
          <w:sz w:val="20"/>
        </w:rPr>
      </w:pPr>
      <w:proofErr w:type="spellStart"/>
      <w:r w:rsidRPr="00580C38">
        <w:rPr>
          <w:rFonts w:ascii="Arial" w:hAnsi="Arial" w:cs="Arial"/>
          <w:sz w:val="20"/>
        </w:rPr>
        <w:t>Weight</w:t>
      </w:r>
      <w:proofErr w:type="spellEnd"/>
      <w:r w:rsidRPr="00580C38">
        <w:rPr>
          <w:rFonts w:ascii="Arial" w:hAnsi="Arial" w:cs="Arial"/>
          <w:sz w:val="20"/>
        </w:rPr>
        <w:t xml:space="preserve"> </w:t>
      </w:r>
      <w:proofErr w:type="spellStart"/>
      <w:r w:rsidRPr="00580C38">
        <w:rPr>
          <w:rFonts w:ascii="Arial" w:hAnsi="Arial" w:cs="Arial"/>
          <w:sz w:val="20"/>
        </w:rPr>
        <w:t>approx</w:t>
      </w:r>
      <w:proofErr w:type="spellEnd"/>
      <w:r w:rsidRPr="00580C38">
        <w:rPr>
          <w:rFonts w:ascii="Arial" w:hAnsi="Arial" w:cs="Arial"/>
          <w:sz w:val="20"/>
        </w:rPr>
        <w:t>. 1</w:t>
      </w:r>
      <w:r>
        <w:rPr>
          <w:rFonts w:ascii="Arial" w:hAnsi="Arial" w:cs="Arial"/>
          <w:sz w:val="20"/>
        </w:rPr>
        <w:t>3</w:t>
      </w:r>
      <w:r w:rsidRPr="00580C38">
        <w:rPr>
          <w:rFonts w:ascii="Arial" w:hAnsi="Arial" w:cs="Arial"/>
          <w:sz w:val="20"/>
        </w:rPr>
        <w:t xml:space="preserve"> kg</w:t>
      </w:r>
    </w:p>
    <w:p w14:paraId="287C574C" w14:textId="77777777" w:rsidR="005535DA" w:rsidRDefault="005535DA">
      <w:pPr>
        <w:ind w:left="708"/>
        <w:jc w:val="both"/>
        <w:rPr>
          <w:rFonts w:ascii="Arial" w:hAnsi="Arial" w:cs="Arial"/>
          <w:sz w:val="20"/>
        </w:rPr>
      </w:pPr>
    </w:p>
    <w:p w14:paraId="761F07DC" w14:textId="77777777" w:rsidR="001B67F5" w:rsidRPr="00580C38" w:rsidRDefault="001B67F5" w:rsidP="001B67F5">
      <w:pPr>
        <w:numPr>
          <w:ilvl w:val="0"/>
          <w:numId w:val="3"/>
        </w:numPr>
        <w:jc w:val="both"/>
      </w:pPr>
      <w:r w:rsidRPr="00580C38">
        <w:rPr>
          <w:rFonts w:ascii="Arial" w:hAnsi="Arial" w:cs="Arial"/>
          <w:b/>
          <w:bCs/>
          <w:sz w:val="20"/>
        </w:rPr>
        <w:t xml:space="preserve">Type CK 2-30 </w:t>
      </w:r>
      <w:proofErr w:type="spellStart"/>
      <w:r w:rsidRPr="00580C38">
        <w:rPr>
          <w:rFonts w:ascii="Arial" w:hAnsi="Arial" w:cs="Arial"/>
          <w:b/>
          <w:bCs/>
          <w:sz w:val="20"/>
        </w:rPr>
        <w:t>fire</w:t>
      </w:r>
      <w:proofErr w:type="spellEnd"/>
      <w:r w:rsidRPr="00580C38">
        <w:rPr>
          <w:rFonts w:ascii="Arial" w:hAnsi="Arial" w:cs="Arial"/>
          <w:b/>
          <w:bCs/>
          <w:sz w:val="20"/>
        </w:rPr>
        <w:t xml:space="preserve"> </w:t>
      </w:r>
      <w:proofErr w:type="spellStart"/>
      <w:r w:rsidRPr="00580C38">
        <w:rPr>
          <w:rFonts w:ascii="Arial" w:hAnsi="Arial" w:cs="Arial"/>
          <w:b/>
          <w:bCs/>
          <w:sz w:val="20"/>
        </w:rPr>
        <w:t>protection</w:t>
      </w:r>
      <w:proofErr w:type="spellEnd"/>
      <w:r w:rsidRPr="00580C38">
        <w:rPr>
          <w:rFonts w:ascii="Arial" w:hAnsi="Arial" w:cs="Arial"/>
          <w:b/>
          <w:bCs/>
          <w:sz w:val="20"/>
        </w:rPr>
        <w:t xml:space="preserve"> </w:t>
      </w:r>
      <w:proofErr w:type="spellStart"/>
      <w:r w:rsidRPr="00580C38">
        <w:rPr>
          <w:rFonts w:ascii="Arial" w:hAnsi="Arial" w:cs="Arial"/>
          <w:b/>
          <w:bCs/>
          <w:sz w:val="20"/>
        </w:rPr>
        <w:t>enclosure</w:t>
      </w:r>
      <w:proofErr w:type="spellEnd"/>
      <w:r w:rsidRPr="00580C38">
        <w:rPr>
          <w:rFonts w:ascii="Arial" w:hAnsi="Arial" w:cs="Arial"/>
          <w:b/>
          <w:bCs/>
          <w:sz w:val="20"/>
        </w:rPr>
        <w:t xml:space="preserve"> </w:t>
      </w:r>
      <w:proofErr w:type="spellStart"/>
      <w:r w:rsidRPr="00580C38">
        <w:rPr>
          <w:rFonts w:ascii="Arial" w:hAnsi="Arial" w:cs="Arial"/>
          <w:b/>
          <w:bCs/>
          <w:sz w:val="20"/>
        </w:rPr>
        <w:t>as</w:t>
      </w:r>
      <w:proofErr w:type="spellEnd"/>
      <w:r w:rsidRPr="00580C38">
        <w:rPr>
          <w:rFonts w:ascii="Arial" w:hAnsi="Arial" w:cs="Arial"/>
          <w:b/>
          <w:bCs/>
          <w:sz w:val="20"/>
        </w:rPr>
        <w:t xml:space="preserve"> </w:t>
      </w:r>
      <w:proofErr w:type="spellStart"/>
      <w:r w:rsidRPr="00580C38">
        <w:rPr>
          <w:rFonts w:ascii="Arial" w:hAnsi="Arial" w:cs="Arial"/>
          <w:b/>
          <w:bCs/>
          <w:sz w:val="20"/>
        </w:rPr>
        <w:t>small</w:t>
      </w:r>
      <w:proofErr w:type="spellEnd"/>
      <w:r w:rsidRPr="00580C38">
        <w:rPr>
          <w:rFonts w:ascii="Arial" w:hAnsi="Arial" w:cs="Arial"/>
          <w:b/>
          <w:bCs/>
          <w:sz w:val="20"/>
        </w:rPr>
        <w:t xml:space="preserve"> </w:t>
      </w:r>
      <w:proofErr w:type="spellStart"/>
      <w:r w:rsidRPr="00580C38">
        <w:rPr>
          <w:rFonts w:ascii="Arial" w:hAnsi="Arial" w:cs="Arial"/>
          <w:b/>
          <w:bCs/>
          <w:sz w:val="20"/>
        </w:rPr>
        <w:t>distribution</w:t>
      </w:r>
      <w:proofErr w:type="spellEnd"/>
      <w:r w:rsidRPr="00580C38">
        <w:rPr>
          <w:rFonts w:ascii="Arial" w:hAnsi="Arial" w:cs="Arial"/>
          <w:b/>
          <w:bCs/>
          <w:sz w:val="20"/>
        </w:rPr>
        <w:t xml:space="preserve"> </w:t>
      </w:r>
      <w:proofErr w:type="spellStart"/>
      <w:r w:rsidRPr="00580C38">
        <w:rPr>
          <w:rFonts w:ascii="Arial" w:hAnsi="Arial" w:cs="Arial"/>
          <w:b/>
          <w:bCs/>
          <w:sz w:val="20"/>
        </w:rPr>
        <w:t>board</w:t>
      </w:r>
      <w:proofErr w:type="spellEnd"/>
    </w:p>
    <w:p w14:paraId="1F7D83BA" w14:textId="77777777" w:rsidR="001B67F5" w:rsidRPr="00580C38" w:rsidRDefault="001B67F5" w:rsidP="001B67F5">
      <w:pPr>
        <w:pStyle w:val="berschrift3"/>
      </w:pPr>
      <w:r w:rsidRPr="00580C38">
        <w:t xml:space="preserve">External </w:t>
      </w:r>
      <w:proofErr w:type="spellStart"/>
      <w:r w:rsidRPr="00580C38">
        <w:t>dimensions</w:t>
      </w:r>
      <w:proofErr w:type="spellEnd"/>
      <w:r w:rsidRPr="00580C38">
        <w:t xml:space="preserve"> in mm </w:t>
      </w:r>
      <w:r w:rsidRPr="00580C38">
        <w:tab/>
      </w:r>
      <w:r w:rsidRPr="00580C38">
        <w:tab/>
        <w:t xml:space="preserve">Internal </w:t>
      </w:r>
      <w:proofErr w:type="spellStart"/>
      <w:r w:rsidRPr="00580C38">
        <w:t>dimensions</w:t>
      </w:r>
      <w:proofErr w:type="spellEnd"/>
      <w:r w:rsidRPr="00580C38">
        <w:t xml:space="preserve"> in mm </w:t>
      </w:r>
    </w:p>
    <w:p w14:paraId="2D333357" w14:textId="77777777" w:rsidR="001B67F5" w:rsidRPr="00580C38" w:rsidRDefault="001B67F5" w:rsidP="001B67F5">
      <w:pPr>
        <w:ind w:left="708"/>
        <w:jc w:val="both"/>
        <w:rPr>
          <w:rFonts w:ascii="Arial" w:hAnsi="Arial" w:cs="Arial"/>
          <w:sz w:val="20"/>
        </w:rPr>
      </w:pPr>
      <w:r w:rsidRPr="00580C38">
        <w:rPr>
          <w:rFonts w:ascii="Arial" w:hAnsi="Arial" w:cs="Arial"/>
          <w:sz w:val="20"/>
        </w:rPr>
        <w:t>H 414</w:t>
      </w:r>
      <w:r w:rsidRPr="00580C38">
        <w:rPr>
          <w:rFonts w:ascii="Arial" w:hAnsi="Arial" w:cs="Arial"/>
          <w:sz w:val="20"/>
        </w:rPr>
        <w:tab/>
        <w:t xml:space="preserve">  W 414  D 218 </w:t>
      </w:r>
      <w:r w:rsidRPr="00580C38">
        <w:rPr>
          <w:rFonts w:ascii="Arial" w:hAnsi="Arial" w:cs="Arial"/>
          <w:sz w:val="20"/>
        </w:rPr>
        <w:tab/>
      </w:r>
      <w:r w:rsidRPr="00580C38">
        <w:rPr>
          <w:rFonts w:ascii="Arial" w:hAnsi="Arial" w:cs="Arial"/>
          <w:sz w:val="20"/>
        </w:rPr>
        <w:tab/>
      </w:r>
      <w:r w:rsidRPr="00580C38">
        <w:rPr>
          <w:rFonts w:ascii="Arial" w:hAnsi="Arial" w:cs="Arial"/>
          <w:sz w:val="20"/>
        </w:rPr>
        <w:tab/>
        <w:t>H 300</w:t>
      </w:r>
      <w:r w:rsidRPr="00580C38">
        <w:rPr>
          <w:rFonts w:ascii="Arial" w:hAnsi="Arial" w:cs="Arial"/>
          <w:sz w:val="20"/>
        </w:rPr>
        <w:tab/>
        <w:t xml:space="preserve">  W 300  D 150</w:t>
      </w:r>
    </w:p>
    <w:p w14:paraId="20454FFF" w14:textId="77777777" w:rsidR="001B67F5" w:rsidRPr="00580C38" w:rsidRDefault="001B67F5" w:rsidP="001B67F5">
      <w:pPr>
        <w:ind w:left="708"/>
        <w:jc w:val="both"/>
        <w:rPr>
          <w:rFonts w:ascii="Arial" w:hAnsi="Arial" w:cs="Arial"/>
          <w:sz w:val="20"/>
        </w:rPr>
      </w:pPr>
      <w:proofErr w:type="spellStart"/>
      <w:r w:rsidRPr="00580C38">
        <w:rPr>
          <w:rFonts w:ascii="Arial" w:hAnsi="Arial" w:cs="Arial"/>
          <w:sz w:val="20"/>
        </w:rPr>
        <w:t>Weight</w:t>
      </w:r>
      <w:proofErr w:type="spellEnd"/>
      <w:r w:rsidRPr="00580C38">
        <w:rPr>
          <w:rFonts w:ascii="Arial" w:hAnsi="Arial" w:cs="Arial"/>
          <w:sz w:val="20"/>
        </w:rPr>
        <w:t xml:space="preserve"> </w:t>
      </w:r>
      <w:proofErr w:type="spellStart"/>
      <w:r w:rsidRPr="00580C38">
        <w:rPr>
          <w:rFonts w:ascii="Arial" w:hAnsi="Arial" w:cs="Arial"/>
          <w:sz w:val="20"/>
        </w:rPr>
        <w:t>approx</w:t>
      </w:r>
      <w:proofErr w:type="spellEnd"/>
      <w:r w:rsidRPr="00580C38">
        <w:rPr>
          <w:rFonts w:ascii="Arial" w:hAnsi="Arial" w:cs="Arial"/>
          <w:sz w:val="20"/>
        </w:rPr>
        <w:t>.  22 kg</w:t>
      </w:r>
    </w:p>
    <w:p w14:paraId="1372ADCF" w14:textId="77777777" w:rsidR="00B24E63" w:rsidRDefault="00B24E63" w:rsidP="00B24E63">
      <w:pPr>
        <w:jc w:val="both"/>
        <w:rPr>
          <w:rFonts w:ascii="Arial" w:hAnsi="Arial" w:cs="Arial"/>
          <w:sz w:val="20"/>
        </w:rPr>
      </w:pPr>
    </w:p>
    <w:p w14:paraId="2E450D93" w14:textId="77777777" w:rsidR="001B67F5" w:rsidRPr="00580C38" w:rsidRDefault="001B67F5" w:rsidP="001B67F5">
      <w:pPr>
        <w:numPr>
          <w:ilvl w:val="0"/>
          <w:numId w:val="3"/>
        </w:numPr>
        <w:jc w:val="both"/>
      </w:pPr>
      <w:r w:rsidRPr="00580C38">
        <w:rPr>
          <w:rFonts w:ascii="Arial" w:hAnsi="Arial" w:cs="Arial"/>
          <w:b/>
          <w:bCs/>
          <w:sz w:val="20"/>
        </w:rPr>
        <w:t xml:space="preserve">Type CK 3-30 </w:t>
      </w:r>
      <w:proofErr w:type="spellStart"/>
      <w:r w:rsidRPr="00580C38">
        <w:rPr>
          <w:rFonts w:ascii="Arial" w:hAnsi="Arial" w:cs="Arial"/>
          <w:b/>
          <w:bCs/>
          <w:sz w:val="20"/>
        </w:rPr>
        <w:t>fire</w:t>
      </w:r>
      <w:proofErr w:type="spellEnd"/>
      <w:r w:rsidRPr="00580C38">
        <w:rPr>
          <w:rFonts w:ascii="Arial" w:hAnsi="Arial" w:cs="Arial"/>
          <w:b/>
          <w:bCs/>
          <w:sz w:val="20"/>
        </w:rPr>
        <w:t xml:space="preserve"> </w:t>
      </w:r>
      <w:proofErr w:type="spellStart"/>
      <w:r w:rsidRPr="00580C38">
        <w:rPr>
          <w:rFonts w:ascii="Arial" w:hAnsi="Arial" w:cs="Arial"/>
          <w:b/>
          <w:bCs/>
          <w:sz w:val="20"/>
        </w:rPr>
        <w:t>protection</w:t>
      </w:r>
      <w:proofErr w:type="spellEnd"/>
      <w:r w:rsidRPr="00580C38">
        <w:rPr>
          <w:rFonts w:ascii="Arial" w:hAnsi="Arial" w:cs="Arial"/>
          <w:b/>
          <w:bCs/>
          <w:sz w:val="20"/>
        </w:rPr>
        <w:t xml:space="preserve"> </w:t>
      </w:r>
      <w:proofErr w:type="spellStart"/>
      <w:r w:rsidRPr="00580C38">
        <w:rPr>
          <w:rFonts w:ascii="Arial" w:hAnsi="Arial" w:cs="Arial"/>
          <w:b/>
          <w:bCs/>
          <w:sz w:val="20"/>
        </w:rPr>
        <w:t>enclosure</w:t>
      </w:r>
      <w:proofErr w:type="spellEnd"/>
      <w:r w:rsidRPr="00580C38">
        <w:rPr>
          <w:rFonts w:ascii="Arial" w:hAnsi="Arial" w:cs="Arial"/>
          <w:b/>
          <w:bCs/>
          <w:sz w:val="20"/>
        </w:rPr>
        <w:t xml:space="preserve"> </w:t>
      </w:r>
      <w:proofErr w:type="spellStart"/>
      <w:r w:rsidRPr="00580C38">
        <w:rPr>
          <w:rFonts w:ascii="Arial" w:hAnsi="Arial" w:cs="Arial"/>
          <w:b/>
          <w:bCs/>
          <w:sz w:val="20"/>
        </w:rPr>
        <w:t>as</w:t>
      </w:r>
      <w:proofErr w:type="spellEnd"/>
      <w:r w:rsidRPr="00580C38">
        <w:rPr>
          <w:rFonts w:ascii="Arial" w:hAnsi="Arial" w:cs="Arial"/>
          <w:b/>
          <w:bCs/>
          <w:sz w:val="20"/>
        </w:rPr>
        <w:t xml:space="preserve"> </w:t>
      </w:r>
      <w:proofErr w:type="spellStart"/>
      <w:r w:rsidRPr="00580C38">
        <w:rPr>
          <w:rFonts w:ascii="Arial" w:hAnsi="Arial" w:cs="Arial"/>
          <w:b/>
          <w:bCs/>
          <w:sz w:val="20"/>
        </w:rPr>
        <w:t>small</w:t>
      </w:r>
      <w:proofErr w:type="spellEnd"/>
      <w:r w:rsidRPr="00580C38">
        <w:rPr>
          <w:rFonts w:ascii="Arial" w:hAnsi="Arial" w:cs="Arial"/>
          <w:b/>
          <w:bCs/>
          <w:sz w:val="20"/>
        </w:rPr>
        <w:t xml:space="preserve"> </w:t>
      </w:r>
      <w:proofErr w:type="spellStart"/>
      <w:r w:rsidRPr="00580C38">
        <w:rPr>
          <w:rFonts w:ascii="Arial" w:hAnsi="Arial" w:cs="Arial"/>
          <w:b/>
          <w:bCs/>
          <w:sz w:val="20"/>
        </w:rPr>
        <w:t>distribution</w:t>
      </w:r>
      <w:proofErr w:type="spellEnd"/>
      <w:r w:rsidRPr="00580C38">
        <w:rPr>
          <w:rFonts w:ascii="Arial" w:hAnsi="Arial" w:cs="Arial"/>
          <w:b/>
          <w:bCs/>
          <w:sz w:val="20"/>
        </w:rPr>
        <w:t xml:space="preserve"> </w:t>
      </w:r>
      <w:proofErr w:type="spellStart"/>
      <w:r w:rsidRPr="00580C38">
        <w:rPr>
          <w:rFonts w:ascii="Arial" w:hAnsi="Arial" w:cs="Arial"/>
          <w:b/>
          <w:bCs/>
          <w:sz w:val="20"/>
        </w:rPr>
        <w:t>board</w:t>
      </w:r>
      <w:proofErr w:type="spellEnd"/>
    </w:p>
    <w:p w14:paraId="2A268F27" w14:textId="77777777" w:rsidR="001B67F5" w:rsidRPr="00580C38" w:rsidRDefault="001B67F5" w:rsidP="001B67F5">
      <w:pPr>
        <w:pStyle w:val="berschrift3"/>
      </w:pPr>
      <w:r w:rsidRPr="00580C38">
        <w:t xml:space="preserve">External </w:t>
      </w:r>
      <w:proofErr w:type="spellStart"/>
      <w:r w:rsidRPr="00580C38">
        <w:t>dimensions</w:t>
      </w:r>
      <w:proofErr w:type="spellEnd"/>
      <w:r w:rsidRPr="00580C38">
        <w:t xml:space="preserve"> in mm </w:t>
      </w:r>
      <w:r w:rsidRPr="00580C38">
        <w:tab/>
      </w:r>
      <w:r w:rsidRPr="00580C38">
        <w:tab/>
        <w:t xml:space="preserve">Internal </w:t>
      </w:r>
      <w:proofErr w:type="spellStart"/>
      <w:r w:rsidRPr="00580C38">
        <w:t>dimensions</w:t>
      </w:r>
      <w:proofErr w:type="spellEnd"/>
      <w:r w:rsidRPr="00580C38">
        <w:t xml:space="preserve"> in mm </w:t>
      </w:r>
    </w:p>
    <w:p w14:paraId="244EA156" w14:textId="77777777" w:rsidR="001B67F5" w:rsidRPr="00580C38" w:rsidRDefault="001B67F5" w:rsidP="001B67F5">
      <w:pPr>
        <w:ind w:left="708"/>
        <w:jc w:val="both"/>
        <w:rPr>
          <w:rFonts w:ascii="Arial" w:hAnsi="Arial" w:cs="Arial"/>
          <w:sz w:val="20"/>
        </w:rPr>
      </w:pPr>
      <w:r w:rsidRPr="00580C38">
        <w:rPr>
          <w:rFonts w:ascii="Arial" w:hAnsi="Arial" w:cs="Arial"/>
          <w:sz w:val="20"/>
        </w:rPr>
        <w:t>H 514</w:t>
      </w:r>
      <w:r w:rsidRPr="00580C38">
        <w:rPr>
          <w:rFonts w:ascii="Arial" w:hAnsi="Arial" w:cs="Arial"/>
          <w:sz w:val="20"/>
        </w:rPr>
        <w:tab/>
        <w:t xml:space="preserve">  W 514  D 218 </w:t>
      </w:r>
      <w:r w:rsidRPr="00580C38">
        <w:rPr>
          <w:rFonts w:ascii="Arial" w:hAnsi="Arial" w:cs="Arial"/>
          <w:sz w:val="20"/>
        </w:rPr>
        <w:tab/>
      </w:r>
      <w:r w:rsidRPr="00580C38">
        <w:rPr>
          <w:rFonts w:ascii="Arial" w:hAnsi="Arial" w:cs="Arial"/>
          <w:sz w:val="20"/>
        </w:rPr>
        <w:tab/>
      </w:r>
      <w:r w:rsidRPr="00580C38">
        <w:rPr>
          <w:rFonts w:ascii="Arial" w:hAnsi="Arial" w:cs="Arial"/>
          <w:sz w:val="20"/>
        </w:rPr>
        <w:tab/>
        <w:t>H 400</w:t>
      </w:r>
      <w:r w:rsidRPr="00580C38">
        <w:rPr>
          <w:rFonts w:ascii="Arial" w:hAnsi="Arial" w:cs="Arial"/>
          <w:sz w:val="20"/>
        </w:rPr>
        <w:tab/>
        <w:t xml:space="preserve">  W 400  D 150</w:t>
      </w:r>
    </w:p>
    <w:p w14:paraId="779035BB" w14:textId="77777777" w:rsidR="001B67F5" w:rsidRPr="00580C38" w:rsidRDefault="001B67F5" w:rsidP="001B67F5">
      <w:pPr>
        <w:ind w:left="708"/>
        <w:jc w:val="both"/>
        <w:rPr>
          <w:rFonts w:ascii="Arial" w:hAnsi="Arial" w:cs="Arial"/>
          <w:sz w:val="20"/>
        </w:rPr>
      </w:pPr>
      <w:proofErr w:type="spellStart"/>
      <w:r w:rsidRPr="00580C38">
        <w:rPr>
          <w:rFonts w:ascii="Arial" w:hAnsi="Arial" w:cs="Arial"/>
          <w:sz w:val="20"/>
        </w:rPr>
        <w:t>Weight</w:t>
      </w:r>
      <w:proofErr w:type="spellEnd"/>
      <w:r w:rsidRPr="00580C38">
        <w:rPr>
          <w:rFonts w:ascii="Arial" w:hAnsi="Arial" w:cs="Arial"/>
          <w:sz w:val="20"/>
        </w:rPr>
        <w:t xml:space="preserve"> </w:t>
      </w:r>
      <w:proofErr w:type="spellStart"/>
      <w:r w:rsidRPr="00580C38">
        <w:rPr>
          <w:rFonts w:ascii="Arial" w:hAnsi="Arial" w:cs="Arial"/>
          <w:sz w:val="20"/>
        </w:rPr>
        <w:t>approx</w:t>
      </w:r>
      <w:proofErr w:type="spellEnd"/>
      <w:r w:rsidRPr="00580C38">
        <w:rPr>
          <w:rFonts w:ascii="Arial" w:hAnsi="Arial" w:cs="Arial"/>
          <w:sz w:val="20"/>
        </w:rPr>
        <w:t>. 31 kg</w:t>
      </w:r>
    </w:p>
    <w:p w14:paraId="09936ADC" w14:textId="77777777" w:rsidR="005535DA" w:rsidRDefault="005535DA">
      <w:pPr>
        <w:jc w:val="both"/>
        <w:rPr>
          <w:rFonts w:ascii="Arial" w:hAnsi="Arial" w:cs="Arial"/>
          <w:sz w:val="20"/>
        </w:rPr>
      </w:pPr>
    </w:p>
    <w:p w14:paraId="23EBC5C4" w14:textId="77777777" w:rsidR="001B67F5" w:rsidRPr="00580C38" w:rsidRDefault="001B67F5" w:rsidP="001B67F5">
      <w:pPr>
        <w:numPr>
          <w:ilvl w:val="0"/>
          <w:numId w:val="3"/>
        </w:numPr>
        <w:jc w:val="both"/>
        <w:rPr>
          <w:rFonts w:ascii="Arial" w:hAnsi="Arial" w:cs="Arial"/>
          <w:b/>
          <w:bCs/>
          <w:sz w:val="20"/>
        </w:rPr>
      </w:pPr>
      <w:r w:rsidRPr="00580C38">
        <w:rPr>
          <w:rFonts w:ascii="Arial" w:hAnsi="Arial" w:cs="Arial"/>
          <w:b/>
          <w:bCs/>
          <w:sz w:val="20"/>
        </w:rPr>
        <w:t>Type (CK</w:t>
      </w:r>
      <w:r>
        <w:rPr>
          <w:rFonts w:ascii="Arial" w:hAnsi="Arial" w:cs="Arial"/>
          <w:b/>
          <w:bCs/>
          <w:sz w:val="20"/>
        </w:rPr>
        <w:t xml:space="preserve"> 30</w:t>
      </w:r>
      <w:r w:rsidRPr="00580C38">
        <w:rPr>
          <w:rFonts w:ascii="Arial" w:hAnsi="Arial" w:cs="Arial"/>
          <w:b/>
          <w:bCs/>
          <w:sz w:val="20"/>
        </w:rPr>
        <w:t xml:space="preserve">) </w:t>
      </w:r>
      <w:proofErr w:type="spellStart"/>
      <w:r w:rsidRPr="00580C38">
        <w:rPr>
          <w:rFonts w:ascii="Arial" w:hAnsi="Arial" w:cs="Arial"/>
          <w:b/>
          <w:bCs/>
          <w:sz w:val="20"/>
        </w:rPr>
        <w:t>fire</w:t>
      </w:r>
      <w:proofErr w:type="spellEnd"/>
      <w:r w:rsidRPr="00580C38">
        <w:rPr>
          <w:rFonts w:ascii="Arial" w:hAnsi="Arial" w:cs="Arial"/>
          <w:b/>
          <w:bCs/>
          <w:sz w:val="20"/>
        </w:rPr>
        <w:t xml:space="preserve"> </w:t>
      </w:r>
      <w:proofErr w:type="spellStart"/>
      <w:r w:rsidRPr="00580C38">
        <w:rPr>
          <w:rFonts w:ascii="Arial" w:hAnsi="Arial" w:cs="Arial"/>
          <w:b/>
          <w:bCs/>
          <w:sz w:val="20"/>
        </w:rPr>
        <w:t>protection</w:t>
      </w:r>
      <w:proofErr w:type="spellEnd"/>
      <w:r w:rsidRPr="00580C38">
        <w:rPr>
          <w:rFonts w:ascii="Arial" w:hAnsi="Arial" w:cs="Arial"/>
          <w:b/>
          <w:bCs/>
          <w:sz w:val="20"/>
        </w:rPr>
        <w:t xml:space="preserve"> </w:t>
      </w:r>
      <w:proofErr w:type="spellStart"/>
      <w:r w:rsidRPr="00580C38">
        <w:rPr>
          <w:rFonts w:ascii="Arial" w:hAnsi="Arial" w:cs="Arial"/>
          <w:b/>
          <w:bCs/>
          <w:sz w:val="20"/>
        </w:rPr>
        <w:t>enclosure</w:t>
      </w:r>
      <w:proofErr w:type="spellEnd"/>
      <w:r w:rsidRPr="00580C38">
        <w:rPr>
          <w:rFonts w:ascii="Arial" w:hAnsi="Arial" w:cs="Arial"/>
          <w:b/>
          <w:bCs/>
          <w:sz w:val="20"/>
        </w:rPr>
        <w:t xml:space="preserve"> </w:t>
      </w:r>
      <w:proofErr w:type="spellStart"/>
      <w:r w:rsidRPr="00580C38">
        <w:rPr>
          <w:rFonts w:ascii="Arial" w:hAnsi="Arial" w:cs="Arial"/>
          <w:b/>
          <w:bCs/>
          <w:sz w:val="20"/>
        </w:rPr>
        <w:t>as</w:t>
      </w:r>
      <w:proofErr w:type="spellEnd"/>
      <w:r w:rsidRPr="00580C38">
        <w:rPr>
          <w:rFonts w:ascii="Arial" w:hAnsi="Arial" w:cs="Arial"/>
          <w:b/>
          <w:bCs/>
          <w:sz w:val="20"/>
        </w:rPr>
        <w:t xml:space="preserve"> </w:t>
      </w:r>
      <w:proofErr w:type="spellStart"/>
      <w:r w:rsidRPr="00580C38">
        <w:rPr>
          <w:rFonts w:ascii="Arial" w:hAnsi="Arial" w:cs="Arial"/>
          <w:b/>
          <w:bCs/>
          <w:sz w:val="20"/>
        </w:rPr>
        <w:t>small</w:t>
      </w:r>
      <w:proofErr w:type="spellEnd"/>
      <w:r w:rsidRPr="00580C38">
        <w:rPr>
          <w:rFonts w:ascii="Arial" w:hAnsi="Arial" w:cs="Arial"/>
          <w:b/>
          <w:bCs/>
          <w:sz w:val="20"/>
        </w:rPr>
        <w:t xml:space="preserve"> </w:t>
      </w:r>
      <w:proofErr w:type="spellStart"/>
      <w:r w:rsidRPr="00580C38">
        <w:rPr>
          <w:rFonts w:ascii="Arial" w:hAnsi="Arial" w:cs="Arial"/>
          <w:b/>
          <w:bCs/>
          <w:sz w:val="20"/>
        </w:rPr>
        <w:t>distribution</w:t>
      </w:r>
      <w:proofErr w:type="spellEnd"/>
      <w:r w:rsidRPr="00580C38">
        <w:rPr>
          <w:rFonts w:ascii="Arial" w:hAnsi="Arial" w:cs="Arial"/>
          <w:b/>
          <w:bCs/>
          <w:sz w:val="20"/>
        </w:rPr>
        <w:t xml:space="preserve"> </w:t>
      </w:r>
      <w:proofErr w:type="spellStart"/>
      <w:r w:rsidRPr="00580C38">
        <w:rPr>
          <w:rFonts w:ascii="Arial" w:hAnsi="Arial" w:cs="Arial"/>
          <w:b/>
          <w:bCs/>
          <w:sz w:val="20"/>
        </w:rPr>
        <w:t>board</w:t>
      </w:r>
      <w:proofErr w:type="spellEnd"/>
      <w:r w:rsidRPr="00580C38">
        <w:rPr>
          <w:rFonts w:ascii="Arial" w:hAnsi="Arial" w:cs="Arial"/>
          <w:b/>
          <w:bCs/>
          <w:sz w:val="20"/>
        </w:rPr>
        <w:t xml:space="preserve"> </w:t>
      </w:r>
      <w:proofErr w:type="spellStart"/>
      <w:r w:rsidRPr="00580C38">
        <w:rPr>
          <w:rFonts w:ascii="Arial" w:hAnsi="Arial" w:cs="Arial"/>
          <w:b/>
          <w:bCs/>
          <w:sz w:val="20"/>
        </w:rPr>
        <w:t>special</w:t>
      </w:r>
      <w:proofErr w:type="spellEnd"/>
      <w:r w:rsidRPr="00580C38">
        <w:rPr>
          <w:rFonts w:ascii="Arial" w:hAnsi="Arial" w:cs="Arial"/>
          <w:b/>
          <w:bCs/>
          <w:sz w:val="20"/>
        </w:rPr>
        <w:t xml:space="preserve">, </w:t>
      </w:r>
      <w:proofErr w:type="spellStart"/>
      <w:r w:rsidRPr="00580C38">
        <w:rPr>
          <w:rFonts w:ascii="Arial" w:hAnsi="Arial" w:cs="Arial"/>
          <w:b/>
          <w:bCs/>
          <w:sz w:val="20"/>
        </w:rPr>
        <w:t>custom</w:t>
      </w:r>
      <w:proofErr w:type="spellEnd"/>
    </w:p>
    <w:p w14:paraId="270EAAB9" w14:textId="77777777" w:rsidR="001B67F5" w:rsidRPr="00580C38" w:rsidRDefault="001B67F5" w:rsidP="001B67F5">
      <w:pPr>
        <w:pStyle w:val="berschrift3"/>
      </w:pPr>
      <w:r w:rsidRPr="00580C38">
        <w:t xml:space="preserve">External </w:t>
      </w:r>
      <w:proofErr w:type="spellStart"/>
      <w:r w:rsidRPr="00580C38">
        <w:t>dimensions</w:t>
      </w:r>
      <w:proofErr w:type="spellEnd"/>
      <w:r w:rsidRPr="00580C38">
        <w:t xml:space="preserve"> in mm </w:t>
      </w:r>
      <w:r w:rsidRPr="00580C38">
        <w:tab/>
      </w:r>
      <w:r w:rsidRPr="00580C38">
        <w:tab/>
        <w:t xml:space="preserve">Internal </w:t>
      </w:r>
      <w:proofErr w:type="spellStart"/>
      <w:r w:rsidRPr="00580C38">
        <w:t>dimensions</w:t>
      </w:r>
      <w:proofErr w:type="spellEnd"/>
      <w:r w:rsidRPr="00580C38">
        <w:t xml:space="preserve"> in mm </w:t>
      </w:r>
    </w:p>
    <w:p w14:paraId="78B84FB9" w14:textId="77777777" w:rsidR="001B67F5" w:rsidRPr="00580C38" w:rsidRDefault="001B67F5" w:rsidP="001B67F5">
      <w:pPr>
        <w:ind w:left="708"/>
        <w:jc w:val="both"/>
        <w:rPr>
          <w:rFonts w:ascii="Arial" w:hAnsi="Arial" w:cs="Arial"/>
          <w:sz w:val="20"/>
        </w:rPr>
      </w:pPr>
      <w:r w:rsidRPr="00580C38">
        <w:rPr>
          <w:rFonts w:ascii="Arial" w:hAnsi="Arial" w:cs="Arial"/>
          <w:sz w:val="20"/>
        </w:rPr>
        <w:t>H ____</w:t>
      </w:r>
      <w:r w:rsidRPr="00580C38">
        <w:rPr>
          <w:rFonts w:ascii="Arial" w:hAnsi="Arial" w:cs="Arial"/>
          <w:sz w:val="20"/>
        </w:rPr>
        <w:tab/>
        <w:t xml:space="preserve">  W ____  D ___ </w:t>
      </w:r>
      <w:r w:rsidRPr="00580C38">
        <w:rPr>
          <w:rFonts w:ascii="Arial" w:hAnsi="Arial" w:cs="Arial"/>
          <w:sz w:val="20"/>
        </w:rPr>
        <w:tab/>
      </w:r>
      <w:r w:rsidRPr="00580C38">
        <w:rPr>
          <w:rFonts w:ascii="Arial" w:hAnsi="Arial" w:cs="Arial"/>
          <w:sz w:val="20"/>
        </w:rPr>
        <w:tab/>
        <w:t>H ____</w:t>
      </w:r>
      <w:r w:rsidRPr="00580C38">
        <w:rPr>
          <w:rFonts w:ascii="Arial" w:hAnsi="Arial" w:cs="Arial"/>
          <w:sz w:val="20"/>
        </w:rPr>
        <w:tab/>
        <w:t xml:space="preserve">  W ___  D ___</w:t>
      </w:r>
      <w:r w:rsidRPr="00580C38">
        <w:rPr>
          <w:rFonts w:ascii="Arial" w:hAnsi="Arial" w:cs="Arial"/>
          <w:sz w:val="20"/>
        </w:rPr>
        <w:tab/>
      </w:r>
      <w:r w:rsidRPr="00580C38">
        <w:rPr>
          <w:rFonts w:ascii="Arial" w:hAnsi="Arial" w:cs="Arial"/>
          <w:sz w:val="20"/>
        </w:rPr>
        <w:tab/>
      </w:r>
      <w:r w:rsidRPr="00580C38">
        <w:rPr>
          <w:rFonts w:ascii="Arial" w:hAnsi="Arial" w:cs="Arial"/>
          <w:sz w:val="20"/>
        </w:rPr>
        <w:tab/>
      </w:r>
    </w:p>
    <w:p w14:paraId="51D76836" w14:textId="77777777" w:rsidR="001B67F5" w:rsidRPr="00580C38" w:rsidRDefault="001B67F5" w:rsidP="001B67F5">
      <w:pPr>
        <w:ind w:left="708"/>
        <w:jc w:val="both"/>
        <w:rPr>
          <w:rFonts w:ascii="Arial" w:hAnsi="Arial" w:cs="Arial"/>
          <w:sz w:val="20"/>
        </w:rPr>
      </w:pPr>
      <w:proofErr w:type="spellStart"/>
      <w:r w:rsidRPr="00580C38">
        <w:rPr>
          <w:rFonts w:ascii="Arial" w:hAnsi="Arial" w:cs="Arial"/>
          <w:sz w:val="20"/>
        </w:rPr>
        <w:t>Weight</w:t>
      </w:r>
      <w:proofErr w:type="spellEnd"/>
      <w:r w:rsidRPr="00580C38">
        <w:rPr>
          <w:rFonts w:ascii="Arial" w:hAnsi="Arial" w:cs="Arial"/>
          <w:sz w:val="20"/>
        </w:rPr>
        <w:t xml:space="preserve"> </w:t>
      </w:r>
      <w:proofErr w:type="spellStart"/>
      <w:r w:rsidRPr="00580C38">
        <w:rPr>
          <w:rFonts w:ascii="Arial" w:hAnsi="Arial" w:cs="Arial"/>
          <w:sz w:val="20"/>
        </w:rPr>
        <w:t>approx</w:t>
      </w:r>
      <w:proofErr w:type="spellEnd"/>
      <w:r w:rsidRPr="00580C38">
        <w:rPr>
          <w:rFonts w:ascii="Arial" w:hAnsi="Arial" w:cs="Arial"/>
          <w:sz w:val="20"/>
        </w:rPr>
        <w:t>. __</w:t>
      </w:r>
      <w:r>
        <w:rPr>
          <w:rFonts w:ascii="Arial" w:hAnsi="Arial" w:cs="Arial"/>
          <w:sz w:val="20"/>
        </w:rPr>
        <w:t xml:space="preserve"> kg</w:t>
      </w:r>
      <w:r w:rsidRPr="00580C38">
        <w:rPr>
          <w:rFonts w:ascii="Arial" w:hAnsi="Arial" w:cs="Arial"/>
          <w:sz w:val="20"/>
        </w:rPr>
        <w:t xml:space="preserve"> </w:t>
      </w:r>
    </w:p>
    <w:p w14:paraId="0DCD58F9" w14:textId="77777777" w:rsidR="002667F3" w:rsidRDefault="002667F3">
      <w:pPr>
        <w:ind w:left="708"/>
        <w:jc w:val="both"/>
        <w:rPr>
          <w:rFonts w:ascii="Arial" w:hAnsi="Arial" w:cs="Arial"/>
          <w:sz w:val="20"/>
        </w:rPr>
      </w:pPr>
    </w:p>
    <w:p w14:paraId="5E0B82B0" w14:textId="77777777" w:rsidR="001B67F5" w:rsidRPr="00580C38" w:rsidRDefault="001B67F5" w:rsidP="001B67F5">
      <w:pPr>
        <w:numPr>
          <w:ilvl w:val="0"/>
          <w:numId w:val="3"/>
        </w:numPr>
        <w:jc w:val="both"/>
      </w:pPr>
      <w:r w:rsidRPr="00580C38">
        <w:rPr>
          <w:rFonts w:ascii="Arial" w:hAnsi="Arial" w:cs="Arial"/>
          <w:b/>
          <w:bCs/>
          <w:sz w:val="20"/>
        </w:rPr>
        <w:t xml:space="preserve">Type CK 30 - SHW/SHD </w:t>
      </w:r>
      <w:proofErr w:type="spellStart"/>
      <w:r w:rsidRPr="00580C38">
        <w:rPr>
          <w:rFonts w:ascii="Arial" w:hAnsi="Arial" w:cs="Arial"/>
          <w:b/>
          <w:bCs/>
          <w:sz w:val="20"/>
        </w:rPr>
        <w:t>fire</w:t>
      </w:r>
      <w:proofErr w:type="spellEnd"/>
      <w:r w:rsidRPr="00580C38">
        <w:rPr>
          <w:rFonts w:ascii="Arial" w:hAnsi="Arial" w:cs="Arial"/>
          <w:b/>
          <w:bCs/>
          <w:sz w:val="20"/>
        </w:rPr>
        <w:t xml:space="preserve"> </w:t>
      </w:r>
      <w:proofErr w:type="spellStart"/>
      <w:r w:rsidRPr="00580C38">
        <w:rPr>
          <w:rFonts w:ascii="Arial" w:hAnsi="Arial" w:cs="Arial"/>
          <w:b/>
          <w:bCs/>
          <w:sz w:val="20"/>
        </w:rPr>
        <w:t>protection</w:t>
      </w:r>
      <w:proofErr w:type="spellEnd"/>
      <w:r w:rsidRPr="00580C38">
        <w:rPr>
          <w:rFonts w:ascii="Arial" w:hAnsi="Arial" w:cs="Arial"/>
          <w:b/>
          <w:bCs/>
          <w:sz w:val="20"/>
        </w:rPr>
        <w:t xml:space="preserve"> </w:t>
      </w:r>
      <w:proofErr w:type="spellStart"/>
      <w:r w:rsidRPr="00580C38">
        <w:rPr>
          <w:rFonts w:ascii="Arial" w:hAnsi="Arial" w:cs="Arial"/>
          <w:b/>
          <w:bCs/>
          <w:sz w:val="20"/>
        </w:rPr>
        <w:t>enclosure</w:t>
      </w:r>
      <w:proofErr w:type="spellEnd"/>
      <w:r w:rsidRPr="00580C38">
        <w:rPr>
          <w:rFonts w:ascii="Arial" w:hAnsi="Arial" w:cs="Arial"/>
          <w:b/>
          <w:bCs/>
          <w:sz w:val="20"/>
        </w:rPr>
        <w:t xml:space="preserve"> </w:t>
      </w:r>
      <w:proofErr w:type="spellStart"/>
      <w:r w:rsidRPr="00580C38">
        <w:rPr>
          <w:rFonts w:ascii="Arial" w:hAnsi="Arial" w:cs="Arial"/>
          <w:b/>
          <w:bCs/>
          <w:sz w:val="20"/>
        </w:rPr>
        <w:t>as</w:t>
      </w:r>
      <w:proofErr w:type="spellEnd"/>
      <w:r w:rsidRPr="00580C38">
        <w:rPr>
          <w:rFonts w:ascii="Arial" w:hAnsi="Arial" w:cs="Arial"/>
          <w:b/>
          <w:bCs/>
          <w:sz w:val="20"/>
        </w:rPr>
        <w:t xml:space="preserve"> </w:t>
      </w:r>
      <w:proofErr w:type="spellStart"/>
      <w:r w:rsidRPr="00580C38">
        <w:rPr>
          <w:rFonts w:ascii="Arial" w:hAnsi="Arial" w:cs="Arial"/>
          <w:b/>
          <w:bCs/>
          <w:sz w:val="20"/>
        </w:rPr>
        <w:t>small</w:t>
      </w:r>
      <w:proofErr w:type="spellEnd"/>
      <w:r w:rsidRPr="00580C38">
        <w:rPr>
          <w:rFonts w:ascii="Arial" w:hAnsi="Arial" w:cs="Arial"/>
          <w:b/>
          <w:bCs/>
          <w:sz w:val="20"/>
        </w:rPr>
        <w:t xml:space="preserve"> </w:t>
      </w:r>
      <w:proofErr w:type="spellStart"/>
      <w:r w:rsidRPr="00580C38">
        <w:rPr>
          <w:rFonts w:ascii="Arial" w:hAnsi="Arial" w:cs="Arial"/>
          <w:b/>
          <w:bCs/>
          <w:sz w:val="20"/>
        </w:rPr>
        <w:t>distribution</w:t>
      </w:r>
      <w:proofErr w:type="spellEnd"/>
      <w:r w:rsidRPr="00580C38">
        <w:rPr>
          <w:rFonts w:ascii="Arial" w:hAnsi="Arial" w:cs="Arial"/>
          <w:b/>
          <w:bCs/>
          <w:sz w:val="20"/>
        </w:rPr>
        <w:t xml:space="preserve"> </w:t>
      </w:r>
      <w:proofErr w:type="spellStart"/>
      <w:r w:rsidRPr="00580C38">
        <w:rPr>
          <w:rFonts w:ascii="Arial" w:hAnsi="Arial" w:cs="Arial"/>
          <w:b/>
          <w:bCs/>
          <w:sz w:val="20"/>
        </w:rPr>
        <w:t>board</w:t>
      </w:r>
      <w:proofErr w:type="spellEnd"/>
    </w:p>
    <w:p w14:paraId="7AA192A5" w14:textId="77777777" w:rsidR="001B67F5" w:rsidRPr="00580C38" w:rsidRDefault="001B67F5" w:rsidP="001B67F5">
      <w:pPr>
        <w:pStyle w:val="berschrift3"/>
      </w:pPr>
      <w:r w:rsidRPr="00580C38">
        <w:t xml:space="preserve">External </w:t>
      </w:r>
      <w:proofErr w:type="spellStart"/>
      <w:r w:rsidRPr="00580C38">
        <w:t>dimensions</w:t>
      </w:r>
      <w:proofErr w:type="spellEnd"/>
      <w:r w:rsidRPr="00580C38">
        <w:t xml:space="preserve"> in mm </w:t>
      </w:r>
      <w:r w:rsidRPr="00580C38">
        <w:tab/>
      </w:r>
      <w:r w:rsidRPr="00580C38">
        <w:tab/>
        <w:t xml:space="preserve">Internal </w:t>
      </w:r>
      <w:proofErr w:type="spellStart"/>
      <w:r w:rsidRPr="00580C38">
        <w:t>dimensions</w:t>
      </w:r>
      <w:proofErr w:type="spellEnd"/>
      <w:r w:rsidRPr="00580C38">
        <w:t xml:space="preserve"> in mm </w:t>
      </w:r>
    </w:p>
    <w:p w14:paraId="2383B5AF" w14:textId="77777777" w:rsidR="001B67F5" w:rsidRPr="00580C38" w:rsidRDefault="001B67F5" w:rsidP="001B67F5">
      <w:pPr>
        <w:ind w:left="708"/>
        <w:jc w:val="both"/>
        <w:rPr>
          <w:rFonts w:ascii="Arial" w:hAnsi="Arial" w:cs="Arial"/>
          <w:sz w:val="20"/>
        </w:rPr>
      </w:pPr>
      <w:r w:rsidRPr="00580C38">
        <w:rPr>
          <w:rFonts w:ascii="Arial" w:hAnsi="Arial" w:cs="Arial"/>
          <w:sz w:val="20"/>
        </w:rPr>
        <w:t>H ___</w:t>
      </w:r>
      <w:r w:rsidRPr="00580C38">
        <w:rPr>
          <w:rFonts w:ascii="Arial" w:hAnsi="Arial" w:cs="Arial"/>
          <w:sz w:val="20"/>
        </w:rPr>
        <w:tab/>
        <w:t xml:space="preserve">  W ___  D ___ </w:t>
      </w:r>
      <w:r w:rsidRPr="00580C38">
        <w:rPr>
          <w:rFonts w:ascii="Arial" w:hAnsi="Arial" w:cs="Arial"/>
          <w:sz w:val="20"/>
        </w:rPr>
        <w:tab/>
      </w:r>
      <w:r w:rsidRPr="00580C38">
        <w:rPr>
          <w:rFonts w:ascii="Arial" w:hAnsi="Arial" w:cs="Arial"/>
          <w:sz w:val="20"/>
        </w:rPr>
        <w:tab/>
      </w:r>
      <w:r w:rsidRPr="00580C38">
        <w:rPr>
          <w:rFonts w:ascii="Arial" w:hAnsi="Arial" w:cs="Arial"/>
          <w:sz w:val="20"/>
        </w:rPr>
        <w:tab/>
        <w:t>H ___</w:t>
      </w:r>
      <w:r w:rsidRPr="00580C38">
        <w:rPr>
          <w:rFonts w:ascii="Arial" w:hAnsi="Arial" w:cs="Arial"/>
          <w:sz w:val="20"/>
        </w:rPr>
        <w:tab/>
        <w:t xml:space="preserve">  W ___  D ___</w:t>
      </w:r>
    </w:p>
    <w:p w14:paraId="0EDDCA3A" w14:textId="77777777" w:rsidR="001B67F5" w:rsidRPr="00580C38" w:rsidRDefault="001B67F5" w:rsidP="001B67F5">
      <w:pPr>
        <w:ind w:left="708"/>
        <w:jc w:val="both"/>
        <w:rPr>
          <w:rFonts w:ascii="Arial" w:hAnsi="Arial" w:cs="Arial"/>
          <w:sz w:val="20"/>
        </w:rPr>
      </w:pPr>
      <w:proofErr w:type="spellStart"/>
      <w:r w:rsidRPr="00580C38">
        <w:rPr>
          <w:rFonts w:ascii="Arial" w:hAnsi="Arial" w:cs="Arial"/>
          <w:sz w:val="20"/>
        </w:rPr>
        <w:t>Weight</w:t>
      </w:r>
      <w:proofErr w:type="spellEnd"/>
      <w:r w:rsidRPr="00580C38">
        <w:rPr>
          <w:rFonts w:ascii="Arial" w:hAnsi="Arial" w:cs="Arial"/>
          <w:sz w:val="20"/>
        </w:rPr>
        <w:t xml:space="preserve"> </w:t>
      </w:r>
      <w:proofErr w:type="spellStart"/>
      <w:r w:rsidRPr="00580C38">
        <w:rPr>
          <w:rFonts w:ascii="Arial" w:hAnsi="Arial" w:cs="Arial"/>
          <w:sz w:val="20"/>
        </w:rPr>
        <w:t>approx</w:t>
      </w:r>
      <w:proofErr w:type="spellEnd"/>
      <w:r w:rsidRPr="00580C38">
        <w:rPr>
          <w:rFonts w:ascii="Arial" w:hAnsi="Arial" w:cs="Arial"/>
          <w:sz w:val="20"/>
        </w:rPr>
        <w:t>. __ kg</w:t>
      </w:r>
    </w:p>
    <w:p w14:paraId="32C92D55" w14:textId="77777777" w:rsidR="005535DA" w:rsidRDefault="005535DA">
      <w:pPr>
        <w:ind w:left="708"/>
        <w:jc w:val="both"/>
        <w:rPr>
          <w:rFonts w:ascii="Arial" w:hAnsi="Arial" w:cs="Arial"/>
          <w:sz w:val="20"/>
        </w:rPr>
      </w:pPr>
    </w:p>
    <w:p w14:paraId="6ADCE8A3" w14:textId="77777777" w:rsidR="005535DA" w:rsidRDefault="005535DA">
      <w:pPr>
        <w:ind w:left="708"/>
        <w:jc w:val="both"/>
        <w:rPr>
          <w:rFonts w:ascii="Arial" w:hAnsi="Arial" w:cs="Arial"/>
          <w:sz w:val="20"/>
        </w:rPr>
      </w:pPr>
    </w:p>
    <w:p w14:paraId="3F8054F8" w14:textId="77777777" w:rsidR="001B67F5" w:rsidRPr="00580C38" w:rsidRDefault="001B67F5" w:rsidP="001B67F5">
      <w:pPr>
        <w:rPr>
          <w:rFonts w:ascii="Arial" w:hAnsi="Arial" w:cs="Arial"/>
          <w:b/>
          <w:bCs/>
          <w:sz w:val="20"/>
        </w:rPr>
      </w:pPr>
      <w:r w:rsidRPr="00580C38">
        <w:rPr>
          <w:rFonts w:ascii="Arial" w:hAnsi="Arial" w:cs="Arial"/>
          <w:sz w:val="20"/>
          <w:szCs w:val="20"/>
        </w:rPr>
        <w:t xml:space="preserve">With </w:t>
      </w:r>
      <w:proofErr w:type="spellStart"/>
      <w:r w:rsidRPr="00580C38">
        <w:rPr>
          <w:rFonts w:ascii="Arial" w:hAnsi="Arial" w:cs="Arial"/>
          <w:sz w:val="20"/>
          <w:szCs w:val="20"/>
        </w:rPr>
        <w:t>standard</w:t>
      </w:r>
      <w:proofErr w:type="spellEnd"/>
      <w:r w:rsidRPr="00580C38">
        <w:rPr>
          <w:rFonts w:ascii="Arial" w:hAnsi="Arial" w:cs="Arial"/>
          <w:sz w:val="20"/>
          <w:szCs w:val="20"/>
        </w:rPr>
        <w:t xml:space="preserve"> </w:t>
      </w:r>
      <w:proofErr w:type="spellStart"/>
      <w:r w:rsidRPr="00580C38">
        <w:rPr>
          <w:rFonts w:ascii="Arial" w:hAnsi="Arial" w:cs="Arial"/>
          <w:sz w:val="20"/>
          <w:szCs w:val="20"/>
        </w:rPr>
        <w:t>cable</w:t>
      </w:r>
      <w:proofErr w:type="spellEnd"/>
      <w:r w:rsidRPr="00580C38">
        <w:rPr>
          <w:rFonts w:ascii="Arial" w:hAnsi="Arial" w:cs="Arial"/>
          <w:sz w:val="20"/>
          <w:szCs w:val="20"/>
        </w:rPr>
        <w:t xml:space="preserve"> </w:t>
      </w:r>
      <w:proofErr w:type="spellStart"/>
      <w:r w:rsidRPr="00580C38">
        <w:rPr>
          <w:rFonts w:ascii="Arial" w:hAnsi="Arial" w:cs="Arial"/>
          <w:sz w:val="20"/>
          <w:szCs w:val="20"/>
        </w:rPr>
        <w:t>entries</w:t>
      </w:r>
      <w:proofErr w:type="spellEnd"/>
      <w:r w:rsidRPr="00580C38">
        <w:rPr>
          <w:rFonts w:ascii="Arial" w:hAnsi="Arial" w:cs="Arial"/>
          <w:sz w:val="20"/>
        </w:rPr>
        <w:t xml:space="preserve"> </w:t>
      </w:r>
    </w:p>
    <w:p w14:paraId="19456468" w14:textId="77777777" w:rsidR="00B75991" w:rsidRPr="00827464" w:rsidRDefault="00B75991" w:rsidP="00B75991">
      <w:pPr>
        <w:rPr>
          <w:rFonts w:ascii="Arial" w:hAnsi="Arial" w:cs="Arial"/>
          <w:b/>
          <w:bCs/>
          <w:sz w:val="20"/>
        </w:rPr>
      </w:pPr>
    </w:p>
    <w:p w14:paraId="3AE777CB" w14:textId="51D1D76A" w:rsidR="00827464" w:rsidRPr="00827464" w:rsidRDefault="001B67F5">
      <w:pPr>
        <w:numPr>
          <w:ilvl w:val="0"/>
          <w:numId w:val="3"/>
        </w:numPr>
        <w:ind w:left="714" w:hanging="357"/>
        <w:rPr>
          <w:rFonts w:ascii="Arial" w:hAnsi="Arial" w:cs="Arial"/>
          <w:b/>
          <w:bCs/>
          <w:sz w:val="20"/>
        </w:rPr>
      </w:pPr>
      <w:r>
        <w:rPr>
          <w:rFonts w:ascii="Arial" w:hAnsi="Arial" w:cs="Arial"/>
          <w:sz w:val="20"/>
        </w:rPr>
        <w:t>e.g</w:t>
      </w:r>
      <w:r w:rsidR="005535DA">
        <w:rPr>
          <w:rFonts w:ascii="Arial" w:hAnsi="Arial" w:cs="Arial"/>
          <w:sz w:val="20"/>
        </w:rPr>
        <w:t xml:space="preserve">.: </w:t>
      </w:r>
      <w:r w:rsidR="005535DA">
        <w:rPr>
          <w:rFonts w:ascii="Arial" w:hAnsi="Arial" w:cs="Arial"/>
          <w:sz w:val="20"/>
        </w:rPr>
        <w:tab/>
      </w:r>
      <w:r w:rsidR="00827464">
        <w:rPr>
          <w:rFonts w:ascii="Arial" w:hAnsi="Arial" w:cs="Arial"/>
          <w:sz w:val="20"/>
        </w:rPr>
        <w:t xml:space="preserve">CK 2-30 </w:t>
      </w:r>
      <w:r w:rsidR="00B75991">
        <w:rPr>
          <w:rFonts w:ascii="Arial" w:hAnsi="Arial" w:cs="Arial"/>
          <w:sz w:val="20"/>
        </w:rPr>
        <w:t>/ CK 3-30</w:t>
      </w:r>
    </w:p>
    <w:p w14:paraId="5CEB6E4D" w14:textId="6C98FF82" w:rsidR="005535DA" w:rsidRDefault="001B67F5" w:rsidP="00827464">
      <w:pPr>
        <w:ind w:left="714"/>
        <w:rPr>
          <w:rFonts w:ascii="Arial" w:hAnsi="Arial" w:cs="Arial"/>
          <w:sz w:val="20"/>
        </w:rPr>
      </w:pPr>
      <w:r w:rsidRPr="00580C38">
        <w:rPr>
          <w:rFonts w:ascii="Arial" w:hAnsi="Arial" w:cs="Arial"/>
          <w:sz w:val="20"/>
        </w:rPr>
        <w:t xml:space="preserve">on </w:t>
      </w:r>
      <w:proofErr w:type="spellStart"/>
      <w:r w:rsidRPr="00580C38">
        <w:rPr>
          <w:rFonts w:ascii="Arial" w:hAnsi="Arial" w:cs="Arial"/>
          <w:sz w:val="20"/>
        </w:rPr>
        <w:t>two</w:t>
      </w:r>
      <w:proofErr w:type="spellEnd"/>
      <w:r w:rsidRPr="00580C38">
        <w:rPr>
          <w:rFonts w:ascii="Arial" w:hAnsi="Arial" w:cs="Arial"/>
          <w:sz w:val="20"/>
        </w:rPr>
        <w:t xml:space="preserve"> </w:t>
      </w:r>
      <w:proofErr w:type="spellStart"/>
      <w:r w:rsidRPr="00580C38">
        <w:rPr>
          <w:rFonts w:ascii="Arial" w:hAnsi="Arial" w:cs="Arial"/>
          <w:sz w:val="20"/>
        </w:rPr>
        <w:t>sides</w:t>
      </w:r>
      <w:proofErr w:type="spellEnd"/>
      <w:r w:rsidR="005535DA">
        <w:rPr>
          <w:rFonts w:ascii="Arial" w:hAnsi="Arial" w:cs="Arial"/>
          <w:sz w:val="20"/>
        </w:rPr>
        <w:t xml:space="preserve">:  3 x 40 mm </w:t>
      </w:r>
      <w:r w:rsidR="005535DA">
        <w:rPr>
          <w:rFonts w:ascii="Arial" w:hAnsi="Arial" w:cs="Arial"/>
          <w:sz w:val="20"/>
        </w:rPr>
        <w:sym w:font="Symbol" w:char="F0C6"/>
      </w:r>
      <w:r w:rsidR="005535DA">
        <w:rPr>
          <w:rFonts w:ascii="Arial" w:hAnsi="Arial" w:cs="Arial"/>
          <w:sz w:val="20"/>
        </w:rPr>
        <w:t>, 4 x 18</w:t>
      </w:r>
      <w:r w:rsidR="00827464">
        <w:rPr>
          <w:rFonts w:ascii="Arial" w:hAnsi="Arial" w:cs="Arial"/>
          <w:sz w:val="20"/>
        </w:rPr>
        <w:t xml:space="preserve"> mm</w:t>
      </w:r>
      <w:r w:rsidR="00950AAF">
        <w:rPr>
          <w:rFonts w:ascii="Arial" w:hAnsi="Arial" w:cs="Arial"/>
          <w:sz w:val="20"/>
        </w:rPr>
        <w:t xml:space="preserve"> </w:t>
      </w:r>
      <w:r w:rsidR="00950AAF">
        <w:rPr>
          <w:rFonts w:ascii="Arial" w:hAnsi="Arial" w:cs="Arial"/>
          <w:sz w:val="20"/>
        </w:rPr>
        <w:sym w:font="Symbol" w:char="F0C6"/>
      </w:r>
      <w:r w:rsidR="00827464">
        <w:rPr>
          <w:rFonts w:ascii="Arial" w:hAnsi="Arial" w:cs="Arial"/>
          <w:sz w:val="20"/>
        </w:rPr>
        <w:t xml:space="preserve">, </w:t>
      </w:r>
      <w:r w:rsidRPr="00580C38">
        <w:rPr>
          <w:rFonts w:ascii="Arial" w:hAnsi="Arial" w:cs="Arial"/>
          <w:sz w:val="20"/>
        </w:rPr>
        <w:t xml:space="preserve">on </w:t>
      </w:r>
      <w:proofErr w:type="spellStart"/>
      <w:r w:rsidRPr="00580C38">
        <w:rPr>
          <w:rFonts w:ascii="Arial" w:hAnsi="Arial" w:cs="Arial"/>
          <w:sz w:val="20"/>
        </w:rPr>
        <w:t>one</w:t>
      </w:r>
      <w:proofErr w:type="spellEnd"/>
      <w:r w:rsidRPr="00580C38">
        <w:rPr>
          <w:rFonts w:ascii="Arial" w:hAnsi="Arial" w:cs="Arial"/>
          <w:sz w:val="20"/>
        </w:rPr>
        <w:t xml:space="preserve"> </w:t>
      </w:r>
      <w:proofErr w:type="spellStart"/>
      <w:r w:rsidRPr="00580C38">
        <w:rPr>
          <w:rFonts w:ascii="Arial" w:hAnsi="Arial" w:cs="Arial"/>
          <w:sz w:val="20"/>
        </w:rPr>
        <w:t>side</w:t>
      </w:r>
      <w:proofErr w:type="spellEnd"/>
      <w:r w:rsidR="005535DA">
        <w:rPr>
          <w:rFonts w:ascii="Arial" w:hAnsi="Arial" w:cs="Arial"/>
          <w:sz w:val="20"/>
        </w:rPr>
        <w:t>:  1 x 40 mm</w:t>
      </w:r>
      <w:r w:rsidR="00950AAF">
        <w:rPr>
          <w:rFonts w:ascii="Arial" w:hAnsi="Arial" w:cs="Arial"/>
          <w:sz w:val="20"/>
        </w:rPr>
        <w:t xml:space="preserve"> </w:t>
      </w:r>
      <w:r w:rsidR="00950AAF">
        <w:rPr>
          <w:rFonts w:ascii="Arial" w:hAnsi="Arial" w:cs="Arial"/>
          <w:sz w:val="20"/>
        </w:rPr>
        <w:sym w:font="Symbol" w:char="F0C6"/>
      </w:r>
    </w:p>
    <w:p w14:paraId="018269B1" w14:textId="77777777" w:rsidR="00B75991" w:rsidRDefault="00B75991" w:rsidP="00827464">
      <w:pPr>
        <w:ind w:left="714"/>
        <w:rPr>
          <w:rFonts w:ascii="Arial" w:hAnsi="Arial" w:cs="Arial"/>
          <w:sz w:val="20"/>
        </w:rPr>
      </w:pPr>
    </w:p>
    <w:p w14:paraId="4EF36BB8" w14:textId="17575557" w:rsidR="00827464" w:rsidRPr="00827464" w:rsidRDefault="001B67F5" w:rsidP="00827464">
      <w:pPr>
        <w:numPr>
          <w:ilvl w:val="0"/>
          <w:numId w:val="3"/>
        </w:numPr>
        <w:ind w:left="714" w:hanging="357"/>
        <w:rPr>
          <w:rFonts w:ascii="Arial" w:hAnsi="Arial" w:cs="Arial"/>
          <w:b/>
          <w:bCs/>
          <w:sz w:val="20"/>
        </w:rPr>
      </w:pPr>
      <w:r>
        <w:rPr>
          <w:rFonts w:ascii="Arial" w:hAnsi="Arial" w:cs="Arial"/>
          <w:sz w:val="20"/>
        </w:rPr>
        <w:t>e.g</w:t>
      </w:r>
      <w:r w:rsidR="00827464">
        <w:rPr>
          <w:rFonts w:ascii="Arial" w:hAnsi="Arial" w:cs="Arial"/>
          <w:sz w:val="20"/>
        </w:rPr>
        <w:t xml:space="preserve">.: </w:t>
      </w:r>
      <w:r w:rsidR="00827464">
        <w:rPr>
          <w:rFonts w:ascii="Arial" w:hAnsi="Arial" w:cs="Arial"/>
          <w:sz w:val="20"/>
        </w:rPr>
        <w:tab/>
        <w:t xml:space="preserve">CK 1-30 </w:t>
      </w:r>
    </w:p>
    <w:p w14:paraId="6B785353" w14:textId="3DBAFFE2" w:rsidR="00827464" w:rsidRPr="00310BAA" w:rsidRDefault="001B67F5" w:rsidP="00827464">
      <w:pPr>
        <w:ind w:left="714"/>
        <w:rPr>
          <w:rFonts w:ascii="Arial" w:hAnsi="Arial" w:cs="Arial"/>
          <w:sz w:val="20"/>
        </w:rPr>
      </w:pPr>
      <w:r w:rsidRPr="00580C38">
        <w:rPr>
          <w:rFonts w:ascii="Arial" w:hAnsi="Arial" w:cs="Arial"/>
          <w:sz w:val="20"/>
        </w:rPr>
        <w:t xml:space="preserve">on </w:t>
      </w:r>
      <w:proofErr w:type="spellStart"/>
      <w:r w:rsidRPr="00580C38">
        <w:rPr>
          <w:rFonts w:ascii="Arial" w:hAnsi="Arial" w:cs="Arial"/>
          <w:sz w:val="20"/>
        </w:rPr>
        <w:t>two</w:t>
      </w:r>
      <w:proofErr w:type="spellEnd"/>
      <w:r w:rsidRPr="00580C38">
        <w:rPr>
          <w:rFonts w:ascii="Arial" w:hAnsi="Arial" w:cs="Arial"/>
          <w:sz w:val="20"/>
        </w:rPr>
        <w:t xml:space="preserve"> </w:t>
      </w:r>
      <w:proofErr w:type="spellStart"/>
      <w:r w:rsidRPr="00580C38">
        <w:rPr>
          <w:rFonts w:ascii="Arial" w:hAnsi="Arial" w:cs="Arial"/>
          <w:sz w:val="20"/>
        </w:rPr>
        <w:t>sides</w:t>
      </w:r>
      <w:proofErr w:type="spellEnd"/>
      <w:r w:rsidR="00827464" w:rsidRPr="00310BAA">
        <w:rPr>
          <w:rFonts w:ascii="Arial" w:hAnsi="Arial" w:cs="Arial"/>
          <w:sz w:val="20"/>
        </w:rPr>
        <w:t xml:space="preserve">:  2 x 40 mm </w:t>
      </w:r>
      <w:r w:rsidR="00827464" w:rsidRPr="00310BAA">
        <w:rPr>
          <w:rFonts w:ascii="Arial" w:hAnsi="Arial" w:cs="Arial"/>
          <w:sz w:val="20"/>
        </w:rPr>
        <w:sym w:font="Symbol" w:char="F0C6"/>
      </w:r>
      <w:r w:rsidR="00827464" w:rsidRPr="00310BAA">
        <w:rPr>
          <w:rFonts w:ascii="Arial" w:hAnsi="Arial" w:cs="Arial"/>
          <w:sz w:val="20"/>
        </w:rPr>
        <w:t>, 4 x 18 mm</w:t>
      </w:r>
      <w:r w:rsidR="00950AAF">
        <w:rPr>
          <w:rFonts w:ascii="Arial" w:hAnsi="Arial" w:cs="Arial"/>
          <w:sz w:val="20"/>
        </w:rPr>
        <w:t xml:space="preserve"> </w:t>
      </w:r>
      <w:r w:rsidR="00950AAF">
        <w:rPr>
          <w:rFonts w:ascii="Arial" w:hAnsi="Arial" w:cs="Arial"/>
          <w:sz w:val="20"/>
        </w:rPr>
        <w:sym w:font="Symbol" w:char="F0C6"/>
      </w:r>
    </w:p>
    <w:p w14:paraId="5AFD54B8" w14:textId="77777777" w:rsidR="00B75991" w:rsidRDefault="00B75991">
      <w:pPr>
        <w:jc w:val="both"/>
        <w:rPr>
          <w:rFonts w:ascii="Arial" w:hAnsi="Arial" w:cs="Arial"/>
          <w:b/>
          <w:bCs/>
          <w:sz w:val="20"/>
        </w:rPr>
      </w:pPr>
    </w:p>
    <w:p w14:paraId="1E41CA4F" w14:textId="77777777" w:rsidR="00B75991" w:rsidRDefault="00B75991">
      <w:pPr>
        <w:jc w:val="both"/>
        <w:rPr>
          <w:rFonts w:ascii="Arial" w:hAnsi="Arial" w:cs="Arial"/>
          <w:b/>
          <w:bCs/>
          <w:sz w:val="20"/>
        </w:rPr>
      </w:pPr>
    </w:p>
    <w:p w14:paraId="62A81ED2" w14:textId="77777777" w:rsidR="00BA40C2" w:rsidRPr="00580C38" w:rsidRDefault="00BA40C2" w:rsidP="00BA40C2">
      <w:pPr>
        <w:rPr>
          <w:rFonts w:ascii="Arial" w:hAnsi="Arial" w:cs="Arial"/>
          <w:b/>
          <w:bCs/>
          <w:sz w:val="20"/>
          <w:szCs w:val="20"/>
        </w:rPr>
      </w:pPr>
      <w:proofErr w:type="spellStart"/>
      <w:r w:rsidRPr="00580C38">
        <w:rPr>
          <w:rFonts w:ascii="Arial" w:hAnsi="Arial" w:cs="Arial"/>
          <w:b/>
          <w:bCs/>
          <w:sz w:val="20"/>
          <w:szCs w:val="20"/>
        </w:rPr>
        <w:t>Enclosure</w:t>
      </w:r>
      <w:proofErr w:type="spellEnd"/>
    </w:p>
    <w:p w14:paraId="76B12885" w14:textId="77777777" w:rsidR="005535DA" w:rsidRDefault="005535DA">
      <w:pPr>
        <w:ind w:left="360"/>
        <w:jc w:val="both"/>
        <w:rPr>
          <w:rFonts w:ascii="Arial" w:hAnsi="Arial" w:cs="Arial"/>
          <w:sz w:val="20"/>
        </w:rPr>
      </w:pPr>
    </w:p>
    <w:p w14:paraId="2ED67A96" w14:textId="3F7196C3" w:rsidR="00BA40C2" w:rsidRPr="00506C01" w:rsidRDefault="00BA40C2" w:rsidP="00506C01">
      <w:pPr>
        <w:numPr>
          <w:ilvl w:val="0"/>
          <w:numId w:val="1"/>
        </w:numPr>
        <w:jc w:val="both"/>
        <w:rPr>
          <w:rFonts w:ascii="Arial" w:hAnsi="Arial" w:cs="Arial"/>
          <w:b/>
          <w:bCs/>
          <w:sz w:val="20"/>
        </w:rPr>
      </w:pPr>
      <w:r w:rsidRPr="00580C38">
        <w:rPr>
          <w:rFonts w:ascii="Arial" w:hAnsi="Arial" w:cs="Arial"/>
          <w:sz w:val="20"/>
        </w:rPr>
        <w:t xml:space="preserve">Lid </w:t>
      </w:r>
      <w:proofErr w:type="spellStart"/>
      <w:r w:rsidRPr="00580C38">
        <w:rPr>
          <w:rFonts w:ascii="Arial" w:hAnsi="Arial" w:cs="Arial"/>
          <w:sz w:val="20"/>
        </w:rPr>
        <w:t>with</w:t>
      </w:r>
      <w:proofErr w:type="spellEnd"/>
      <w:r w:rsidRPr="00580C38">
        <w:rPr>
          <w:rFonts w:ascii="Arial" w:hAnsi="Arial" w:cs="Arial"/>
          <w:sz w:val="20"/>
        </w:rPr>
        <w:t xml:space="preserve"> </w:t>
      </w:r>
      <w:proofErr w:type="spellStart"/>
      <w:r>
        <w:rPr>
          <w:rFonts w:ascii="Arial" w:hAnsi="Arial" w:cs="Arial"/>
          <w:sz w:val="20"/>
        </w:rPr>
        <w:t>two</w:t>
      </w:r>
      <w:proofErr w:type="spellEnd"/>
      <w:r>
        <w:rPr>
          <w:rFonts w:ascii="Arial" w:hAnsi="Arial" w:cs="Arial"/>
          <w:sz w:val="20"/>
        </w:rPr>
        <w:t xml:space="preserve"> </w:t>
      </w:r>
      <w:proofErr w:type="spellStart"/>
      <w:r>
        <w:rPr>
          <w:rFonts w:ascii="Arial" w:hAnsi="Arial" w:cs="Arial"/>
          <w:sz w:val="20"/>
        </w:rPr>
        <w:t>to</w:t>
      </w:r>
      <w:proofErr w:type="spellEnd"/>
      <w:r>
        <w:rPr>
          <w:rFonts w:ascii="Arial" w:hAnsi="Arial" w:cs="Arial"/>
          <w:sz w:val="20"/>
        </w:rPr>
        <w:t xml:space="preserve"> </w:t>
      </w:r>
      <w:proofErr w:type="spellStart"/>
      <w:r>
        <w:rPr>
          <w:rFonts w:ascii="Arial" w:hAnsi="Arial" w:cs="Arial"/>
          <w:sz w:val="20"/>
        </w:rPr>
        <w:t>four</w:t>
      </w:r>
      <w:proofErr w:type="spellEnd"/>
      <w:r>
        <w:rPr>
          <w:rFonts w:ascii="Arial" w:hAnsi="Arial" w:cs="Arial"/>
          <w:sz w:val="20"/>
        </w:rPr>
        <w:t xml:space="preserve"> </w:t>
      </w:r>
      <w:proofErr w:type="spellStart"/>
      <w:r>
        <w:rPr>
          <w:rFonts w:ascii="Arial" w:hAnsi="Arial" w:cs="Arial"/>
          <w:sz w:val="20"/>
        </w:rPr>
        <w:t>tension</w:t>
      </w:r>
      <w:proofErr w:type="spellEnd"/>
      <w:r>
        <w:rPr>
          <w:rFonts w:ascii="Arial" w:hAnsi="Arial" w:cs="Arial"/>
          <w:sz w:val="20"/>
        </w:rPr>
        <w:t xml:space="preserve"> </w:t>
      </w:r>
      <w:proofErr w:type="spellStart"/>
      <w:r>
        <w:rPr>
          <w:rFonts w:ascii="Arial" w:hAnsi="Arial" w:cs="Arial"/>
          <w:sz w:val="20"/>
        </w:rPr>
        <w:t>locks</w:t>
      </w:r>
      <w:proofErr w:type="spellEnd"/>
      <w:r>
        <w:rPr>
          <w:rFonts w:ascii="Arial" w:hAnsi="Arial" w:cs="Arial"/>
          <w:sz w:val="20"/>
        </w:rPr>
        <w:t xml:space="preserve"> (</w:t>
      </w:r>
      <w:proofErr w:type="spellStart"/>
      <w:r w:rsidRPr="00580C38">
        <w:rPr>
          <w:rFonts w:ascii="Arial" w:hAnsi="Arial" w:cs="Arial"/>
          <w:sz w:val="20"/>
        </w:rPr>
        <w:t>optionally</w:t>
      </w:r>
      <w:proofErr w:type="spellEnd"/>
      <w:r w:rsidRPr="00580C38">
        <w:rPr>
          <w:rFonts w:ascii="Arial" w:hAnsi="Arial" w:cs="Arial"/>
          <w:sz w:val="20"/>
        </w:rPr>
        <w:t xml:space="preserve"> </w:t>
      </w:r>
      <w:proofErr w:type="spellStart"/>
      <w:r w:rsidRPr="00580C38">
        <w:rPr>
          <w:rFonts w:ascii="Arial" w:hAnsi="Arial" w:cs="Arial"/>
          <w:sz w:val="20"/>
        </w:rPr>
        <w:t>lockable</w:t>
      </w:r>
      <w:proofErr w:type="spellEnd"/>
      <w:r>
        <w:rPr>
          <w:rFonts w:ascii="Arial" w:hAnsi="Arial" w:cs="Arial"/>
          <w:sz w:val="20"/>
        </w:rPr>
        <w:t xml:space="preserve">) </w:t>
      </w:r>
      <w:proofErr w:type="spellStart"/>
      <w:r>
        <w:rPr>
          <w:rFonts w:ascii="Arial" w:hAnsi="Arial" w:cs="Arial"/>
          <w:sz w:val="20"/>
        </w:rPr>
        <w:t>or</w:t>
      </w:r>
      <w:proofErr w:type="spellEnd"/>
      <w:r>
        <w:rPr>
          <w:rFonts w:ascii="Arial" w:hAnsi="Arial" w:cs="Arial"/>
          <w:sz w:val="20"/>
        </w:rPr>
        <w:t xml:space="preserve"> </w:t>
      </w:r>
      <w:proofErr w:type="spellStart"/>
      <w:r>
        <w:rPr>
          <w:rFonts w:ascii="Arial" w:hAnsi="Arial" w:cs="Arial"/>
          <w:sz w:val="20"/>
        </w:rPr>
        <w:t>swivel</w:t>
      </w:r>
      <w:proofErr w:type="spellEnd"/>
      <w:r>
        <w:rPr>
          <w:rFonts w:ascii="Arial" w:hAnsi="Arial" w:cs="Arial"/>
          <w:sz w:val="20"/>
        </w:rPr>
        <w:t xml:space="preserve"> </w:t>
      </w:r>
      <w:proofErr w:type="spellStart"/>
      <w:r>
        <w:rPr>
          <w:rFonts w:ascii="Arial" w:hAnsi="Arial" w:cs="Arial"/>
          <w:sz w:val="20"/>
        </w:rPr>
        <w:t>lever</w:t>
      </w:r>
      <w:proofErr w:type="spellEnd"/>
      <w:r>
        <w:rPr>
          <w:rFonts w:ascii="Arial" w:hAnsi="Arial" w:cs="Arial"/>
          <w:sz w:val="20"/>
        </w:rPr>
        <w:t xml:space="preserve"> (4-point </w:t>
      </w:r>
      <w:proofErr w:type="spellStart"/>
      <w:r>
        <w:rPr>
          <w:rFonts w:ascii="Arial" w:hAnsi="Arial" w:cs="Arial"/>
          <w:sz w:val="20"/>
        </w:rPr>
        <w:t>locking</w:t>
      </w:r>
      <w:proofErr w:type="spellEnd"/>
      <w:r>
        <w:rPr>
          <w:rFonts w:ascii="Arial" w:hAnsi="Arial" w:cs="Arial"/>
          <w:sz w:val="20"/>
        </w:rPr>
        <w:t xml:space="preserve"> </w:t>
      </w:r>
      <w:proofErr w:type="spellStart"/>
      <w:r>
        <w:rPr>
          <w:rFonts w:ascii="Arial" w:hAnsi="Arial" w:cs="Arial"/>
          <w:sz w:val="20"/>
        </w:rPr>
        <w:t>system</w:t>
      </w:r>
      <w:proofErr w:type="spellEnd"/>
      <w:r>
        <w:rPr>
          <w:rFonts w:ascii="Arial" w:hAnsi="Arial" w:cs="Arial"/>
          <w:sz w:val="20"/>
        </w:rPr>
        <w:t>)</w:t>
      </w:r>
    </w:p>
    <w:p w14:paraId="63EBAF5C" w14:textId="77777777" w:rsidR="000865E5" w:rsidRPr="000865E5" w:rsidRDefault="000865E5" w:rsidP="000865E5">
      <w:pPr>
        <w:numPr>
          <w:ilvl w:val="0"/>
          <w:numId w:val="3"/>
        </w:numPr>
        <w:jc w:val="both"/>
        <w:rPr>
          <w:rFonts w:ascii="Arial" w:hAnsi="Arial" w:cs="Arial"/>
          <w:b/>
          <w:bCs/>
          <w:sz w:val="20"/>
        </w:rPr>
      </w:pPr>
      <w:r w:rsidRPr="000865E5">
        <w:rPr>
          <w:rFonts w:ascii="Arial" w:hAnsi="Arial" w:cs="Arial"/>
          <w:sz w:val="20"/>
        </w:rPr>
        <w:t xml:space="preserve">Edge </w:t>
      </w:r>
      <w:proofErr w:type="spellStart"/>
      <w:r w:rsidRPr="000865E5">
        <w:rPr>
          <w:rFonts w:ascii="Arial" w:hAnsi="Arial" w:cs="Arial"/>
          <w:sz w:val="20"/>
        </w:rPr>
        <w:t>banding</w:t>
      </w:r>
      <w:proofErr w:type="spellEnd"/>
      <w:r w:rsidRPr="000865E5">
        <w:rPr>
          <w:rFonts w:ascii="Arial" w:hAnsi="Arial" w:cs="Arial"/>
          <w:sz w:val="20"/>
        </w:rPr>
        <w:t xml:space="preserve"> </w:t>
      </w:r>
      <w:proofErr w:type="spellStart"/>
      <w:r w:rsidRPr="000865E5">
        <w:rPr>
          <w:rFonts w:ascii="Arial" w:hAnsi="Arial" w:cs="Arial"/>
          <w:sz w:val="20"/>
        </w:rPr>
        <w:t>to</w:t>
      </w:r>
      <w:proofErr w:type="spellEnd"/>
      <w:r w:rsidRPr="000865E5">
        <w:rPr>
          <w:rFonts w:ascii="Arial" w:hAnsi="Arial" w:cs="Arial"/>
          <w:sz w:val="20"/>
        </w:rPr>
        <w:t xml:space="preserve"> </w:t>
      </w:r>
      <w:proofErr w:type="spellStart"/>
      <w:r w:rsidRPr="000865E5">
        <w:rPr>
          <w:rFonts w:ascii="Arial" w:hAnsi="Arial" w:cs="Arial"/>
          <w:sz w:val="20"/>
        </w:rPr>
        <w:t>protect</w:t>
      </w:r>
      <w:proofErr w:type="spellEnd"/>
      <w:r w:rsidRPr="000865E5">
        <w:rPr>
          <w:rFonts w:ascii="Arial" w:hAnsi="Arial" w:cs="Arial"/>
          <w:sz w:val="20"/>
        </w:rPr>
        <w:t xml:space="preserve"> </w:t>
      </w:r>
      <w:proofErr w:type="spellStart"/>
      <w:r w:rsidRPr="000865E5">
        <w:rPr>
          <w:rFonts w:ascii="Arial" w:hAnsi="Arial" w:cs="Arial"/>
          <w:sz w:val="20"/>
        </w:rPr>
        <w:t>the</w:t>
      </w:r>
      <w:proofErr w:type="spellEnd"/>
      <w:r w:rsidRPr="000865E5">
        <w:rPr>
          <w:rFonts w:ascii="Arial" w:hAnsi="Arial" w:cs="Arial"/>
          <w:sz w:val="20"/>
        </w:rPr>
        <w:t xml:space="preserve"> </w:t>
      </w:r>
      <w:proofErr w:type="spellStart"/>
      <w:r w:rsidRPr="000865E5">
        <w:rPr>
          <w:rFonts w:ascii="Arial" w:hAnsi="Arial" w:cs="Arial"/>
          <w:sz w:val="20"/>
        </w:rPr>
        <w:t>edge</w:t>
      </w:r>
      <w:proofErr w:type="spellEnd"/>
      <w:r w:rsidRPr="000865E5">
        <w:rPr>
          <w:rFonts w:ascii="Arial" w:hAnsi="Arial" w:cs="Arial"/>
          <w:sz w:val="20"/>
        </w:rPr>
        <w:t xml:space="preserve"> </w:t>
      </w:r>
      <w:proofErr w:type="spellStart"/>
      <w:r w:rsidRPr="000865E5">
        <w:rPr>
          <w:rFonts w:ascii="Arial" w:hAnsi="Arial" w:cs="Arial"/>
          <w:sz w:val="20"/>
        </w:rPr>
        <w:t>from</w:t>
      </w:r>
      <w:proofErr w:type="spellEnd"/>
      <w:r w:rsidRPr="000865E5">
        <w:rPr>
          <w:rFonts w:ascii="Arial" w:hAnsi="Arial" w:cs="Arial"/>
          <w:sz w:val="20"/>
        </w:rPr>
        <w:t xml:space="preserve"> </w:t>
      </w:r>
      <w:proofErr w:type="spellStart"/>
      <w:r w:rsidRPr="000865E5">
        <w:rPr>
          <w:rFonts w:ascii="Arial" w:hAnsi="Arial" w:cs="Arial"/>
          <w:sz w:val="20"/>
        </w:rPr>
        <w:t>impact</w:t>
      </w:r>
      <w:proofErr w:type="spellEnd"/>
    </w:p>
    <w:p w14:paraId="76BAC9DF" w14:textId="0D2873B5" w:rsidR="00BA40C2" w:rsidRPr="00580C38" w:rsidRDefault="00BA40C2" w:rsidP="000865E5">
      <w:pPr>
        <w:numPr>
          <w:ilvl w:val="0"/>
          <w:numId w:val="3"/>
        </w:numPr>
        <w:jc w:val="both"/>
        <w:rPr>
          <w:rFonts w:ascii="Arial" w:hAnsi="Arial" w:cs="Arial"/>
          <w:b/>
          <w:bCs/>
          <w:sz w:val="20"/>
        </w:rPr>
      </w:pPr>
      <w:proofErr w:type="spellStart"/>
      <w:r w:rsidRPr="00580C38">
        <w:rPr>
          <w:rFonts w:ascii="Arial" w:hAnsi="Arial" w:cs="Arial"/>
          <w:sz w:val="20"/>
        </w:rPr>
        <w:t>Exterior</w:t>
      </w:r>
      <w:proofErr w:type="spellEnd"/>
      <w:r w:rsidRPr="00580C38">
        <w:rPr>
          <w:rFonts w:ascii="Arial" w:hAnsi="Arial" w:cs="Arial"/>
          <w:sz w:val="20"/>
        </w:rPr>
        <w:t xml:space="preserve"> </w:t>
      </w:r>
      <w:proofErr w:type="spellStart"/>
      <w:r w:rsidRPr="00580C38">
        <w:rPr>
          <w:rFonts w:ascii="Arial" w:hAnsi="Arial" w:cs="Arial"/>
          <w:sz w:val="20"/>
        </w:rPr>
        <w:t>color</w:t>
      </w:r>
      <w:proofErr w:type="spellEnd"/>
      <w:r w:rsidRPr="00580C38">
        <w:rPr>
          <w:rFonts w:ascii="Arial" w:hAnsi="Arial" w:cs="Arial"/>
          <w:sz w:val="20"/>
        </w:rPr>
        <w:t xml:space="preserve"> light </w:t>
      </w:r>
      <w:proofErr w:type="spellStart"/>
      <w:r w:rsidRPr="00580C38">
        <w:rPr>
          <w:rFonts w:ascii="Arial" w:hAnsi="Arial" w:cs="Arial"/>
          <w:sz w:val="20"/>
        </w:rPr>
        <w:t>grey</w:t>
      </w:r>
      <w:proofErr w:type="spellEnd"/>
      <w:r w:rsidRPr="00580C38">
        <w:rPr>
          <w:rFonts w:ascii="Arial" w:hAnsi="Arial" w:cs="Arial"/>
          <w:sz w:val="20"/>
        </w:rPr>
        <w:t xml:space="preserve">, </w:t>
      </w:r>
      <w:proofErr w:type="spellStart"/>
      <w:r w:rsidRPr="00580C38">
        <w:rPr>
          <w:rFonts w:ascii="Arial" w:hAnsi="Arial" w:cs="Arial"/>
          <w:sz w:val="20"/>
        </w:rPr>
        <w:t>similar</w:t>
      </w:r>
      <w:proofErr w:type="spellEnd"/>
      <w:r w:rsidRPr="00580C38">
        <w:rPr>
          <w:rFonts w:ascii="Arial" w:hAnsi="Arial" w:cs="Arial"/>
          <w:sz w:val="20"/>
        </w:rPr>
        <w:t xml:space="preserve"> </w:t>
      </w:r>
      <w:proofErr w:type="spellStart"/>
      <w:r w:rsidRPr="00580C38">
        <w:rPr>
          <w:rFonts w:ascii="Arial" w:hAnsi="Arial" w:cs="Arial"/>
          <w:sz w:val="20"/>
        </w:rPr>
        <w:t>to</w:t>
      </w:r>
      <w:proofErr w:type="spellEnd"/>
      <w:r w:rsidRPr="00580C38">
        <w:rPr>
          <w:rFonts w:ascii="Arial" w:hAnsi="Arial" w:cs="Arial"/>
          <w:sz w:val="20"/>
        </w:rPr>
        <w:t xml:space="preserve"> RAL 7035 (</w:t>
      </w:r>
      <w:proofErr w:type="spellStart"/>
      <w:r>
        <w:rPr>
          <w:rFonts w:ascii="Arial" w:hAnsi="Arial" w:cs="Arial"/>
          <w:sz w:val="20"/>
        </w:rPr>
        <w:t>custom</w:t>
      </w:r>
      <w:proofErr w:type="spellEnd"/>
      <w:r w:rsidRPr="00580C38">
        <w:rPr>
          <w:rFonts w:ascii="Arial" w:hAnsi="Arial" w:cs="Arial"/>
          <w:sz w:val="20"/>
        </w:rPr>
        <w:t xml:space="preserve"> </w:t>
      </w:r>
      <w:proofErr w:type="spellStart"/>
      <w:r w:rsidRPr="00580C38">
        <w:rPr>
          <w:rFonts w:ascii="Arial" w:hAnsi="Arial" w:cs="Arial"/>
          <w:sz w:val="20"/>
        </w:rPr>
        <w:t>color</w:t>
      </w:r>
      <w:proofErr w:type="spellEnd"/>
      <w:r w:rsidRPr="00580C38">
        <w:rPr>
          <w:rFonts w:ascii="Arial" w:hAnsi="Arial" w:cs="Arial"/>
          <w:sz w:val="20"/>
        </w:rPr>
        <w:t xml:space="preserve"> on </w:t>
      </w:r>
      <w:proofErr w:type="spellStart"/>
      <w:r w:rsidRPr="00580C38">
        <w:rPr>
          <w:rFonts w:ascii="Arial" w:hAnsi="Arial" w:cs="Arial"/>
          <w:sz w:val="20"/>
        </w:rPr>
        <w:t>request</w:t>
      </w:r>
      <w:proofErr w:type="spellEnd"/>
      <w:r w:rsidRPr="00580C38">
        <w:rPr>
          <w:rFonts w:ascii="Arial" w:hAnsi="Arial" w:cs="Arial"/>
          <w:sz w:val="20"/>
        </w:rPr>
        <w:t>)</w:t>
      </w:r>
    </w:p>
    <w:p w14:paraId="31ECB77D" w14:textId="77777777" w:rsidR="000865E5" w:rsidRPr="00646499" w:rsidRDefault="000865E5" w:rsidP="000865E5">
      <w:pPr>
        <w:numPr>
          <w:ilvl w:val="0"/>
          <w:numId w:val="3"/>
        </w:numPr>
        <w:jc w:val="both"/>
        <w:rPr>
          <w:rFonts w:ascii="Arial" w:hAnsi="Arial" w:cs="Arial"/>
          <w:sz w:val="20"/>
        </w:rPr>
      </w:pPr>
      <w:r>
        <w:rPr>
          <w:rFonts w:ascii="Arial" w:hAnsi="Arial" w:cs="Arial"/>
          <w:sz w:val="20"/>
          <w:szCs w:val="20"/>
          <w:lang w:val="en-GB"/>
        </w:rPr>
        <w:t>Fireproof with all-round seal to prevent the leakage of smoke (three-stage protection function</w:t>
      </w:r>
      <w:r w:rsidRPr="00646499">
        <w:rPr>
          <w:rFonts w:ascii="Arial" w:hAnsi="Arial" w:cs="Arial"/>
          <w:sz w:val="20"/>
        </w:rPr>
        <w:t xml:space="preserve">). </w:t>
      </w:r>
      <w:r w:rsidRPr="00B77764">
        <w:rPr>
          <w:rFonts w:ascii="Arial" w:hAnsi="Arial" w:cs="Arial"/>
          <w:sz w:val="20"/>
          <w:szCs w:val="20"/>
          <w:lang w:val="en-GB"/>
        </w:rPr>
        <w:t xml:space="preserve">First stage </w:t>
      </w:r>
      <w:r>
        <w:rPr>
          <w:rFonts w:ascii="Arial" w:hAnsi="Arial" w:cs="Arial"/>
          <w:sz w:val="20"/>
        </w:rPr>
        <w:t xml:space="preserve">68°C </w:t>
      </w:r>
      <w:proofErr w:type="spellStart"/>
      <w:r>
        <w:rPr>
          <w:rFonts w:ascii="Arial" w:hAnsi="Arial" w:cs="Arial"/>
          <w:sz w:val="20"/>
        </w:rPr>
        <w:t>to</w:t>
      </w:r>
      <w:proofErr w:type="spellEnd"/>
      <w:r w:rsidRPr="00646499">
        <w:rPr>
          <w:rFonts w:ascii="Arial" w:hAnsi="Arial" w:cs="Arial"/>
          <w:sz w:val="20"/>
        </w:rPr>
        <w:t xml:space="preserve"> 95°C </w:t>
      </w:r>
      <w:r w:rsidRPr="00B77764">
        <w:rPr>
          <w:rFonts w:ascii="Arial" w:hAnsi="Arial" w:cs="Arial"/>
          <w:sz w:val="20"/>
          <w:szCs w:val="20"/>
          <w:lang w:val="en-GB"/>
        </w:rPr>
        <w:t xml:space="preserve">smoke-inhibiting and fireproof. </w:t>
      </w:r>
      <w:r>
        <w:rPr>
          <w:rFonts w:ascii="Arial" w:hAnsi="Arial" w:cs="Arial"/>
          <w:sz w:val="20"/>
          <w:szCs w:val="20"/>
          <w:lang w:val="en-GB"/>
        </w:rPr>
        <w:t>The second stage begins at approx. 300° C with complete endothermic sealing of the enclosure. From 180° C to 1000° C, the third stage begins to additionally foam the enclosure if necessary</w:t>
      </w:r>
      <w:r w:rsidRPr="00646499">
        <w:rPr>
          <w:rFonts w:ascii="Arial" w:hAnsi="Arial" w:cs="Arial"/>
          <w:sz w:val="20"/>
        </w:rPr>
        <w:t>.</w:t>
      </w:r>
    </w:p>
    <w:p w14:paraId="24915DF9" w14:textId="77777777" w:rsidR="000865E5" w:rsidRDefault="000865E5" w:rsidP="000865E5">
      <w:pPr>
        <w:numPr>
          <w:ilvl w:val="0"/>
          <w:numId w:val="1"/>
        </w:numPr>
        <w:jc w:val="both"/>
        <w:rPr>
          <w:rFonts w:ascii="Arial" w:hAnsi="Arial" w:cs="Arial"/>
          <w:sz w:val="20"/>
        </w:rPr>
      </w:pPr>
      <w:proofErr w:type="spellStart"/>
      <w:r w:rsidRPr="000865E5">
        <w:rPr>
          <w:rFonts w:ascii="Arial" w:hAnsi="Arial" w:cs="Arial"/>
          <w:sz w:val="20"/>
        </w:rPr>
        <w:t>Protection</w:t>
      </w:r>
      <w:proofErr w:type="spellEnd"/>
      <w:r w:rsidRPr="000865E5">
        <w:rPr>
          <w:rFonts w:ascii="Arial" w:hAnsi="Arial" w:cs="Arial"/>
          <w:sz w:val="20"/>
        </w:rPr>
        <w:t xml:space="preserve"> </w:t>
      </w:r>
      <w:proofErr w:type="spellStart"/>
      <w:r w:rsidRPr="000865E5">
        <w:rPr>
          <w:rFonts w:ascii="Arial" w:hAnsi="Arial" w:cs="Arial"/>
          <w:sz w:val="20"/>
        </w:rPr>
        <w:t>of</w:t>
      </w:r>
      <w:proofErr w:type="spellEnd"/>
      <w:r w:rsidRPr="000865E5">
        <w:rPr>
          <w:rFonts w:ascii="Arial" w:hAnsi="Arial" w:cs="Arial"/>
          <w:sz w:val="20"/>
        </w:rPr>
        <w:t xml:space="preserve"> </w:t>
      </w:r>
      <w:proofErr w:type="spellStart"/>
      <w:r w:rsidRPr="000865E5">
        <w:rPr>
          <w:rFonts w:ascii="Arial" w:hAnsi="Arial" w:cs="Arial"/>
          <w:sz w:val="20"/>
        </w:rPr>
        <w:t>escape</w:t>
      </w:r>
      <w:proofErr w:type="spellEnd"/>
      <w:r w:rsidRPr="000865E5">
        <w:rPr>
          <w:rFonts w:ascii="Arial" w:hAnsi="Arial" w:cs="Arial"/>
          <w:sz w:val="20"/>
        </w:rPr>
        <w:t xml:space="preserve"> and </w:t>
      </w:r>
      <w:proofErr w:type="spellStart"/>
      <w:r w:rsidRPr="000865E5">
        <w:rPr>
          <w:rFonts w:ascii="Arial" w:hAnsi="Arial" w:cs="Arial"/>
          <w:sz w:val="20"/>
        </w:rPr>
        <w:t>rescue</w:t>
      </w:r>
      <w:proofErr w:type="spellEnd"/>
      <w:r w:rsidRPr="000865E5">
        <w:rPr>
          <w:rFonts w:ascii="Arial" w:hAnsi="Arial" w:cs="Arial"/>
          <w:sz w:val="20"/>
        </w:rPr>
        <w:t xml:space="preserve"> </w:t>
      </w:r>
      <w:proofErr w:type="spellStart"/>
      <w:r w:rsidRPr="000865E5">
        <w:rPr>
          <w:rFonts w:ascii="Arial" w:hAnsi="Arial" w:cs="Arial"/>
          <w:sz w:val="20"/>
        </w:rPr>
        <w:t>routes</w:t>
      </w:r>
      <w:proofErr w:type="spellEnd"/>
      <w:r w:rsidRPr="000865E5">
        <w:rPr>
          <w:rFonts w:ascii="Arial" w:hAnsi="Arial" w:cs="Arial"/>
          <w:sz w:val="20"/>
        </w:rPr>
        <w:t xml:space="preserve"> </w:t>
      </w:r>
      <w:proofErr w:type="spellStart"/>
      <w:r w:rsidRPr="000865E5">
        <w:rPr>
          <w:rFonts w:ascii="Arial" w:hAnsi="Arial" w:cs="Arial"/>
          <w:sz w:val="20"/>
        </w:rPr>
        <w:t>against</w:t>
      </w:r>
      <w:proofErr w:type="spellEnd"/>
      <w:r w:rsidRPr="000865E5">
        <w:rPr>
          <w:rFonts w:ascii="Arial" w:hAnsi="Arial" w:cs="Arial"/>
          <w:sz w:val="20"/>
        </w:rPr>
        <w:t xml:space="preserve"> </w:t>
      </w:r>
      <w:proofErr w:type="spellStart"/>
      <w:r w:rsidRPr="000865E5">
        <w:rPr>
          <w:rFonts w:ascii="Arial" w:hAnsi="Arial" w:cs="Arial"/>
          <w:sz w:val="20"/>
        </w:rPr>
        <w:t>fire</w:t>
      </w:r>
      <w:proofErr w:type="spellEnd"/>
      <w:r w:rsidRPr="000865E5">
        <w:rPr>
          <w:rFonts w:ascii="Arial" w:hAnsi="Arial" w:cs="Arial"/>
          <w:sz w:val="20"/>
        </w:rPr>
        <w:t xml:space="preserve"> and smoke, </w:t>
      </w:r>
      <w:proofErr w:type="spellStart"/>
      <w:r w:rsidRPr="000865E5">
        <w:rPr>
          <w:rFonts w:ascii="Arial" w:hAnsi="Arial" w:cs="Arial"/>
          <w:sz w:val="20"/>
        </w:rPr>
        <w:t>from</w:t>
      </w:r>
      <w:proofErr w:type="spellEnd"/>
      <w:r w:rsidRPr="000865E5">
        <w:rPr>
          <w:rFonts w:ascii="Arial" w:hAnsi="Arial" w:cs="Arial"/>
          <w:sz w:val="20"/>
        </w:rPr>
        <w:t xml:space="preserve"> </w:t>
      </w:r>
      <w:proofErr w:type="spellStart"/>
      <w:r w:rsidRPr="000865E5">
        <w:rPr>
          <w:rFonts w:ascii="Arial" w:hAnsi="Arial" w:cs="Arial"/>
          <w:sz w:val="20"/>
        </w:rPr>
        <w:t>the</w:t>
      </w:r>
      <w:proofErr w:type="spellEnd"/>
      <w:r w:rsidRPr="000865E5">
        <w:rPr>
          <w:rFonts w:ascii="Arial" w:hAnsi="Arial" w:cs="Arial"/>
          <w:sz w:val="20"/>
        </w:rPr>
        <w:t xml:space="preserve"> </w:t>
      </w:r>
      <w:proofErr w:type="spellStart"/>
      <w:r w:rsidRPr="000865E5">
        <w:rPr>
          <w:rFonts w:ascii="Arial" w:hAnsi="Arial" w:cs="Arial"/>
          <w:sz w:val="20"/>
        </w:rPr>
        <w:t>inside</w:t>
      </w:r>
      <w:proofErr w:type="spellEnd"/>
      <w:r w:rsidRPr="000865E5">
        <w:rPr>
          <w:rFonts w:ascii="Arial" w:hAnsi="Arial" w:cs="Arial"/>
          <w:sz w:val="20"/>
        </w:rPr>
        <w:t xml:space="preserve"> out</w:t>
      </w:r>
    </w:p>
    <w:p w14:paraId="0855998D" w14:textId="325C9373" w:rsidR="00836E2E" w:rsidRDefault="005535DA" w:rsidP="000865E5">
      <w:pPr>
        <w:numPr>
          <w:ilvl w:val="0"/>
          <w:numId w:val="1"/>
        </w:numPr>
        <w:jc w:val="both"/>
        <w:rPr>
          <w:rFonts w:ascii="Arial" w:hAnsi="Arial" w:cs="Arial"/>
          <w:sz w:val="20"/>
        </w:rPr>
      </w:pPr>
      <w:r>
        <w:rPr>
          <w:rFonts w:ascii="Arial" w:hAnsi="Arial" w:cs="Arial"/>
          <w:sz w:val="20"/>
        </w:rPr>
        <w:t>in</w:t>
      </w:r>
      <w:r w:rsidR="000865E5">
        <w:rPr>
          <w:rFonts w:ascii="Arial" w:hAnsi="Arial" w:cs="Arial"/>
          <w:sz w:val="20"/>
        </w:rPr>
        <w:t>c</w:t>
      </w:r>
      <w:r>
        <w:rPr>
          <w:rFonts w:ascii="Arial" w:hAnsi="Arial" w:cs="Arial"/>
          <w:sz w:val="20"/>
        </w:rPr>
        <w:t xml:space="preserve">l. </w:t>
      </w:r>
      <w:r w:rsidR="000865E5">
        <w:rPr>
          <w:rFonts w:ascii="Arial" w:hAnsi="Arial" w:cs="Arial"/>
          <w:sz w:val="20"/>
        </w:rPr>
        <w:t>w</w:t>
      </w:r>
      <w:r w:rsidR="000865E5" w:rsidRPr="000865E5">
        <w:rPr>
          <w:rFonts w:ascii="Arial" w:hAnsi="Arial" w:cs="Arial"/>
          <w:sz w:val="20"/>
        </w:rPr>
        <w:t xml:space="preserve">all </w:t>
      </w:r>
      <w:proofErr w:type="spellStart"/>
      <w:r w:rsidR="000865E5" w:rsidRPr="000865E5">
        <w:rPr>
          <w:rFonts w:ascii="Arial" w:hAnsi="Arial" w:cs="Arial"/>
          <w:sz w:val="20"/>
        </w:rPr>
        <w:t>mounting</w:t>
      </w:r>
      <w:proofErr w:type="spellEnd"/>
      <w:r w:rsidR="000865E5" w:rsidRPr="000865E5">
        <w:rPr>
          <w:rFonts w:ascii="Arial" w:hAnsi="Arial" w:cs="Arial"/>
          <w:sz w:val="20"/>
        </w:rPr>
        <w:t xml:space="preserve"> kit, </w:t>
      </w:r>
      <w:r w:rsidR="000865E5" w:rsidRPr="00580C38">
        <w:rPr>
          <w:rFonts w:ascii="Arial" w:hAnsi="Arial" w:cs="Arial"/>
          <w:sz w:val="20"/>
          <w:szCs w:val="20"/>
          <w:lang w:val="en-GB"/>
        </w:rPr>
        <w:t xml:space="preserve">consisting of European technically approved </w:t>
      </w:r>
      <w:r w:rsidR="000865E5">
        <w:rPr>
          <w:rFonts w:ascii="Arial" w:hAnsi="Arial" w:cs="Arial"/>
          <w:sz w:val="20"/>
          <w:szCs w:val="20"/>
          <w:lang w:val="en-GB"/>
        </w:rPr>
        <w:t>dowel</w:t>
      </w:r>
      <w:r w:rsidR="000865E5" w:rsidRPr="00580C38">
        <w:rPr>
          <w:rFonts w:ascii="Arial" w:hAnsi="Arial" w:cs="Arial"/>
          <w:sz w:val="20"/>
          <w:szCs w:val="20"/>
          <w:lang w:val="en-GB"/>
        </w:rPr>
        <w:t>s</w:t>
      </w:r>
      <w:r w:rsidR="000865E5" w:rsidRPr="000865E5">
        <w:rPr>
          <w:rFonts w:ascii="Arial" w:hAnsi="Arial" w:cs="Arial"/>
          <w:sz w:val="20"/>
        </w:rPr>
        <w:t>,</w:t>
      </w:r>
    </w:p>
    <w:p w14:paraId="6241B854" w14:textId="77777777" w:rsidR="00BA40C2" w:rsidRPr="00580C38" w:rsidRDefault="00BA40C2" w:rsidP="00BA40C2">
      <w:pPr>
        <w:numPr>
          <w:ilvl w:val="0"/>
          <w:numId w:val="1"/>
        </w:numPr>
        <w:jc w:val="both"/>
        <w:rPr>
          <w:rFonts w:ascii="Arial" w:hAnsi="Arial" w:cs="Arial"/>
          <w:sz w:val="20"/>
        </w:rPr>
      </w:pPr>
      <w:proofErr w:type="spellStart"/>
      <w:r w:rsidRPr="00580C38">
        <w:rPr>
          <w:rFonts w:ascii="Arial" w:hAnsi="Arial" w:cs="Arial"/>
          <w:sz w:val="20"/>
        </w:rPr>
        <w:t>Tested</w:t>
      </w:r>
      <w:proofErr w:type="spellEnd"/>
      <w:r w:rsidRPr="00580C38">
        <w:rPr>
          <w:rFonts w:ascii="Arial" w:hAnsi="Arial" w:cs="Arial"/>
          <w:sz w:val="20"/>
        </w:rPr>
        <w:t xml:space="preserve"> </w:t>
      </w:r>
      <w:proofErr w:type="spellStart"/>
      <w:r w:rsidRPr="00580C38">
        <w:rPr>
          <w:rFonts w:ascii="Arial" w:hAnsi="Arial" w:cs="Arial"/>
          <w:sz w:val="20"/>
        </w:rPr>
        <w:t>with</w:t>
      </w:r>
      <w:proofErr w:type="spellEnd"/>
      <w:r w:rsidRPr="00580C38">
        <w:rPr>
          <w:rFonts w:ascii="Arial" w:hAnsi="Arial" w:cs="Arial"/>
          <w:sz w:val="20"/>
        </w:rPr>
        <w:t xml:space="preserve"> </w:t>
      </w:r>
      <w:proofErr w:type="spellStart"/>
      <w:r>
        <w:rPr>
          <w:rFonts w:ascii="Arial" w:hAnsi="Arial" w:cs="Arial"/>
          <w:sz w:val="20"/>
        </w:rPr>
        <w:t>various</w:t>
      </w:r>
      <w:proofErr w:type="spellEnd"/>
      <w:r>
        <w:rPr>
          <w:rFonts w:ascii="Arial" w:hAnsi="Arial" w:cs="Arial"/>
          <w:sz w:val="20"/>
        </w:rPr>
        <w:t xml:space="preserve"> </w:t>
      </w:r>
      <w:proofErr w:type="spellStart"/>
      <w:r w:rsidRPr="00580C38">
        <w:rPr>
          <w:rFonts w:ascii="Arial" w:hAnsi="Arial" w:cs="Arial"/>
          <w:sz w:val="20"/>
        </w:rPr>
        <w:t>built</w:t>
      </w:r>
      <w:proofErr w:type="spellEnd"/>
      <w:r w:rsidRPr="00580C38">
        <w:rPr>
          <w:rFonts w:ascii="Arial" w:hAnsi="Arial" w:cs="Arial"/>
          <w:sz w:val="20"/>
        </w:rPr>
        <w:t xml:space="preserve">-in </w:t>
      </w:r>
      <w:proofErr w:type="spellStart"/>
      <w:r w:rsidRPr="00580C38">
        <w:rPr>
          <w:rFonts w:ascii="Arial" w:hAnsi="Arial" w:cs="Arial"/>
          <w:sz w:val="20"/>
        </w:rPr>
        <w:t>components</w:t>
      </w:r>
      <w:proofErr w:type="spellEnd"/>
      <w:r w:rsidRPr="00580C38">
        <w:rPr>
          <w:rFonts w:ascii="Arial" w:hAnsi="Arial" w:cs="Arial"/>
          <w:sz w:val="20"/>
        </w:rPr>
        <w:t xml:space="preserve"> and </w:t>
      </w:r>
      <w:proofErr w:type="spellStart"/>
      <w:r w:rsidRPr="00580C38">
        <w:rPr>
          <w:rFonts w:ascii="Arial" w:hAnsi="Arial" w:cs="Arial"/>
          <w:sz w:val="20"/>
        </w:rPr>
        <w:t>integrated</w:t>
      </w:r>
      <w:proofErr w:type="spellEnd"/>
      <w:r w:rsidRPr="00580C38">
        <w:rPr>
          <w:rFonts w:ascii="Arial" w:hAnsi="Arial" w:cs="Arial"/>
          <w:sz w:val="20"/>
        </w:rPr>
        <w:t xml:space="preserve"> </w:t>
      </w:r>
      <w:proofErr w:type="spellStart"/>
      <w:r w:rsidRPr="00580C38">
        <w:rPr>
          <w:rFonts w:ascii="Arial" w:hAnsi="Arial" w:cs="Arial"/>
          <w:sz w:val="20"/>
        </w:rPr>
        <w:t>cable</w:t>
      </w:r>
      <w:proofErr w:type="spellEnd"/>
      <w:r w:rsidRPr="00580C38">
        <w:rPr>
          <w:rFonts w:ascii="Arial" w:hAnsi="Arial" w:cs="Arial"/>
          <w:sz w:val="20"/>
        </w:rPr>
        <w:t xml:space="preserve"> </w:t>
      </w:r>
      <w:proofErr w:type="spellStart"/>
      <w:r w:rsidRPr="00580C38">
        <w:rPr>
          <w:rFonts w:ascii="Arial" w:hAnsi="Arial" w:cs="Arial"/>
          <w:sz w:val="20"/>
        </w:rPr>
        <w:t>bulkhead</w:t>
      </w:r>
      <w:proofErr w:type="spellEnd"/>
    </w:p>
    <w:p w14:paraId="5875E7A0" w14:textId="337E1248" w:rsidR="005535DA" w:rsidRPr="00BA40C2" w:rsidRDefault="00BA40C2" w:rsidP="00BA40C2">
      <w:pPr>
        <w:numPr>
          <w:ilvl w:val="0"/>
          <w:numId w:val="1"/>
        </w:numPr>
        <w:jc w:val="both"/>
        <w:rPr>
          <w:rFonts w:ascii="Arial" w:hAnsi="Arial" w:cs="Arial"/>
          <w:b/>
          <w:bCs/>
          <w:sz w:val="20"/>
        </w:rPr>
      </w:pPr>
      <w:r w:rsidRPr="00580C38">
        <w:rPr>
          <w:rFonts w:ascii="Arial" w:hAnsi="Arial" w:cs="Arial"/>
          <w:sz w:val="20"/>
        </w:rPr>
        <w:t xml:space="preserve">Cable </w:t>
      </w:r>
      <w:proofErr w:type="spellStart"/>
      <w:r w:rsidRPr="00580C38">
        <w:rPr>
          <w:rFonts w:ascii="Arial" w:hAnsi="Arial" w:cs="Arial"/>
          <w:sz w:val="20"/>
        </w:rPr>
        <w:t>entry</w:t>
      </w:r>
      <w:proofErr w:type="spellEnd"/>
      <w:r w:rsidRPr="00580C38">
        <w:rPr>
          <w:rFonts w:ascii="Arial" w:hAnsi="Arial" w:cs="Arial"/>
          <w:sz w:val="20"/>
        </w:rPr>
        <w:t xml:space="preserve"> </w:t>
      </w:r>
      <w:proofErr w:type="spellStart"/>
      <w:r w:rsidRPr="00580C38">
        <w:rPr>
          <w:rFonts w:ascii="Arial" w:hAnsi="Arial" w:cs="Arial"/>
          <w:sz w:val="20"/>
        </w:rPr>
        <w:t>with</w:t>
      </w:r>
      <w:proofErr w:type="spellEnd"/>
      <w:r w:rsidRPr="00580C38">
        <w:rPr>
          <w:rFonts w:ascii="Arial" w:hAnsi="Arial" w:cs="Arial"/>
          <w:sz w:val="20"/>
        </w:rPr>
        <w:t xml:space="preserve"> </w:t>
      </w:r>
      <w:proofErr w:type="spellStart"/>
      <w:r w:rsidRPr="00580C38">
        <w:rPr>
          <w:rFonts w:ascii="Arial" w:hAnsi="Arial" w:cs="Arial"/>
          <w:sz w:val="20"/>
        </w:rPr>
        <w:t>integrated</w:t>
      </w:r>
      <w:proofErr w:type="spellEnd"/>
      <w:r w:rsidRPr="00580C38">
        <w:rPr>
          <w:rFonts w:ascii="Arial" w:hAnsi="Arial" w:cs="Arial"/>
          <w:sz w:val="20"/>
        </w:rPr>
        <w:t xml:space="preserve"> </w:t>
      </w:r>
      <w:proofErr w:type="spellStart"/>
      <w:r w:rsidRPr="00580C38">
        <w:rPr>
          <w:rFonts w:ascii="Arial" w:hAnsi="Arial" w:cs="Arial"/>
          <w:sz w:val="20"/>
        </w:rPr>
        <w:t>heat</w:t>
      </w:r>
      <w:proofErr w:type="spellEnd"/>
      <w:r w:rsidRPr="00580C38">
        <w:rPr>
          <w:rFonts w:ascii="Arial" w:hAnsi="Arial" w:cs="Arial"/>
          <w:sz w:val="20"/>
        </w:rPr>
        <w:t xml:space="preserve"> </w:t>
      </w:r>
      <w:proofErr w:type="spellStart"/>
      <w:r w:rsidRPr="00580C38">
        <w:rPr>
          <w:rFonts w:ascii="Arial" w:hAnsi="Arial" w:cs="Arial"/>
          <w:sz w:val="20"/>
        </w:rPr>
        <w:t>accumulator</w:t>
      </w:r>
      <w:proofErr w:type="spellEnd"/>
      <w:r w:rsidRPr="00580C38">
        <w:rPr>
          <w:rFonts w:ascii="Arial" w:hAnsi="Arial" w:cs="Arial"/>
          <w:sz w:val="20"/>
        </w:rPr>
        <w:t xml:space="preserve">, </w:t>
      </w:r>
      <w:proofErr w:type="spellStart"/>
      <w:r w:rsidRPr="00580C38">
        <w:rPr>
          <w:rFonts w:ascii="Arial" w:hAnsi="Arial" w:cs="Arial"/>
          <w:sz w:val="20"/>
        </w:rPr>
        <w:t>resulting</w:t>
      </w:r>
      <w:proofErr w:type="spellEnd"/>
      <w:r w:rsidRPr="00580C38">
        <w:rPr>
          <w:rFonts w:ascii="Arial" w:hAnsi="Arial" w:cs="Arial"/>
          <w:sz w:val="20"/>
        </w:rPr>
        <w:t xml:space="preserve"> in minimal </w:t>
      </w:r>
      <w:proofErr w:type="spellStart"/>
      <w:r w:rsidRPr="00580C38">
        <w:rPr>
          <w:rFonts w:ascii="Arial" w:hAnsi="Arial" w:cs="Arial"/>
          <w:sz w:val="20"/>
        </w:rPr>
        <w:t>heat</w:t>
      </w:r>
      <w:proofErr w:type="spellEnd"/>
      <w:r w:rsidRPr="00580C38">
        <w:rPr>
          <w:rFonts w:ascii="Arial" w:hAnsi="Arial" w:cs="Arial"/>
          <w:sz w:val="20"/>
        </w:rPr>
        <w:t xml:space="preserve"> </w:t>
      </w:r>
      <w:proofErr w:type="spellStart"/>
      <w:r w:rsidRPr="00580C38">
        <w:rPr>
          <w:rFonts w:ascii="Arial" w:hAnsi="Arial" w:cs="Arial"/>
          <w:sz w:val="20"/>
        </w:rPr>
        <w:t>entry</w:t>
      </w:r>
      <w:proofErr w:type="spellEnd"/>
      <w:r w:rsidRPr="00580C38">
        <w:rPr>
          <w:rFonts w:ascii="Arial" w:hAnsi="Arial" w:cs="Arial"/>
          <w:sz w:val="20"/>
        </w:rPr>
        <w:t xml:space="preserve"> </w:t>
      </w:r>
      <w:proofErr w:type="spellStart"/>
      <w:r w:rsidRPr="00580C38">
        <w:rPr>
          <w:rFonts w:ascii="Arial" w:hAnsi="Arial" w:cs="Arial"/>
          <w:sz w:val="20"/>
        </w:rPr>
        <w:t>into</w:t>
      </w:r>
      <w:proofErr w:type="spellEnd"/>
      <w:r w:rsidRPr="00580C38">
        <w:rPr>
          <w:rFonts w:ascii="Arial" w:hAnsi="Arial" w:cs="Arial"/>
          <w:sz w:val="20"/>
        </w:rPr>
        <w:t xml:space="preserve"> </w:t>
      </w:r>
      <w:proofErr w:type="spellStart"/>
      <w:r w:rsidRPr="00580C38">
        <w:rPr>
          <w:rFonts w:ascii="Arial" w:hAnsi="Arial" w:cs="Arial"/>
          <w:sz w:val="20"/>
        </w:rPr>
        <w:t>the</w:t>
      </w:r>
      <w:proofErr w:type="spellEnd"/>
      <w:r w:rsidRPr="00580C38">
        <w:rPr>
          <w:rFonts w:ascii="Arial" w:hAnsi="Arial" w:cs="Arial"/>
          <w:sz w:val="20"/>
        </w:rPr>
        <w:t xml:space="preserve"> </w:t>
      </w:r>
      <w:proofErr w:type="spellStart"/>
      <w:r w:rsidRPr="00580C38">
        <w:rPr>
          <w:rFonts w:ascii="Arial" w:hAnsi="Arial" w:cs="Arial"/>
          <w:sz w:val="20"/>
        </w:rPr>
        <w:t>enclosure</w:t>
      </w:r>
      <w:proofErr w:type="spellEnd"/>
      <w:r w:rsidRPr="00580C38">
        <w:rPr>
          <w:rFonts w:ascii="Arial" w:hAnsi="Arial" w:cs="Arial"/>
          <w:sz w:val="20"/>
        </w:rPr>
        <w:t xml:space="preserve"> via </w:t>
      </w:r>
      <w:proofErr w:type="spellStart"/>
      <w:r w:rsidRPr="00580C38">
        <w:rPr>
          <w:rFonts w:ascii="Arial" w:hAnsi="Arial" w:cs="Arial"/>
          <w:sz w:val="20"/>
        </w:rPr>
        <w:t>the</w:t>
      </w:r>
      <w:proofErr w:type="spellEnd"/>
      <w:r w:rsidRPr="00580C38">
        <w:rPr>
          <w:rFonts w:ascii="Arial" w:hAnsi="Arial" w:cs="Arial"/>
          <w:sz w:val="20"/>
        </w:rPr>
        <w:t xml:space="preserve"> </w:t>
      </w:r>
      <w:proofErr w:type="spellStart"/>
      <w:r w:rsidRPr="00580C38">
        <w:rPr>
          <w:rFonts w:ascii="Arial" w:hAnsi="Arial" w:cs="Arial"/>
          <w:sz w:val="20"/>
        </w:rPr>
        <w:t>cable</w:t>
      </w:r>
      <w:proofErr w:type="spellEnd"/>
      <w:r w:rsidRPr="00580C38">
        <w:rPr>
          <w:rFonts w:ascii="Arial" w:hAnsi="Arial" w:cs="Arial"/>
          <w:sz w:val="20"/>
        </w:rPr>
        <w:t xml:space="preserve"> </w:t>
      </w:r>
      <w:proofErr w:type="spellStart"/>
      <w:r w:rsidRPr="00580C38">
        <w:rPr>
          <w:rFonts w:ascii="Arial" w:hAnsi="Arial" w:cs="Arial"/>
          <w:sz w:val="20"/>
        </w:rPr>
        <w:t>entry</w:t>
      </w:r>
      <w:proofErr w:type="spellEnd"/>
    </w:p>
    <w:p w14:paraId="4FFE7C31" w14:textId="77777777" w:rsidR="005535DA" w:rsidRDefault="005535DA">
      <w:pPr>
        <w:jc w:val="both"/>
        <w:rPr>
          <w:rFonts w:ascii="Arial" w:hAnsi="Arial" w:cs="Arial"/>
          <w:sz w:val="20"/>
        </w:rPr>
      </w:pPr>
    </w:p>
    <w:p w14:paraId="70EF564A" w14:textId="77777777" w:rsidR="005535DA" w:rsidRDefault="005535DA">
      <w:pPr>
        <w:jc w:val="both"/>
        <w:rPr>
          <w:rFonts w:ascii="Arial" w:hAnsi="Arial" w:cs="Arial"/>
          <w:b/>
          <w:bCs/>
          <w:sz w:val="20"/>
        </w:rPr>
      </w:pPr>
      <w:r>
        <w:rPr>
          <w:rFonts w:ascii="Arial" w:hAnsi="Arial" w:cs="Arial"/>
          <w:b/>
          <w:bCs/>
          <w:sz w:val="20"/>
        </w:rPr>
        <w:t>Material</w:t>
      </w:r>
    </w:p>
    <w:p w14:paraId="28CE43B4" w14:textId="77777777" w:rsidR="00150BAA" w:rsidRDefault="00150BAA">
      <w:pPr>
        <w:jc w:val="both"/>
        <w:rPr>
          <w:rFonts w:ascii="Arial" w:hAnsi="Arial" w:cs="Arial"/>
          <w:b/>
          <w:bCs/>
          <w:sz w:val="20"/>
        </w:rPr>
      </w:pPr>
    </w:p>
    <w:p w14:paraId="2D0A957D" w14:textId="2A8D7667" w:rsidR="00BA40C2" w:rsidRPr="00580C38" w:rsidRDefault="00BA40C2" w:rsidP="00BA40C2">
      <w:pPr>
        <w:pStyle w:val="KeinLeerraum"/>
        <w:numPr>
          <w:ilvl w:val="0"/>
          <w:numId w:val="4"/>
        </w:numPr>
        <w:jc w:val="both"/>
        <w:rPr>
          <w:rFonts w:ascii="Arial" w:hAnsi="Arial" w:cs="Arial"/>
          <w:sz w:val="20"/>
          <w:szCs w:val="20"/>
          <w:lang w:val="en-GB"/>
        </w:rPr>
      </w:pPr>
      <w:r w:rsidRPr="00580C38">
        <w:rPr>
          <w:rFonts w:ascii="Arial" w:hAnsi="Arial" w:cs="Arial"/>
          <w:sz w:val="20"/>
          <w:szCs w:val="20"/>
          <w:lang w:val="en-GB"/>
        </w:rPr>
        <w:t xml:space="preserve">Basic fire protection </w:t>
      </w:r>
      <w:r>
        <w:rPr>
          <w:rFonts w:ascii="Arial" w:hAnsi="Arial" w:cs="Arial"/>
          <w:sz w:val="20"/>
          <w:szCs w:val="20"/>
          <w:lang w:val="en-GB"/>
        </w:rPr>
        <w:t>panels</w:t>
      </w:r>
      <w:r w:rsidRPr="00580C38">
        <w:rPr>
          <w:rFonts w:ascii="Arial" w:hAnsi="Arial" w:cs="Arial"/>
          <w:sz w:val="20"/>
          <w:szCs w:val="20"/>
          <w:lang w:val="en-GB"/>
        </w:rPr>
        <w:t xml:space="preserve"> non-</w:t>
      </w:r>
      <w:r>
        <w:rPr>
          <w:rFonts w:ascii="Arial" w:hAnsi="Arial" w:cs="Arial"/>
          <w:sz w:val="20"/>
          <w:szCs w:val="20"/>
          <w:lang w:val="en-GB"/>
        </w:rPr>
        <w:t>combustible</w:t>
      </w:r>
    </w:p>
    <w:p w14:paraId="46CFBCDE" w14:textId="78088B4C" w:rsidR="00BA40C2" w:rsidRPr="00580C38" w:rsidRDefault="00BA40C2" w:rsidP="00BA40C2">
      <w:pPr>
        <w:pStyle w:val="KeinLeerraum"/>
        <w:numPr>
          <w:ilvl w:val="0"/>
          <w:numId w:val="4"/>
        </w:numPr>
        <w:jc w:val="both"/>
        <w:rPr>
          <w:rFonts w:ascii="Arial" w:hAnsi="Arial" w:cs="Arial"/>
          <w:sz w:val="20"/>
          <w:szCs w:val="20"/>
          <w:lang w:val="en-GB"/>
        </w:rPr>
      </w:pPr>
      <w:r>
        <w:rPr>
          <w:rFonts w:ascii="Arial" w:hAnsi="Arial" w:cs="Arial"/>
          <w:sz w:val="20"/>
          <w:szCs w:val="20"/>
          <w:lang w:val="en-GB"/>
        </w:rPr>
        <w:t>C</w:t>
      </w:r>
      <w:r w:rsidRPr="00580C38">
        <w:rPr>
          <w:rFonts w:ascii="Arial" w:hAnsi="Arial" w:cs="Arial"/>
          <w:sz w:val="20"/>
          <w:szCs w:val="20"/>
          <w:lang w:val="en-GB"/>
        </w:rPr>
        <w:t xml:space="preserve">oated fire protection </w:t>
      </w:r>
      <w:r>
        <w:rPr>
          <w:rFonts w:ascii="Arial" w:hAnsi="Arial" w:cs="Arial"/>
          <w:sz w:val="20"/>
          <w:szCs w:val="20"/>
          <w:lang w:val="en-GB"/>
        </w:rPr>
        <w:t>panels</w:t>
      </w:r>
      <w:r w:rsidRPr="00580C38">
        <w:rPr>
          <w:rFonts w:ascii="Arial" w:hAnsi="Arial" w:cs="Arial"/>
          <w:sz w:val="20"/>
          <w:szCs w:val="20"/>
          <w:lang w:val="en-GB"/>
        </w:rPr>
        <w:t xml:space="preserve"> meet the requirements of DIN EN 438-2, e.g. abrasion resistance, impact resistance, scratch resistance, etc. ... </w:t>
      </w:r>
    </w:p>
    <w:p w14:paraId="087A36A3" w14:textId="77777777" w:rsidR="00BA40C2" w:rsidRPr="00580C38" w:rsidRDefault="00BA40C2" w:rsidP="00BA40C2">
      <w:pPr>
        <w:pStyle w:val="KeinLeerraum"/>
        <w:numPr>
          <w:ilvl w:val="0"/>
          <w:numId w:val="4"/>
        </w:numPr>
        <w:jc w:val="both"/>
        <w:rPr>
          <w:rFonts w:ascii="Arial" w:hAnsi="Arial" w:cs="Arial"/>
          <w:sz w:val="20"/>
          <w:szCs w:val="20"/>
          <w:lang w:val="en-GB"/>
        </w:rPr>
      </w:pPr>
      <w:r w:rsidRPr="00580C38">
        <w:rPr>
          <w:rFonts w:ascii="Arial" w:hAnsi="Arial" w:cs="Arial"/>
          <w:sz w:val="20"/>
          <w:szCs w:val="20"/>
          <w:lang w:val="en-GB"/>
        </w:rPr>
        <w:t>Multi-layer, patented wall construction made of non-</w:t>
      </w:r>
      <w:r>
        <w:rPr>
          <w:rFonts w:ascii="Arial" w:hAnsi="Arial" w:cs="Arial"/>
          <w:sz w:val="20"/>
          <w:szCs w:val="20"/>
          <w:lang w:val="en-GB"/>
        </w:rPr>
        <w:t>combustible</w:t>
      </w:r>
      <w:r w:rsidRPr="00580C38">
        <w:rPr>
          <w:rFonts w:ascii="Arial" w:hAnsi="Arial" w:cs="Arial"/>
          <w:sz w:val="20"/>
          <w:szCs w:val="20"/>
          <w:lang w:val="en-GB"/>
        </w:rPr>
        <w:t xml:space="preserve"> building materials, with endothermic middle layers to keep the temperature low even in the event of fire</w:t>
      </w:r>
    </w:p>
    <w:p w14:paraId="27A64D6C" w14:textId="77777777" w:rsidR="00BA40C2" w:rsidRPr="00580C38" w:rsidRDefault="00BA40C2" w:rsidP="00BA40C2">
      <w:pPr>
        <w:pStyle w:val="KeinLeerraum"/>
        <w:numPr>
          <w:ilvl w:val="0"/>
          <w:numId w:val="4"/>
        </w:numPr>
        <w:jc w:val="both"/>
        <w:rPr>
          <w:rFonts w:ascii="Arial" w:hAnsi="Arial" w:cs="Arial"/>
          <w:sz w:val="20"/>
          <w:szCs w:val="20"/>
          <w:lang w:val="en-GB"/>
        </w:rPr>
      </w:pPr>
      <w:r w:rsidRPr="00580C38">
        <w:rPr>
          <w:rFonts w:ascii="Arial" w:hAnsi="Arial" w:cs="Arial"/>
          <w:sz w:val="20"/>
          <w:szCs w:val="20"/>
          <w:lang w:val="en-GB"/>
        </w:rPr>
        <w:t>Surface: high-quality coated basic fire protection panels with high impact and shock resistance as well as chemical resistance</w:t>
      </w:r>
    </w:p>
    <w:p w14:paraId="1AFC5704" w14:textId="77777777" w:rsidR="00BA40C2" w:rsidRPr="00580C38" w:rsidRDefault="00BA40C2" w:rsidP="00BA40C2">
      <w:pPr>
        <w:pStyle w:val="KeinLeerraum"/>
        <w:numPr>
          <w:ilvl w:val="0"/>
          <w:numId w:val="4"/>
        </w:numPr>
        <w:jc w:val="both"/>
        <w:rPr>
          <w:rFonts w:ascii="Arial" w:hAnsi="Arial" w:cs="Arial"/>
          <w:sz w:val="20"/>
          <w:szCs w:val="20"/>
          <w:lang w:val="en-GB"/>
        </w:rPr>
      </w:pPr>
      <w:r w:rsidRPr="00580C38">
        <w:rPr>
          <w:rFonts w:ascii="Arial" w:hAnsi="Arial" w:cs="Arial"/>
          <w:sz w:val="20"/>
          <w:szCs w:val="20"/>
          <w:lang w:val="en-GB"/>
        </w:rPr>
        <w:t xml:space="preserve">The standard surface coating is ≤ 0.5 mm and therefore </w:t>
      </w:r>
      <w:proofErr w:type="spellStart"/>
      <w:r w:rsidRPr="00580C38">
        <w:rPr>
          <w:rFonts w:ascii="Arial" w:hAnsi="Arial" w:cs="Arial"/>
          <w:sz w:val="20"/>
          <w:szCs w:val="20"/>
          <w:lang w:val="en-GB"/>
        </w:rPr>
        <w:t>fulfills</w:t>
      </w:r>
      <w:proofErr w:type="spellEnd"/>
      <w:r w:rsidRPr="00580C38">
        <w:rPr>
          <w:rFonts w:ascii="Arial" w:hAnsi="Arial" w:cs="Arial"/>
          <w:sz w:val="20"/>
          <w:szCs w:val="20"/>
          <w:lang w:val="en-GB"/>
        </w:rPr>
        <w:t xml:space="preserve"> the instructions in the MVVTB that coatings up to 0.5 mm layer thickness do not affect the assessment of the building material class.</w:t>
      </w:r>
    </w:p>
    <w:p w14:paraId="64FEFC5A" w14:textId="77777777" w:rsidR="005535DA" w:rsidRDefault="005535DA">
      <w:pPr>
        <w:jc w:val="both"/>
        <w:rPr>
          <w:rFonts w:ascii="Arial" w:hAnsi="Arial" w:cs="Arial"/>
          <w:b/>
          <w:bCs/>
          <w:sz w:val="20"/>
        </w:rPr>
      </w:pPr>
    </w:p>
    <w:p w14:paraId="5CC8B9DB" w14:textId="55FD4EB6" w:rsidR="005A2DB9" w:rsidRPr="00BB5FE0" w:rsidRDefault="00DA1698" w:rsidP="005A2DB9">
      <w:pPr>
        <w:pStyle w:val="berschrift4"/>
        <w:keepLines w:val="0"/>
        <w:spacing w:before="0"/>
        <w:jc w:val="both"/>
        <w:rPr>
          <w:rFonts w:ascii="Arial" w:eastAsia="Times New Roman" w:hAnsi="Arial" w:cs="Arial"/>
          <w:b/>
          <w:bCs/>
          <w:i w:val="0"/>
          <w:iCs w:val="0"/>
          <w:color w:val="auto"/>
          <w:sz w:val="20"/>
        </w:rPr>
      </w:pPr>
      <w:r w:rsidRPr="00DA1698">
        <w:rPr>
          <w:rFonts w:ascii="Arial" w:eastAsia="Times New Roman" w:hAnsi="Arial" w:cs="Arial"/>
          <w:b/>
          <w:bCs/>
          <w:i w:val="0"/>
          <w:iCs w:val="0"/>
          <w:color w:val="auto"/>
          <w:sz w:val="20"/>
        </w:rPr>
        <w:t xml:space="preserve">Test </w:t>
      </w:r>
      <w:proofErr w:type="spellStart"/>
      <w:r w:rsidRPr="00DA1698">
        <w:rPr>
          <w:rFonts w:ascii="Arial" w:eastAsia="Times New Roman" w:hAnsi="Arial" w:cs="Arial"/>
          <w:b/>
          <w:bCs/>
          <w:i w:val="0"/>
          <w:iCs w:val="0"/>
          <w:color w:val="auto"/>
          <w:sz w:val="20"/>
        </w:rPr>
        <w:t>data</w:t>
      </w:r>
      <w:proofErr w:type="spellEnd"/>
      <w:r w:rsidRPr="00DA1698">
        <w:rPr>
          <w:rFonts w:ascii="Arial" w:eastAsia="Times New Roman" w:hAnsi="Arial" w:cs="Arial"/>
          <w:b/>
          <w:bCs/>
          <w:i w:val="0"/>
          <w:iCs w:val="0"/>
          <w:color w:val="auto"/>
          <w:sz w:val="20"/>
        </w:rPr>
        <w:t xml:space="preserve"> </w:t>
      </w:r>
      <w:proofErr w:type="spellStart"/>
      <w:r w:rsidRPr="00DA1698">
        <w:rPr>
          <w:rFonts w:ascii="Arial" w:eastAsia="Times New Roman" w:hAnsi="Arial" w:cs="Arial"/>
          <w:b/>
          <w:bCs/>
          <w:i w:val="0"/>
          <w:iCs w:val="0"/>
          <w:color w:val="auto"/>
          <w:sz w:val="20"/>
        </w:rPr>
        <w:t>required</w:t>
      </w:r>
      <w:proofErr w:type="spellEnd"/>
      <w:r w:rsidRPr="00DA1698">
        <w:rPr>
          <w:rFonts w:ascii="Arial" w:eastAsia="Times New Roman" w:hAnsi="Arial" w:cs="Arial"/>
          <w:b/>
          <w:bCs/>
          <w:i w:val="0"/>
          <w:iCs w:val="0"/>
          <w:color w:val="auto"/>
          <w:sz w:val="20"/>
        </w:rPr>
        <w:t xml:space="preserve"> </w:t>
      </w:r>
      <w:proofErr w:type="spellStart"/>
      <w:r w:rsidRPr="00DA1698">
        <w:rPr>
          <w:rFonts w:ascii="Arial" w:eastAsia="Times New Roman" w:hAnsi="Arial" w:cs="Arial"/>
          <w:b/>
          <w:bCs/>
          <w:i w:val="0"/>
          <w:iCs w:val="0"/>
          <w:color w:val="auto"/>
          <w:sz w:val="20"/>
        </w:rPr>
        <w:t>to</w:t>
      </w:r>
      <w:proofErr w:type="spellEnd"/>
      <w:r w:rsidRPr="00DA1698">
        <w:rPr>
          <w:rFonts w:ascii="Arial" w:eastAsia="Times New Roman" w:hAnsi="Arial" w:cs="Arial"/>
          <w:b/>
          <w:bCs/>
          <w:i w:val="0"/>
          <w:iCs w:val="0"/>
          <w:color w:val="auto"/>
          <w:sz w:val="20"/>
        </w:rPr>
        <w:t xml:space="preserve"> </w:t>
      </w:r>
      <w:proofErr w:type="spellStart"/>
      <w:r w:rsidRPr="00DA1698">
        <w:rPr>
          <w:rFonts w:ascii="Arial" w:eastAsia="Times New Roman" w:hAnsi="Arial" w:cs="Arial"/>
          <w:b/>
          <w:bCs/>
          <w:i w:val="0"/>
          <w:iCs w:val="0"/>
          <w:color w:val="auto"/>
          <w:sz w:val="20"/>
        </w:rPr>
        <w:t>assess</w:t>
      </w:r>
      <w:proofErr w:type="spellEnd"/>
      <w:r w:rsidRPr="00DA1698">
        <w:rPr>
          <w:rFonts w:ascii="Arial" w:eastAsia="Times New Roman" w:hAnsi="Arial" w:cs="Arial"/>
          <w:b/>
          <w:bCs/>
          <w:i w:val="0"/>
          <w:iCs w:val="0"/>
          <w:color w:val="auto"/>
          <w:sz w:val="20"/>
        </w:rPr>
        <w:t xml:space="preserve"> </w:t>
      </w:r>
      <w:proofErr w:type="spellStart"/>
      <w:r w:rsidRPr="00DA1698">
        <w:rPr>
          <w:rFonts w:ascii="Arial" w:eastAsia="Times New Roman" w:hAnsi="Arial" w:cs="Arial"/>
          <w:b/>
          <w:bCs/>
          <w:i w:val="0"/>
          <w:iCs w:val="0"/>
          <w:color w:val="auto"/>
          <w:sz w:val="20"/>
        </w:rPr>
        <w:t>the</w:t>
      </w:r>
      <w:proofErr w:type="spellEnd"/>
      <w:r w:rsidRPr="00DA1698">
        <w:rPr>
          <w:rFonts w:ascii="Arial" w:eastAsia="Times New Roman" w:hAnsi="Arial" w:cs="Arial"/>
          <w:b/>
          <w:bCs/>
          <w:i w:val="0"/>
          <w:iCs w:val="0"/>
          <w:color w:val="auto"/>
          <w:sz w:val="20"/>
        </w:rPr>
        <w:t xml:space="preserve"> </w:t>
      </w:r>
      <w:proofErr w:type="spellStart"/>
      <w:r w:rsidRPr="00DA1698">
        <w:rPr>
          <w:rFonts w:ascii="Arial" w:eastAsia="Times New Roman" w:hAnsi="Arial" w:cs="Arial"/>
          <w:b/>
          <w:bCs/>
          <w:i w:val="0"/>
          <w:iCs w:val="0"/>
          <w:color w:val="auto"/>
          <w:sz w:val="20"/>
        </w:rPr>
        <w:t>functional</w:t>
      </w:r>
      <w:proofErr w:type="spellEnd"/>
      <w:r w:rsidRPr="00DA1698">
        <w:rPr>
          <w:rFonts w:ascii="Arial" w:eastAsia="Times New Roman" w:hAnsi="Arial" w:cs="Arial"/>
          <w:b/>
          <w:bCs/>
          <w:i w:val="0"/>
          <w:iCs w:val="0"/>
          <w:color w:val="auto"/>
          <w:sz w:val="20"/>
        </w:rPr>
        <w:t xml:space="preserve"> </w:t>
      </w:r>
      <w:proofErr w:type="spellStart"/>
      <w:r w:rsidRPr="00DA1698">
        <w:rPr>
          <w:rFonts w:ascii="Arial" w:eastAsia="Times New Roman" w:hAnsi="Arial" w:cs="Arial"/>
          <w:b/>
          <w:bCs/>
          <w:i w:val="0"/>
          <w:iCs w:val="0"/>
          <w:color w:val="auto"/>
          <w:sz w:val="20"/>
        </w:rPr>
        <w:t>integrity</w:t>
      </w:r>
      <w:proofErr w:type="spellEnd"/>
      <w:r w:rsidRPr="00DA1698">
        <w:rPr>
          <w:rFonts w:ascii="Arial" w:eastAsia="Times New Roman" w:hAnsi="Arial" w:cs="Arial"/>
          <w:b/>
          <w:bCs/>
          <w:i w:val="0"/>
          <w:iCs w:val="0"/>
          <w:color w:val="auto"/>
          <w:sz w:val="20"/>
        </w:rPr>
        <w:t xml:space="preserve"> </w:t>
      </w:r>
      <w:proofErr w:type="spellStart"/>
      <w:r w:rsidRPr="00DA1698">
        <w:rPr>
          <w:rFonts w:ascii="Arial" w:eastAsia="Times New Roman" w:hAnsi="Arial" w:cs="Arial"/>
          <w:b/>
          <w:bCs/>
          <w:i w:val="0"/>
          <w:iCs w:val="0"/>
          <w:color w:val="auto"/>
          <w:sz w:val="20"/>
        </w:rPr>
        <w:t>according</w:t>
      </w:r>
      <w:proofErr w:type="spellEnd"/>
      <w:r w:rsidRPr="00DA1698">
        <w:rPr>
          <w:rFonts w:ascii="Arial" w:eastAsia="Times New Roman" w:hAnsi="Arial" w:cs="Arial"/>
          <w:b/>
          <w:bCs/>
          <w:i w:val="0"/>
          <w:iCs w:val="0"/>
          <w:color w:val="auto"/>
          <w:sz w:val="20"/>
        </w:rPr>
        <w:t xml:space="preserve"> </w:t>
      </w:r>
      <w:proofErr w:type="spellStart"/>
      <w:r w:rsidRPr="00DA1698">
        <w:rPr>
          <w:rFonts w:ascii="Arial" w:eastAsia="Times New Roman" w:hAnsi="Arial" w:cs="Arial"/>
          <w:b/>
          <w:bCs/>
          <w:i w:val="0"/>
          <w:iCs w:val="0"/>
          <w:color w:val="auto"/>
          <w:sz w:val="20"/>
        </w:rPr>
        <w:t>to</w:t>
      </w:r>
      <w:proofErr w:type="spellEnd"/>
      <w:r w:rsidRPr="00DA1698">
        <w:rPr>
          <w:rFonts w:ascii="Arial" w:eastAsia="Times New Roman" w:hAnsi="Arial" w:cs="Arial"/>
          <w:b/>
          <w:bCs/>
          <w:i w:val="0"/>
          <w:iCs w:val="0"/>
          <w:color w:val="auto"/>
          <w:sz w:val="20"/>
        </w:rPr>
        <w:t xml:space="preserve"> </w:t>
      </w:r>
      <w:r w:rsidR="005A2DB9" w:rsidRPr="00BB5FE0">
        <w:rPr>
          <w:rFonts w:ascii="Arial" w:eastAsia="Times New Roman" w:hAnsi="Arial" w:cs="Arial"/>
          <w:b/>
          <w:bCs/>
          <w:i w:val="0"/>
          <w:iCs w:val="0"/>
          <w:color w:val="auto"/>
          <w:sz w:val="20"/>
        </w:rPr>
        <w:t xml:space="preserve">MLAR </w:t>
      </w:r>
    </w:p>
    <w:p w14:paraId="718D5BB3" w14:textId="46473EA8" w:rsidR="005535DA" w:rsidRDefault="005535DA">
      <w:pPr>
        <w:jc w:val="both"/>
        <w:rPr>
          <w:rFonts w:ascii="Arial" w:hAnsi="Arial" w:cs="Arial"/>
          <w:sz w:val="20"/>
        </w:rPr>
      </w:pPr>
      <w:r>
        <w:rPr>
          <w:rFonts w:ascii="Arial" w:hAnsi="Arial" w:cs="Arial"/>
          <w:sz w:val="20"/>
        </w:rPr>
        <w:t>(</w:t>
      </w:r>
      <w:proofErr w:type="spellStart"/>
      <w:r w:rsidR="00DA1698" w:rsidRPr="00580C38">
        <w:rPr>
          <w:rFonts w:ascii="Arial" w:hAnsi="Arial" w:cs="Arial"/>
          <w:sz w:val="20"/>
        </w:rPr>
        <w:t>Example</w:t>
      </w:r>
      <w:proofErr w:type="spellEnd"/>
      <w:r w:rsidR="00DA1698" w:rsidRPr="00580C38">
        <w:rPr>
          <w:rFonts w:ascii="Arial" w:hAnsi="Arial" w:cs="Arial"/>
          <w:sz w:val="20"/>
        </w:rPr>
        <w:t xml:space="preserve">: </w:t>
      </w:r>
      <w:proofErr w:type="spellStart"/>
      <w:r w:rsidR="00DA1698" w:rsidRPr="00580C38">
        <w:rPr>
          <w:rFonts w:ascii="Arial" w:hAnsi="Arial" w:cs="Arial"/>
          <w:sz w:val="20"/>
        </w:rPr>
        <w:t>series</w:t>
      </w:r>
      <w:proofErr w:type="spellEnd"/>
      <w:r w:rsidR="00DA1698" w:rsidRPr="00580C38">
        <w:rPr>
          <w:rFonts w:ascii="Arial" w:hAnsi="Arial" w:cs="Arial"/>
          <w:sz w:val="20"/>
        </w:rPr>
        <w:t xml:space="preserve"> </w:t>
      </w:r>
      <w:r>
        <w:rPr>
          <w:rFonts w:ascii="Arial" w:hAnsi="Arial" w:cs="Arial"/>
          <w:sz w:val="20"/>
        </w:rPr>
        <w:t>CK 2</w:t>
      </w:r>
      <w:r w:rsidR="00BB5FE0">
        <w:rPr>
          <w:rFonts w:ascii="Arial" w:hAnsi="Arial" w:cs="Arial"/>
          <w:sz w:val="20"/>
        </w:rPr>
        <w:t>-30</w:t>
      </w:r>
      <w:r>
        <w:rPr>
          <w:rFonts w:ascii="Arial" w:hAnsi="Arial" w:cs="Arial"/>
          <w:sz w:val="20"/>
        </w:rPr>
        <w:t>)</w:t>
      </w:r>
    </w:p>
    <w:p w14:paraId="5703D651" w14:textId="77777777" w:rsidR="005535DA" w:rsidRDefault="005535DA">
      <w:pPr>
        <w:jc w:val="both"/>
        <w:rPr>
          <w:rFonts w:ascii="Arial" w:hAnsi="Arial" w:cs="Arial"/>
          <w:b/>
          <w:bCs/>
          <w:sz w:val="20"/>
        </w:rPr>
      </w:pPr>
    </w:p>
    <w:p w14:paraId="4941B7AB" w14:textId="26E67379" w:rsidR="005535DA" w:rsidRDefault="003865FB">
      <w:pPr>
        <w:numPr>
          <w:ilvl w:val="0"/>
          <w:numId w:val="3"/>
        </w:numPr>
        <w:jc w:val="both"/>
        <w:rPr>
          <w:rFonts w:ascii="Arial" w:hAnsi="Arial" w:cs="Arial"/>
          <w:sz w:val="20"/>
        </w:rPr>
      </w:pPr>
      <w:r w:rsidRPr="00580C38">
        <w:rPr>
          <w:rFonts w:ascii="Arial" w:hAnsi="Arial" w:cs="Arial"/>
          <w:sz w:val="20"/>
          <w:szCs w:val="20"/>
          <w:lang w:val="en-GB"/>
        </w:rPr>
        <w:t>Temperature increase of the air measured at 2/3 height:</w:t>
      </w:r>
      <w:r w:rsidR="005535DA">
        <w:rPr>
          <w:rFonts w:ascii="Arial" w:hAnsi="Arial" w:cs="Arial"/>
          <w:sz w:val="20"/>
        </w:rPr>
        <w:t xml:space="preserve"> </w:t>
      </w:r>
      <w:r w:rsidR="005535DA">
        <w:rPr>
          <w:rFonts w:ascii="Arial" w:hAnsi="Arial" w:cs="Arial"/>
          <w:b/>
          <w:bCs/>
          <w:sz w:val="20"/>
        </w:rPr>
        <w:t xml:space="preserve">max. </w:t>
      </w:r>
      <w:r w:rsidR="00BB5FE0">
        <w:rPr>
          <w:rFonts w:ascii="Arial" w:hAnsi="Arial" w:cs="Arial"/>
          <w:b/>
          <w:bCs/>
          <w:sz w:val="20"/>
        </w:rPr>
        <w:t>34</w:t>
      </w:r>
      <w:r w:rsidR="005535DA">
        <w:rPr>
          <w:rFonts w:ascii="Arial" w:hAnsi="Arial" w:cs="Arial"/>
          <w:b/>
          <w:bCs/>
          <w:sz w:val="20"/>
        </w:rPr>
        <w:t xml:space="preserve"> Kelvin </w:t>
      </w:r>
      <w:r w:rsidRPr="00580C38">
        <w:rPr>
          <w:rFonts w:ascii="Arial" w:hAnsi="Arial" w:cs="Arial"/>
          <w:sz w:val="20"/>
          <w:szCs w:val="20"/>
          <w:lang w:val="en-GB"/>
        </w:rPr>
        <w:t>after 30 minutes</w:t>
      </w:r>
    </w:p>
    <w:p w14:paraId="4039EE83" w14:textId="77777777" w:rsidR="005535DA" w:rsidRDefault="005535DA">
      <w:pPr>
        <w:jc w:val="both"/>
        <w:rPr>
          <w:rFonts w:ascii="Arial" w:hAnsi="Arial" w:cs="Arial"/>
          <w:b/>
          <w:bCs/>
          <w:sz w:val="20"/>
        </w:rPr>
      </w:pPr>
    </w:p>
    <w:p w14:paraId="097FFA46" w14:textId="4A3CA68F" w:rsidR="005535DA" w:rsidRDefault="003865FB">
      <w:pPr>
        <w:pStyle w:val="Textkrper3"/>
      </w:pPr>
      <w:r w:rsidRPr="00580C38">
        <w:t xml:space="preserve">The </w:t>
      </w:r>
      <w:proofErr w:type="spellStart"/>
      <w:r w:rsidRPr="00580C38">
        <w:t>assessment</w:t>
      </w:r>
      <w:proofErr w:type="spellEnd"/>
      <w:r w:rsidRPr="00580C38">
        <w:t xml:space="preserve"> </w:t>
      </w:r>
      <w:proofErr w:type="spellStart"/>
      <w:r w:rsidRPr="00580C38">
        <w:t>of</w:t>
      </w:r>
      <w:proofErr w:type="spellEnd"/>
      <w:r w:rsidRPr="00580C38">
        <w:t xml:space="preserve"> </w:t>
      </w:r>
      <w:proofErr w:type="spellStart"/>
      <w:r w:rsidRPr="00580C38">
        <w:t>whether</w:t>
      </w:r>
      <w:proofErr w:type="spellEnd"/>
      <w:r w:rsidRPr="00580C38">
        <w:t xml:space="preserve"> </w:t>
      </w:r>
      <w:proofErr w:type="spellStart"/>
      <w:r w:rsidRPr="00580C38">
        <w:t>the</w:t>
      </w:r>
      <w:proofErr w:type="spellEnd"/>
      <w:r w:rsidRPr="00580C38">
        <w:t xml:space="preserve"> </w:t>
      </w:r>
      <w:proofErr w:type="spellStart"/>
      <w:r w:rsidRPr="00580C38">
        <w:t>electrical</w:t>
      </w:r>
      <w:proofErr w:type="spellEnd"/>
      <w:r w:rsidRPr="00580C38">
        <w:t xml:space="preserve"> </w:t>
      </w:r>
      <w:proofErr w:type="spellStart"/>
      <w:r w:rsidRPr="00580C38">
        <w:t>installations</w:t>
      </w:r>
      <w:proofErr w:type="spellEnd"/>
      <w:r w:rsidRPr="00580C38">
        <w:t xml:space="preserve"> </w:t>
      </w:r>
      <w:proofErr w:type="spellStart"/>
      <w:r w:rsidRPr="00580C38">
        <w:t>to</w:t>
      </w:r>
      <w:proofErr w:type="spellEnd"/>
      <w:r w:rsidRPr="00580C38">
        <w:t xml:space="preserve"> </w:t>
      </w:r>
      <w:proofErr w:type="spellStart"/>
      <w:r w:rsidRPr="00580C38">
        <w:t>be</w:t>
      </w:r>
      <w:proofErr w:type="spellEnd"/>
      <w:r w:rsidRPr="00580C38">
        <w:t xml:space="preserve"> </w:t>
      </w:r>
      <w:proofErr w:type="spellStart"/>
      <w:r w:rsidRPr="00580C38">
        <w:t>installed</w:t>
      </w:r>
      <w:proofErr w:type="spellEnd"/>
      <w:r w:rsidRPr="00580C38">
        <w:t xml:space="preserve"> </w:t>
      </w:r>
      <w:proofErr w:type="spellStart"/>
      <w:r w:rsidRPr="00580C38">
        <w:t>remain</w:t>
      </w:r>
      <w:proofErr w:type="spellEnd"/>
      <w:r w:rsidRPr="00580C38">
        <w:t xml:space="preserve"> </w:t>
      </w:r>
      <w:proofErr w:type="spellStart"/>
      <w:r w:rsidRPr="00580C38">
        <w:t>functional</w:t>
      </w:r>
      <w:proofErr w:type="spellEnd"/>
      <w:r w:rsidRPr="00580C38">
        <w:t xml:space="preserve"> </w:t>
      </w:r>
      <w:proofErr w:type="spellStart"/>
      <w:r w:rsidRPr="00580C38">
        <w:t>must</w:t>
      </w:r>
      <w:proofErr w:type="spellEnd"/>
      <w:r w:rsidRPr="00580C38">
        <w:t xml:space="preserve"> </w:t>
      </w:r>
      <w:proofErr w:type="spellStart"/>
      <w:r w:rsidRPr="00580C38">
        <w:t>be</w:t>
      </w:r>
      <w:proofErr w:type="spellEnd"/>
      <w:r w:rsidRPr="00580C38">
        <w:t xml:space="preserve"> </w:t>
      </w:r>
      <w:proofErr w:type="spellStart"/>
      <w:r>
        <w:t>performed</w:t>
      </w:r>
      <w:proofErr w:type="spellEnd"/>
      <w:r w:rsidRPr="00580C38">
        <w:t xml:space="preserve"> on a </w:t>
      </w:r>
      <w:proofErr w:type="spellStart"/>
      <w:r w:rsidRPr="00580C38">
        <w:t>project-specific</w:t>
      </w:r>
      <w:proofErr w:type="spellEnd"/>
      <w:r w:rsidRPr="00580C38">
        <w:t xml:space="preserve"> </w:t>
      </w:r>
      <w:proofErr w:type="spellStart"/>
      <w:r w:rsidRPr="00580C38">
        <w:t>basis</w:t>
      </w:r>
      <w:proofErr w:type="spellEnd"/>
      <w:r w:rsidRPr="00580C38">
        <w:t xml:space="preserve">, in </w:t>
      </w:r>
      <w:proofErr w:type="spellStart"/>
      <w:r w:rsidRPr="00580C38">
        <w:t>accordance</w:t>
      </w:r>
      <w:proofErr w:type="spellEnd"/>
      <w:r w:rsidRPr="00580C38">
        <w:t xml:space="preserve"> </w:t>
      </w:r>
      <w:proofErr w:type="spellStart"/>
      <w:r w:rsidRPr="00580C38">
        <w:t>with</w:t>
      </w:r>
      <w:proofErr w:type="spellEnd"/>
      <w:r w:rsidRPr="00580C38">
        <w:t xml:space="preserve"> MLAR</w:t>
      </w:r>
      <w:r w:rsidR="005535DA">
        <w:t>.</w:t>
      </w:r>
    </w:p>
    <w:p w14:paraId="12617A3A" w14:textId="77777777" w:rsidR="00BB5FE0" w:rsidRDefault="00BB5FE0">
      <w:pPr>
        <w:pStyle w:val="Textkrper3"/>
      </w:pPr>
    </w:p>
    <w:p w14:paraId="56D14C4C" w14:textId="77777777" w:rsidR="003056C4" w:rsidRPr="00CC2B81" w:rsidRDefault="003056C4" w:rsidP="003056C4">
      <w:pPr>
        <w:jc w:val="both"/>
        <w:rPr>
          <w:rFonts w:ascii="Arial" w:hAnsi="Arial" w:cs="Arial"/>
          <w:b/>
          <w:bCs/>
          <w:sz w:val="20"/>
        </w:rPr>
      </w:pPr>
      <w:proofErr w:type="spellStart"/>
      <w:r>
        <w:rPr>
          <w:rFonts w:ascii="Arial" w:hAnsi="Arial" w:cs="Arial"/>
          <w:b/>
          <w:bCs/>
          <w:sz w:val="20"/>
        </w:rPr>
        <w:t>Temperature</w:t>
      </w:r>
      <w:proofErr w:type="spellEnd"/>
      <w:r>
        <w:rPr>
          <w:rFonts w:ascii="Arial" w:hAnsi="Arial" w:cs="Arial"/>
          <w:b/>
          <w:bCs/>
          <w:sz w:val="20"/>
        </w:rPr>
        <w:t xml:space="preserve"> and </w:t>
      </w:r>
      <w:proofErr w:type="spellStart"/>
      <w:r>
        <w:rPr>
          <w:rFonts w:ascii="Arial" w:hAnsi="Arial" w:cs="Arial"/>
          <w:b/>
          <w:bCs/>
          <w:sz w:val="20"/>
        </w:rPr>
        <w:t>ventilation</w:t>
      </w:r>
      <w:proofErr w:type="spellEnd"/>
    </w:p>
    <w:p w14:paraId="1B833612" w14:textId="77777777" w:rsidR="00BB5FE0" w:rsidRPr="00646499" w:rsidRDefault="00BB5FE0" w:rsidP="00BB5FE0">
      <w:pPr>
        <w:jc w:val="both"/>
        <w:rPr>
          <w:rFonts w:ascii="Arial" w:hAnsi="Arial" w:cs="Arial"/>
          <w:b/>
          <w:bCs/>
          <w:sz w:val="20"/>
        </w:rPr>
      </w:pPr>
    </w:p>
    <w:p w14:paraId="5AB6EDCC" w14:textId="777E5453" w:rsidR="00BB5FE0" w:rsidRDefault="003056C4" w:rsidP="00BD30EE">
      <w:pPr>
        <w:numPr>
          <w:ilvl w:val="0"/>
          <w:numId w:val="1"/>
        </w:numPr>
        <w:jc w:val="both"/>
        <w:rPr>
          <w:rFonts w:ascii="Arial" w:hAnsi="Arial" w:cs="Arial"/>
          <w:sz w:val="20"/>
        </w:rPr>
      </w:pPr>
      <w:r w:rsidRPr="00910107">
        <w:rPr>
          <w:rFonts w:ascii="Arial" w:hAnsi="Arial" w:cs="Arial"/>
          <w:sz w:val="20"/>
          <w:lang w:val="en-GB"/>
        </w:rPr>
        <w:t>Patented</w:t>
      </w:r>
      <w:r w:rsidRPr="00646499">
        <w:rPr>
          <w:rFonts w:ascii="Arial" w:hAnsi="Arial" w:cs="Arial"/>
          <w:sz w:val="20"/>
        </w:rPr>
        <w:t xml:space="preserve"> </w:t>
      </w:r>
      <w:proofErr w:type="spellStart"/>
      <w:r>
        <w:rPr>
          <w:rFonts w:ascii="Arial" w:hAnsi="Arial" w:cs="Arial"/>
          <w:sz w:val="20"/>
        </w:rPr>
        <w:t>ventilation</w:t>
      </w:r>
      <w:proofErr w:type="spellEnd"/>
      <w:r>
        <w:rPr>
          <w:rFonts w:ascii="Arial" w:hAnsi="Arial" w:cs="Arial"/>
          <w:sz w:val="20"/>
        </w:rPr>
        <w:t xml:space="preserve"> </w:t>
      </w:r>
      <w:proofErr w:type="spellStart"/>
      <w:r>
        <w:rPr>
          <w:rFonts w:ascii="Arial" w:hAnsi="Arial" w:cs="Arial"/>
          <w:sz w:val="20"/>
        </w:rPr>
        <w:t>system</w:t>
      </w:r>
      <w:proofErr w:type="spellEnd"/>
      <w:r>
        <w:rPr>
          <w:rFonts w:ascii="Arial" w:hAnsi="Arial" w:cs="Arial"/>
          <w:sz w:val="20"/>
        </w:rPr>
        <w:t xml:space="preserve"> </w:t>
      </w:r>
      <w:r w:rsidR="00BB5FE0" w:rsidRPr="00BB5FE0">
        <w:rPr>
          <w:rFonts w:ascii="Arial" w:hAnsi="Arial" w:cs="Arial"/>
          <w:sz w:val="20"/>
        </w:rPr>
        <w:t>KLS</w:t>
      </w:r>
      <w:r w:rsidR="00F74CD6">
        <w:rPr>
          <w:rFonts w:ascii="Arial" w:hAnsi="Arial" w:cs="Arial"/>
          <w:sz w:val="20"/>
        </w:rPr>
        <w:t xml:space="preserve"> </w:t>
      </w:r>
      <w:proofErr w:type="spellStart"/>
      <w:r>
        <w:rPr>
          <w:rFonts w:ascii="Arial" w:hAnsi="Arial" w:cs="Arial"/>
          <w:sz w:val="20"/>
        </w:rPr>
        <w:t>to</w:t>
      </w:r>
      <w:proofErr w:type="spellEnd"/>
      <w:r>
        <w:rPr>
          <w:rFonts w:ascii="Arial" w:hAnsi="Arial" w:cs="Arial"/>
          <w:sz w:val="20"/>
        </w:rPr>
        <w:t xml:space="preserve"> </w:t>
      </w:r>
      <w:r w:rsidRPr="00EF1618">
        <w:rPr>
          <w:rFonts w:ascii="Arial" w:hAnsi="Arial" w:cs="Arial"/>
          <w:sz w:val="20"/>
          <w:szCs w:val="20"/>
          <w:lang w:val="en-GB"/>
        </w:rPr>
        <w:t xml:space="preserve">dissipate the </w:t>
      </w:r>
      <w:r>
        <w:rPr>
          <w:rFonts w:ascii="Arial" w:hAnsi="Arial" w:cs="Arial"/>
          <w:sz w:val="20"/>
          <w:szCs w:val="20"/>
          <w:lang w:val="en-GB"/>
        </w:rPr>
        <w:t>heat</w:t>
      </w:r>
      <w:r w:rsidRPr="00EF1618">
        <w:rPr>
          <w:rFonts w:ascii="Arial" w:hAnsi="Arial" w:cs="Arial"/>
          <w:sz w:val="20"/>
          <w:szCs w:val="20"/>
          <w:lang w:val="en-GB"/>
        </w:rPr>
        <w:t xml:space="preserve"> loss</w:t>
      </w:r>
    </w:p>
    <w:p w14:paraId="34588189" w14:textId="77777777" w:rsidR="00340C5F" w:rsidRPr="00646499" w:rsidRDefault="00340C5F" w:rsidP="00340C5F">
      <w:pPr>
        <w:numPr>
          <w:ilvl w:val="0"/>
          <w:numId w:val="1"/>
        </w:numPr>
        <w:jc w:val="both"/>
        <w:rPr>
          <w:rFonts w:ascii="Arial" w:hAnsi="Arial" w:cs="Arial"/>
          <w:sz w:val="20"/>
        </w:rPr>
      </w:pPr>
      <w:r w:rsidRPr="00225086">
        <w:rPr>
          <w:rFonts w:ascii="Arial" w:hAnsi="Arial" w:cs="Arial"/>
          <w:sz w:val="20"/>
          <w:lang w:val="en-GB"/>
        </w:rPr>
        <w:t>Compliance with the temperature a</w:t>
      </w:r>
      <w:r>
        <w:rPr>
          <w:rFonts w:ascii="Arial" w:hAnsi="Arial" w:cs="Arial"/>
          <w:sz w:val="20"/>
          <w:lang w:val="en-GB"/>
        </w:rPr>
        <w:t xml:space="preserve">nd humidity limit values in accordance with </w:t>
      </w:r>
      <w:r w:rsidRPr="00646499">
        <w:rPr>
          <w:rFonts w:ascii="Arial" w:hAnsi="Arial" w:cs="Arial"/>
          <w:sz w:val="20"/>
        </w:rPr>
        <w:t>EN 61439</w:t>
      </w:r>
      <w:r>
        <w:rPr>
          <w:rFonts w:ascii="Arial" w:hAnsi="Arial" w:cs="Arial"/>
          <w:sz w:val="20"/>
        </w:rPr>
        <w:t>-1</w:t>
      </w:r>
      <w:r w:rsidRPr="00646499">
        <w:rPr>
          <w:rFonts w:ascii="Arial" w:hAnsi="Arial" w:cs="Arial"/>
          <w:sz w:val="20"/>
        </w:rPr>
        <w:t xml:space="preserve"> </w:t>
      </w:r>
      <w:r>
        <w:rPr>
          <w:rFonts w:ascii="Arial" w:hAnsi="Arial" w:cs="Arial"/>
          <w:sz w:val="20"/>
        </w:rPr>
        <w:t>a</w:t>
      </w:r>
      <w:r w:rsidRPr="00646499">
        <w:rPr>
          <w:rFonts w:ascii="Arial" w:hAnsi="Arial" w:cs="Arial"/>
          <w:sz w:val="20"/>
        </w:rPr>
        <w:t xml:space="preserve">nd </w:t>
      </w:r>
    </w:p>
    <w:p w14:paraId="426E4427" w14:textId="1B396EC7" w:rsidR="00340C5F" w:rsidRPr="00646499" w:rsidRDefault="00340C5F" w:rsidP="00340C5F">
      <w:pPr>
        <w:ind w:left="720"/>
        <w:jc w:val="both"/>
        <w:rPr>
          <w:rFonts w:ascii="Arial" w:hAnsi="Arial" w:cs="Arial"/>
          <w:sz w:val="20"/>
        </w:rPr>
      </w:pPr>
      <w:r w:rsidRPr="00646499">
        <w:rPr>
          <w:rFonts w:ascii="Arial" w:hAnsi="Arial" w:cs="Arial"/>
          <w:sz w:val="20"/>
        </w:rPr>
        <w:t xml:space="preserve">EN 12101-10 </w:t>
      </w:r>
      <w:r>
        <w:rPr>
          <w:rFonts w:ascii="Arial" w:hAnsi="Arial" w:cs="Arial"/>
          <w:sz w:val="20"/>
          <w:lang w:val="en-GB"/>
        </w:rPr>
        <w:t>in normal operation</w:t>
      </w:r>
      <w:r w:rsidRPr="00646499">
        <w:rPr>
          <w:rFonts w:ascii="Arial" w:hAnsi="Arial" w:cs="Arial"/>
          <w:sz w:val="20"/>
        </w:rPr>
        <w:t xml:space="preserve"> </w:t>
      </w:r>
      <w:r>
        <w:rPr>
          <w:rFonts w:ascii="Arial" w:hAnsi="Arial" w:cs="Arial"/>
          <w:sz w:val="20"/>
        </w:rPr>
        <w:t xml:space="preserve">and in </w:t>
      </w:r>
      <w:proofErr w:type="spellStart"/>
      <w:r>
        <w:rPr>
          <w:rFonts w:ascii="Arial" w:hAnsi="Arial" w:cs="Arial"/>
          <w:sz w:val="20"/>
        </w:rPr>
        <w:t>case</w:t>
      </w:r>
      <w:proofErr w:type="spellEnd"/>
      <w:r>
        <w:rPr>
          <w:rFonts w:ascii="Arial" w:hAnsi="Arial" w:cs="Arial"/>
          <w:sz w:val="20"/>
        </w:rPr>
        <w:t xml:space="preserve"> </w:t>
      </w:r>
      <w:proofErr w:type="spellStart"/>
      <w:r>
        <w:rPr>
          <w:rFonts w:ascii="Arial" w:hAnsi="Arial" w:cs="Arial"/>
          <w:sz w:val="20"/>
        </w:rPr>
        <w:t>of</w:t>
      </w:r>
      <w:proofErr w:type="spellEnd"/>
      <w:r>
        <w:rPr>
          <w:rFonts w:ascii="Arial" w:hAnsi="Arial" w:cs="Arial"/>
          <w:sz w:val="20"/>
        </w:rPr>
        <w:t xml:space="preserve"> </w:t>
      </w:r>
      <w:proofErr w:type="spellStart"/>
      <w:r>
        <w:rPr>
          <w:rFonts w:ascii="Arial" w:hAnsi="Arial" w:cs="Arial"/>
          <w:sz w:val="20"/>
        </w:rPr>
        <w:t>fire</w:t>
      </w:r>
      <w:proofErr w:type="spellEnd"/>
      <w:r w:rsidRPr="00646499">
        <w:rPr>
          <w:rFonts w:ascii="Arial" w:hAnsi="Arial" w:cs="Arial"/>
          <w:sz w:val="20"/>
        </w:rPr>
        <w:t xml:space="preserve"> (</w:t>
      </w:r>
      <w:proofErr w:type="spellStart"/>
      <w:r>
        <w:rPr>
          <w:rFonts w:ascii="Arial" w:hAnsi="Arial" w:cs="Arial"/>
          <w:sz w:val="20"/>
        </w:rPr>
        <w:t>mandatory</w:t>
      </w:r>
      <w:proofErr w:type="spellEnd"/>
      <w:r w:rsidRPr="00646499">
        <w:rPr>
          <w:rFonts w:ascii="Arial" w:hAnsi="Arial" w:cs="Arial"/>
          <w:sz w:val="20"/>
        </w:rPr>
        <w:t>)</w:t>
      </w:r>
    </w:p>
    <w:p w14:paraId="1196A419" w14:textId="77777777" w:rsidR="00340C5F" w:rsidRPr="001772F7" w:rsidRDefault="00340C5F" w:rsidP="00340C5F">
      <w:pPr>
        <w:numPr>
          <w:ilvl w:val="0"/>
          <w:numId w:val="2"/>
        </w:numPr>
        <w:jc w:val="both"/>
        <w:rPr>
          <w:rFonts w:ascii="Arial" w:hAnsi="Arial" w:cs="Arial"/>
          <w:b/>
          <w:bCs/>
          <w:sz w:val="20"/>
          <w:lang w:val="en-GB"/>
        </w:rPr>
      </w:pPr>
      <w:r w:rsidRPr="00151906">
        <w:rPr>
          <w:rFonts w:ascii="Arial" w:hAnsi="Arial" w:cs="Arial"/>
          <w:sz w:val="20"/>
          <w:lang w:val="en-GB"/>
        </w:rPr>
        <w:t>Cable entry with integrated heat accumulator, resulting in minimal heat entry into the enclosure via the cable entry</w:t>
      </w:r>
    </w:p>
    <w:p w14:paraId="1577A8A4" w14:textId="2E46639F" w:rsidR="00BB5FE0" w:rsidRPr="00340C5F" w:rsidRDefault="00340C5F" w:rsidP="00340C5F">
      <w:pPr>
        <w:numPr>
          <w:ilvl w:val="0"/>
          <w:numId w:val="2"/>
        </w:numPr>
        <w:jc w:val="both"/>
        <w:rPr>
          <w:rFonts w:ascii="Arial" w:hAnsi="Arial" w:cs="Arial"/>
          <w:b/>
          <w:bCs/>
          <w:sz w:val="20"/>
          <w:lang w:val="en-GB"/>
        </w:rPr>
      </w:pPr>
      <w:r w:rsidRPr="00910107">
        <w:rPr>
          <w:rFonts w:ascii="Arial" w:hAnsi="Arial" w:cs="Arial"/>
          <w:sz w:val="20"/>
          <w:lang w:val="en-GB"/>
        </w:rPr>
        <w:t xml:space="preserve">Patented features include: Enclosure, </w:t>
      </w:r>
      <w:r>
        <w:rPr>
          <w:rFonts w:ascii="Arial" w:hAnsi="Arial" w:cs="Arial"/>
          <w:sz w:val="20"/>
          <w:lang w:val="en-GB"/>
        </w:rPr>
        <w:t xml:space="preserve">ventilation systems </w:t>
      </w:r>
      <w:r w:rsidRPr="00910107">
        <w:rPr>
          <w:rFonts w:ascii="Arial" w:hAnsi="Arial" w:cs="Arial"/>
          <w:sz w:val="20"/>
          <w:lang w:val="en-GB"/>
        </w:rPr>
        <w:t>and various additional options</w:t>
      </w:r>
    </w:p>
    <w:p w14:paraId="0AE3E454" w14:textId="77777777" w:rsidR="00BB5FE0" w:rsidRDefault="00BB5FE0">
      <w:pPr>
        <w:pStyle w:val="Textkrper3"/>
      </w:pPr>
    </w:p>
    <w:p w14:paraId="07183EC6" w14:textId="77777777" w:rsidR="003865FB" w:rsidRPr="00580C38" w:rsidRDefault="003865FB" w:rsidP="003865FB">
      <w:pPr>
        <w:jc w:val="both"/>
        <w:rPr>
          <w:rFonts w:ascii="Arial" w:hAnsi="Arial" w:cs="Arial"/>
          <w:b/>
          <w:bCs/>
          <w:sz w:val="20"/>
          <w:szCs w:val="20"/>
        </w:rPr>
      </w:pPr>
      <w:r w:rsidRPr="00580C38">
        <w:rPr>
          <w:rFonts w:ascii="Arial" w:hAnsi="Arial" w:cs="Arial"/>
          <w:b/>
          <w:bCs/>
          <w:sz w:val="20"/>
          <w:szCs w:val="20"/>
        </w:rPr>
        <w:t>Options</w:t>
      </w:r>
    </w:p>
    <w:p w14:paraId="2521DAAD" w14:textId="77777777" w:rsidR="008B20E7" w:rsidRDefault="008B20E7" w:rsidP="008B20E7">
      <w:pPr>
        <w:jc w:val="both"/>
        <w:rPr>
          <w:rFonts w:ascii="Arial" w:hAnsi="Arial" w:cs="Arial"/>
          <w:b/>
          <w:bCs/>
          <w:sz w:val="20"/>
        </w:rPr>
      </w:pPr>
      <w:r>
        <w:rPr>
          <w:rFonts w:ascii="Arial" w:hAnsi="Arial" w:cs="Arial"/>
          <w:b/>
          <w:bCs/>
          <w:sz w:val="20"/>
        </w:rPr>
        <w:t xml:space="preserve">    </w:t>
      </w:r>
    </w:p>
    <w:p w14:paraId="5086AA45" w14:textId="75072DC5" w:rsidR="005A2DB9" w:rsidRDefault="003865FB" w:rsidP="005A2DB9">
      <w:pPr>
        <w:numPr>
          <w:ilvl w:val="0"/>
          <w:numId w:val="3"/>
        </w:numPr>
        <w:jc w:val="both"/>
        <w:rPr>
          <w:rFonts w:ascii="Arial" w:hAnsi="Arial" w:cs="Arial"/>
          <w:sz w:val="20"/>
        </w:rPr>
      </w:pPr>
      <w:proofErr w:type="spellStart"/>
      <w:r w:rsidRPr="00580C38">
        <w:rPr>
          <w:rFonts w:ascii="Arial" w:hAnsi="Arial" w:cs="Arial"/>
          <w:sz w:val="20"/>
        </w:rPr>
        <w:t>Closure</w:t>
      </w:r>
      <w:proofErr w:type="spellEnd"/>
      <w:r w:rsidRPr="00580C38">
        <w:rPr>
          <w:rFonts w:ascii="Arial" w:hAnsi="Arial" w:cs="Arial"/>
          <w:sz w:val="20"/>
        </w:rPr>
        <w:t xml:space="preserve"> </w:t>
      </w:r>
      <w:proofErr w:type="spellStart"/>
      <w:r w:rsidRPr="00580C38">
        <w:rPr>
          <w:rFonts w:ascii="Arial" w:hAnsi="Arial" w:cs="Arial"/>
          <w:sz w:val="20"/>
        </w:rPr>
        <w:t>with</w:t>
      </w:r>
      <w:proofErr w:type="spellEnd"/>
      <w:r w:rsidRPr="00580C38">
        <w:rPr>
          <w:rFonts w:ascii="Arial" w:hAnsi="Arial" w:cs="Arial"/>
          <w:sz w:val="20"/>
        </w:rPr>
        <w:t xml:space="preserve"> </w:t>
      </w:r>
      <w:proofErr w:type="spellStart"/>
      <w:r w:rsidRPr="00580C38">
        <w:rPr>
          <w:rFonts w:ascii="Arial" w:hAnsi="Arial" w:cs="Arial"/>
          <w:sz w:val="20"/>
        </w:rPr>
        <w:t>swivel</w:t>
      </w:r>
      <w:proofErr w:type="spellEnd"/>
      <w:r w:rsidRPr="00580C38">
        <w:rPr>
          <w:rFonts w:ascii="Arial" w:hAnsi="Arial" w:cs="Arial"/>
          <w:sz w:val="20"/>
        </w:rPr>
        <w:t xml:space="preserve"> </w:t>
      </w:r>
      <w:proofErr w:type="spellStart"/>
      <w:r w:rsidRPr="00580C38">
        <w:rPr>
          <w:rFonts w:ascii="Arial" w:hAnsi="Arial" w:cs="Arial"/>
          <w:sz w:val="20"/>
        </w:rPr>
        <w:t>lever</w:t>
      </w:r>
      <w:proofErr w:type="spellEnd"/>
      <w:r w:rsidRPr="00580C38">
        <w:rPr>
          <w:rFonts w:ascii="Arial" w:hAnsi="Arial" w:cs="Arial"/>
          <w:sz w:val="20"/>
        </w:rPr>
        <w:t xml:space="preserve"> (4-point) </w:t>
      </w:r>
      <w:r w:rsidR="005A2DB9" w:rsidRPr="005A2DB9">
        <w:rPr>
          <w:rFonts w:ascii="Arial" w:hAnsi="Arial" w:cs="Arial"/>
          <w:sz w:val="20"/>
        </w:rPr>
        <w:sym w:font="Wingdings" w:char="F0E0"/>
      </w:r>
      <w:r w:rsidR="00272908">
        <w:rPr>
          <w:rFonts w:ascii="Arial" w:hAnsi="Arial" w:cs="Arial"/>
          <w:sz w:val="20"/>
        </w:rPr>
        <w:t xml:space="preserve"> CK 30-SHW/SHD</w:t>
      </w:r>
    </w:p>
    <w:p w14:paraId="083563C9" w14:textId="148AE633" w:rsidR="003865FB" w:rsidRPr="003865FB" w:rsidRDefault="003865FB" w:rsidP="003865FB">
      <w:pPr>
        <w:pStyle w:val="KeinLeerraum"/>
        <w:numPr>
          <w:ilvl w:val="0"/>
          <w:numId w:val="3"/>
        </w:numPr>
        <w:rPr>
          <w:rFonts w:ascii="Arial" w:hAnsi="Arial" w:cs="Arial"/>
          <w:sz w:val="20"/>
          <w:szCs w:val="20"/>
          <w:lang w:val="en-GB"/>
        </w:rPr>
      </w:pPr>
      <w:proofErr w:type="spellStart"/>
      <w:r w:rsidRPr="003865FB">
        <w:rPr>
          <w:rFonts w:ascii="Arial" w:eastAsia="Times New Roman" w:hAnsi="Arial" w:cs="Arial"/>
          <w:kern w:val="0"/>
          <w:sz w:val="20"/>
          <w:szCs w:val="24"/>
          <w:lang w:eastAsia="de-DE"/>
        </w:rPr>
        <w:t>Closure</w:t>
      </w:r>
      <w:proofErr w:type="spellEnd"/>
      <w:r w:rsidRPr="003865FB">
        <w:rPr>
          <w:rFonts w:ascii="Arial" w:eastAsia="Times New Roman" w:hAnsi="Arial" w:cs="Arial"/>
          <w:kern w:val="0"/>
          <w:sz w:val="20"/>
          <w:szCs w:val="24"/>
          <w:lang w:eastAsia="de-DE"/>
        </w:rPr>
        <w:t xml:space="preserve"> </w:t>
      </w:r>
      <w:proofErr w:type="spellStart"/>
      <w:r w:rsidRPr="003865FB">
        <w:rPr>
          <w:rFonts w:ascii="Arial" w:eastAsia="Times New Roman" w:hAnsi="Arial" w:cs="Arial"/>
          <w:kern w:val="0"/>
          <w:sz w:val="20"/>
          <w:szCs w:val="24"/>
          <w:lang w:eastAsia="de-DE"/>
        </w:rPr>
        <w:t>for</w:t>
      </w:r>
      <w:proofErr w:type="spellEnd"/>
      <w:r w:rsidRPr="003865FB">
        <w:rPr>
          <w:rFonts w:ascii="Arial" w:eastAsia="Times New Roman" w:hAnsi="Arial" w:cs="Arial"/>
          <w:kern w:val="0"/>
          <w:sz w:val="20"/>
          <w:szCs w:val="24"/>
          <w:lang w:eastAsia="de-DE"/>
        </w:rPr>
        <w:t xml:space="preserve"> </w:t>
      </w:r>
      <w:proofErr w:type="spellStart"/>
      <w:r>
        <w:rPr>
          <w:rFonts w:ascii="Arial" w:eastAsia="Times New Roman" w:hAnsi="Arial" w:cs="Arial"/>
          <w:kern w:val="0"/>
          <w:sz w:val="20"/>
          <w:szCs w:val="24"/>
          <w:lang w:eastAsia="de-DE"/>
        </w:rPr>
        <w:t>tension</w:t>
      </w:r>
      <w:proofErr w:type="spellEnd"/>
      <w:r>
        <w:rPr>
          <w:rFonts w:ascii="Arial" w:eastAsia="Times New Roman" w:hAnsi="Arial" w:cs="Arial"/>
          <w:kern w:val="0"/>
          <w:sz w:val="20"/>
          <w:szCs w:val="24"/>
          <w:lang w:eastAsia="de-DE"/>
        </w:rPr>
        <w:t xml:space="preserve"> </w:t>
      </w:r>
      <w:proofErr w:type="spellStart"/>
      <w:r>
        <w:rPr>
          <w:rFonts w:ascii="Arial" w:eastAsia="Times New Roman" w:hAnsi="Arial" w:cs="Arial"/>
          <w:kern w:val="0"/>
          <w:sz w:val="20"/>
          <w:szCs w:val="24"/>
          <w:lang w:eastAsia="de-DE"/>
        </w:rPr>
        <w:t>locks</w:t>
      </w:r>
      <w:proofErr w:type="spellEnd"/>
    </w:p>
    <w:p w14:paraId="0A7F4681" w14:textId="3AAC89F6" w:rsidR="003865FB" w:rsidRPr="00580C38" w:rsidRDefault="003865FB" w:rsidP="003865FB">
      <w:pPr>
        <w:pStyle w:val="KeinLeerraum"/>
        <w:numPr>
          <w:ilvl w:val="0"/>
          <w:numId w:val="3"/>
        </w:numPr>
        <w:rPr>
          <w:rFonts w:ascii="Arial" w:hAnsi="Arial" w:cs="Arial"/>
          <w:sz w:val="20"/>
          <w:szCs w:val="20"/>
          <w:lang w:val="en-GB"/>
        </w:rPr>
      </w:pPr>
      <w:r w:rsidRPr="00580C38">
        <w:rPr>
          <w:rFonts w:ascii="Arial" w:hAnsi="Arial" w:cs="Arial"/>
          <w:sz w:val="20"/>
          <w:szCs w:val="20"/>
          <w:lang w:val="en-GB"/>
        </w:rPr>
        <w:t xml:space="preserve">Special </w:t>
      </w:r>
      <w:proofErr w:type="spellStart"/>
      <w:r w:rsidRPr="00580C38">
        <w:rPr>
          <w:rFonts w:ascii="Arial" w:hAnsi="Arial" w:cs="Arial"/>
          <w:sz w:val="20"/>
          <w:szCs w:val="20"/>
          <w:lang w:val="en-GB"/>
        </w:rPr>
        <w:t>colors</w:t>
      </w:r>
      <w:proofErr w:type="spellEnd"/>
      <w:r w:rsidRPr="00580C38">
        <w:rPr>
          <w:rFonts w:ascii="Arial" w:hAnsi="Arial" w:cs="Arial"/>
          <w:sz w:val="20"/>
          <w:szCs w:val="20"/>
          <w:lang w:val="en-GB"/>
        </w:rPr>
        <w:t xml:space="preserve"> and special coatings </w:t>
      </w:r>
    </w:p>
    <w:p w14:paraId="27A520F7" w14:textId="77777777" w:rsidR="003865FB" w:rsidRPr="00580C38" w:rsidRDefault="003865FB" w:rsidP="003865FB">
      <w:pPr>
        <w:pStyle w:val="KeinLeerraum"/>
        <w:numPr>
          <w:ilvl w:val="0"/>
          <w:numId w:val="3"/>
        </w:numPr>
        <w:rPr>
          <w:rFonts w:ascii="Arial" w:hAnsi="Arial" w:cs="Arial"/>
          <w:sz w:val="20"/>
          <w:szCs w:val="20"/>
          <w:lang w:val="en-GB"/>
        </w:rPr>
      </w:pPr>
      <w:r w:rsidRPr="00580C38">
        <w:rPr>
          <w:rFonts w:ascii="Arial" w:hAnsi="Arial" w:cs="Arial"/>
          <w:sz w:val="20"/>
          <w:szCs w:val="20"/>
          <w:lang w:val="en-GB"/>
        </w:rPr>
        <w:t xml:space="preserve">Ventilation system KLS 40-60 for </w:t>
      </w:r>
      <w:r>
        <w:rPr>
          <w:rFonts w:ascii="Arial" w:hAnsi="Arial" w:cs="Arial"/>
          <w:sz w:val="20"/>
          <w:szCs w:val="20"/>
          <w:lang w:val="en-GB"/>
        </w:rPr>
        <w:t>fire</w:t>
      </w:r>
      <w:r w:rsidRPr="00580C38">
        <w:rPr>
          <w:rFonts w:ascii="Arial" w:hAnsi="Arial" w:cs="Arial"/>
          <w:sz w:val="20"/>
          <w:szCs w:val="20"/>
          <w:lang w:val="en-GB"/>
        </w:rPr>
        <w:t xml:space="preserve"> from the outside</w:t>
      </w:r>
    </w:p>
    <w:p w14:paraId="0B29A25C" w14:textId="77777777" w:rsidR="008B20E7" w:rsidRDefault="008B20E7" w:rsidP="008B20E7">
      <w:pPr>
        <w:ind w:left="720"/>
        <w:jc w:val="both"/>
        <w:rPr>
          <w:rFonts w:ascii="Arial" w:hAnsi="Arial" w:cs="Arial"/>
          <w:b/>
          <w:bCs/>
          <w:sz w:val="20"/>
        </w:rPr>
      </w:pPr>
    </w:p>
    <w:p w14:paraId="574656BF" w14:textId="77777777" w:rsidR="005535DA" w:rsidRDefault="005535DA">
      <w:pPr>
        <w:jc w:val="both"/>
        <w:rPr>
          <w:rFonts w:ascii="Arial" w:hAnsi="Arial" w:cs="Arial"/>
          <w:b/>
          <w:bCs/>
          <w:sz w:val="20"/>
        </w:rPr>
      </w:pPr>
    </w:p>
    <w:p w14:paraId="43EB6F54" w14:textId="77777777" w:rsidR="00506C01" w:rsidRPr="00580C38" w:rsidRDefault="00506C01" w:rsidP="00506C01">
      <w:pPr>
        <w:pStyle w:val="KeinLeerraum"/>
        <w:rPr>
          <w:rFonts w:ascii="Arial" w:hAnsi="Arial" w:cs="Arial"/>
          <w:b/>
          <w:bCs/>
          <w:sz w:val="20"/>
          <w:szCs w:val="20"/>
          <w:lang w:val="en-GB"/>
        </w:rPr>
      </w:pPr>
      <w:r w:rsidRPr="00580C38">
        <w:rPr>
          <w:rFonts w:ascii="Arial" w:hAnsi="Arial" w:cs="Arial"/>
          <w:b/>
          <w:bCs/>
          <w:sz w:val="20"/>
          <w:szCs w:val="20"/>
          <w:lang w:val="en-GB"/>
        </w:rPr>
        <w:t xml:space="preserve">Installation and assembly </w:t>
      </w:r>
    </w:p>
    <w:p w14:paraId="4143C1AE" w14:textId="77777777" w:rsidR="005535DA" w:rsidRDefault="005535DA">
      <w:pPr>
        <w:jc w:val="both"/>
        <w:rPr>
          <w:rFonts w:ascii="Arial" w:hAnsi="Arial" w:cs="Arial"/>
          <w:b/>
          <w:bCs/>
          <w:sz w:val="20"/>
        </w:rPr>
      </w:pPr>
    </w:p>
    <w:p w14:paraId="5F69FDAF" w14:textId="28F088D7" w:rsidR="005535DA" w:rsidRPr="00506C01" w:rsidRDefault="00506C01" w:rsidP="00506C01">
      <w:pPr>
        <w:pStyle w:val="KeinLeerraum"/>
        <w:numPr>
          <w:ilvl w:val="0"/>
          <w:numId w:val="2"/>
        </w:numPr>
        <w:rPr>
          <w:rFonts w:ascii="Arial" w:hAnsi="Arial" w:cs="Arial"/>
          <w:sz w:val="20"/>
          <w:szCs w:val="20"/>
          <w:lang w:val="en-GB"/>
        </w:rPr>
      </w:pPr>
      <w:r w:rsidRPr="00580C38">
        <w:rPr>
          <w:rFonts w:ascii="Arial" w:hAnsi="Arial" w:cs="Arial"/>
          <w:sz w:val="20"/>
          <w:szCs w:val="20"/>
          <w:lang w:val="en-GB"/>
        </w:rPr>
        <w:t>High-quality assembly instructions for easy assembly with enclosed documentation</w:t>
      </w:r>
    </w:p>
    <w:p w14:paraId="00361BBD" w14:textId="6137AB9E" w:rsidR="00A55F69" w:rsidRPr="00A55F69" w:rsidRDefault="00506C01">
      <w:pPr>
        <w:numPr>
          <w:ilvl w:val="0"/>
          <w:numId w:val="1"/>
        </w:numPr>
        <w:jc w:val="both"/>
        <w:rPr>
          <w:rFonts w:ascii="Arial" w:hAnsi="Arial" w:cs="Arial"/>
          <w:b/>
          <w:bCs/>
          <w:sz w:val="20"/>
        </w:rPr>
      </w:pPr>
      <w:bookmarkStart w:id="0" w:name="_Hlk23925355"/>
      <w:r w:rsidRPr="00580C38">
        <w:rPr>
          <w:rFonts w:ascii="Arial" w:hAnsi="Arial" w:cs="Arial"/>
          <w:sz w:val="20"/>
          <w:szCs w:val="20"/>
          <w:lang w:val="en-GB"/>
        </w:rPr>
        <w:t>Incl. wall mounting kit</w:t>
      </w:r>
      <w:r>
        <w:rPr>
          <w:rFonts w:ascii="Arial" w:hAnsi="Arial" w:cs="Arial"/>
          <w:sz w:val="20"/>
        </w:rPr>
        <w:t xml:space="preserve"> </w:t>
      </w:r>
      <w:r w:rsidR="00F74CD6">
        <w:rPr>
          <w:rFonts w:ascii="Arial" w:hAnsi="Arial" w:cs="Arial"/>
          <w:sz w:val="20"/>
        </w:rPr>
        <w:t xml:space="preserve">M10 </w:t>
      </w:r>
      <w:r w:rsidRPr="00580C38">
        <w:rPr>
          <w:rFonts w:ascii="Arial" w:hAnsi="Arial" w:cs="Arial"/>
          <w:sz w:val="20"/>
          <w:szCs w:val="20"/>
          <w:lang w:val="en-GB"/>
        </w:rPr>
        <w:t xml:space="preserve">consisting of European technically approved </w:t>
      </w:r>
      <w:r w:rsidR="000865E5">
        <w:rPr>
          <w:rFonts w:ascii="Arial" w:hAnsi="Arial" w:cs="Arial"/>
          <w:sz w:val="20"/>
          <w:szCs w:val="20"/>
          <w:lang w:val="en-GB"/>
        </w:rPr>
        <w:t>dowel</w:t>
      </w:r>
      <w:r w:rsidRPr="00580C38">
        <w:rPr>
          <w:rFonts w:ascii="Arial" w:hAnsi="Arial" w:cs="Arial"/>
          <w:sz w:val="20"/>
          <w:szCs w:val="20"/>
          <w:lang w:val="en-GB"/>
        </w:rPr>
        <w:t>s</w:t>
      </w:r>
      <w:r w:rsidR="00814E05">
        <w:rPr>
          <w:rFonts w:ascii="Arial" w:hAnsi="Arial" w:cs="Arial"/>
          <w:sz w:val="20"/>
        </w:rPr>
        <w:t xml:space="preserve"> </w:t>
      </w:r>
    </w:p>
    <w:bookmarkEnd w:id="0"/>
    <w:p w14:paraId="67870C0F" w14:textId="268170E9" w:rsidR="00506C01" w:rsidRDefault="00506C01" w:rsidP="00506C01">
      <w:pPr>
        <w:pStyle w:val="KeinLeerraum"/>
        <w:numPr>
          <w:ilvl w:val="0"/>
          <w:numId w:val="1"/>
        </w:numPr>
        <w:jc w:val="both"/>
        <w:rPr>
          <w:rFonts w:ascii="Arial" w:hAnsi="Arial" w:cs="Arial"/>
          <w:sz w:val="20"/>
          <w:szCs w:val="20"/>
          <w:lang w:val="en-GB"/>
        </w:rPr>
      </w:pPr>
      <w:r w:rsidRPr="00580C38">
        <w:rPr>
          <w:rFonts w:ascii="Arial" w:hAnsi="Arial" w:cs="Arial"/>
          <w:sz w:val="20"/>
          <w:szCs w:val="20"/>
          <w:lang w:val="en-GB"/>
        </w:rPr>
        <w:t xml:space="preserve">RAL quality mark certificate from </w:t>
      </w:r>
      <w:proofErr w:type="spellStart"/>
      <w:r w:rsidRPr="00580C38">
        <w:rPr>
          <w:rFonts w:ascii="Arial" w:hAnsi="Arial" w:cs="Arial"/>
          <w:sz w:val="20"/>
          <w:szCs w:val="20"/>
          <w:lang w:val="en-GB"/>
        </w:rPr>
        <w:t>Gütegemeinschaft</w:t>
      </w:r>
      <w:proofErr w:type="spellEnd"/>
      <w:r w:rsidRPr="00580C38">
        <w:rPr>
          <w:rFonts w:ascii="Arial" w:hAnsi="Arial" w:cs="Arial"/>
          <w:sz w:val="20"/>
          <w:szCs w:val="20"/>
          <w:lang w:val="en-GB"/>
        </w:rPr>
        <w:t xml:space="preserve"> Brandschutz </w:t>
      </w:r>
      <w:proofErr w:type="spellStart"/>
      <w:r w:rsidRPr="00580C38">
        <w:rPr>
          <w:rFonts w:ascii="Arial" w:hAnsi="Arial" w:cs="Arial"/>
          <w:sz w:val="20"/>
          <w:szCs w:val="20"/>
          <w:lang w:val="en-GB"/>
        </w:rPr>
        <w:t>im</w:t>
      </w:r>
      <w:proofErr w:type="spellEnd"/>
      <w:r w:rsidRPr="00580C38">
        <w:rPr>
          <w:rFonts w:ascii="Arial" w:hAnsi="Arial" w:cs="Arial"/>
          <w:sz w:val="20"/>
          <w:szCs w:val="20"/>
          <w:lang w:val="en-GB"/>
        </w:rPr>
        <w:t xml:space="preserve"> </w:t>
      </w:r>
      <w:proofErr w:type="spellStart"/>
      <w:r w:rsidRPr="00580C38">
        <w:rPr>
          <w:rFonts w:ascii="Arial" w:hAnsi="Arial" w:cs="Arial"/>
          <w:sz w:val="20"/>
          <w:szCs w:val="20"/>
          <w:lang w:val="en-GB"/>
        </w:rPr>
        <w:t>Ausbau</w:t>
      </w:r>
      <w:proofErr w:type="spellEnd"/>
      <w:r w:rsidRPr="00580C38">
        <w:rPr>
          <w:rFonts w:ascii="Arial" w:hAnsi="Arial" w:cs="Arial"/>
          <w:sz w:val="20"/>
          <w:szCs w:val="20"/>
          <w:lang w:val="en-GB"/>
        </w:rPr>
        <w:t xml:space="preserve"> </w:t>
      </w:r>
      <w:proofErr w:type="spellStart"/>
      <w:r w:rsidRPr="00580C38">
        <w:rPr>
          <w:rFonts w:ascii="Arial" w:hAnsi="Arial" w:cs="Arial"/>
          <w:sz w:val="20"/>
          <w:szCs w:val="20"/>
          <w:lang w:val="en-GB"/>
        </w:rPr>
        <w:t>e.V.</w:t>
      </w:r>
      <w:proofErr w:type="spellEnd"/>
    </w:p>
    <w:p w14:paraId="4ED57096" w14:textId="77777777" w:rsidR="00836AFC" w:rsidRPr="00580C38" w:rsidRDefault="00836AFC" w:rsidP="00836AFC">
      <w:pPr>
        <w:pStyle w:val="KeinLeerraum"/>
        <w:ind w:left="720"/>
        <w:jc w:val="both"/>
        <w:rPr>
          <w:rFonts w:ascii="Arial" w:hAnsi="Arial" w:cs="Arial"/>
          <w:sz w:val="20"/>
          <w:szCs w:val="20"/>
          <w:lang w:val="en-GB"/>
        </w:rPr>
      </w:pPr>
    </w:p>
    <w:p w14:paraId="4E652C8C" w14:textId="087A1183" w:rsidR="005535DA" w:rsidRDefault="00506C01">
      <w:pPr>
        <w:jc w:val="both"/>
        <w:rPr>
          <w:rFonts w:ascii="Arial" w:hAnsi="Arial" w:cs="Arial"/>
          <w:b/>
          <w:bCs/>
          <w:sz w:val="20"/>
        </w:rPr>
      </w:pPr>
      <w:proofErr w:type="spellStart"/>
      <w:r w:rsidRPr="00580C38">
        <w:rPr>
          <w:rFonts w:ascii="Arial" w:hAnsi="Arial" w:cs="Arial"/>
          <w:b/>
          <w:bCs/>
          <w:sz w:val="20"/>
          <w:szCs w:val="20"/>
        </w:rPr>
        <w:lastRenderedPageBreak/>
        <w:t>Product</w:t>
      </w:r>
      <w:proofErr w:type="spellEnd"/>
      <w:r w:rsidR="005535DA">
        <w:rPr>
          <w:rFonts w:ascii="Arial" w:hAnsi="Arial" w:cs="Arial"/>
          <w:b/>
          <w:bCs/>
          <w:sz w:val="20"/>
        </w:rPr>
        <w:t xml:space="preserve"> </w:t>
      </w:r>
    </w:p>
    <w:p w14:paraId="1A6AD3EC" w14:textId="77777777" w:rsidR="00B24E63" w:rsidRPr="00F4483C" w:rsidRDefault="005535DA" w:rsidP="00B24E63">
      <w:pPr>
        <w:ind w:firstLine="708"/>
        <w:jc w:val="both"/>
        <w:rPr>
          <w:rFonts w:ascii="Arial" w:hAnsi="Arial" w:cs="Arial"/>
          <w:color w:val="000000"/>
          <w:sz w:val="20"/>
        </w:rPr>
      </w:pPr>
      <w:r>
        <w:rPr>
          <w:rFonts w:ascii="Arial" w:hAnsi="Arial" w:cs="Arial"/>
          <w:sz w:val="20"/>
        </w:rPr>
        <w:tab/>
      </w:r>
      <w:r w:rsidR="00B24E63" w:rsidRPr="00F4483C">
        <w:rPr>
          <w:rFonts w:ascii="Arial" w:hAnsi="Arial" w:cs="Arial"/>
          <w:color w:val="000000"/>
          <w:sz w:val="20"/>
        </w:rPr>
        <w:t>Celsion Brandschutzsysteme GmbH</w:t>
      </w:r>
    </w:p>
    <w:p w14:paraId="0F50CF24" w14:textId="77777777" w:rsidR="00B24E63" w:rsidRPr="00F4483C" w:rsidRDefault="00B24E63" w:rsidP="00B24E63">
      <w:pPr>
        <w:autoSpaceDE w:val="0"/>
        <w:autoSpaceDN w:val="0"/>
        <w:adjustRightInd w:val="0"/>
        <w:rPr>
          <w:rFonts w:ascii="Arial" w:hAnsi="Arial" w:cs="Arial"/>
          <w:color w:val="000000"/>
          <w:sz w:val="20"/>
          <w:szCs w:val="20"/>
        </w:rPr>
      </w:pPr>
      <w:r w:rsidRPr="00F4483C">
        <w:rPr>
          <w:rFonts w:ascii="Arial" w:hAnsi="Arial" w:cs="Arial"/>
          <w:color w:val="000000"/>
          <w:sz w:val="20"/>
        </w:rPr>
        <w:tab/>
      </w:r>
      <w:r w:rsidRPr="00F4483C">
        <w:rPr>
          <w:rFonts w:ascii="Arial" w:hAnsi="Arial" w:cs="Arial"/>
          <w:color w:val="000000"/>
          <w:sz w:val="20"/>
        </w:rPr>
        <w:tab/>
      </w:r>
      <w:r w:rsidR="00B94D70">
        <w:rPr>
          <w:rFonts w:ascii="Arial" w:hAnsi="Arial" w:cs="Arial"/>
          <w:color w:val="000000"/>
          <w:sz w:val="20"/>
          <w:szCs w:val="20"/>
        </w:rPr>
        <w:t>Dresdener Straße 51</w:t>
      </w:r>
    </w:p>
    <w:p w14:paraId="2A2759B8" w14:textId="77777777" w:rsidR="00B24E63" w:rsidRPr="00C63A59" w:rsidRDefault="00B24E63" w:rsidP="00B24E63">
      <w:pPr>
        <w:autoSpaceDE w:val="0"/>
        <w:autoSpaceDN w:val="0"/>
        <w:adjustRightInd w:val="0"/>
        <w:ind w:left="1418"/>
        <w:rPr>
          <w:rFonts w:ascii="Arial" w:hAnsi="Arial" w:cs="Arial"/>
          <w:color w:val="000000"/>
          <w:sz w:val="20"/>
          <w:szCs w:val="20"/>
        </w:rPr>
      </w:pPr>
      <w:r w:rsidRPr="00C63A59">
        <w:rPr>
          <w:rFonts w:ascii="Arial" w:hAnsi="Arial" w:cs="Arial"/>
          <w:color w:val="000000"/>
          <w:sz w:val="20"/>
          <w:szCs w:val="20"/>
        </w:rPr>
        <w:t>D-</w:t>
      </w:r>
      <w:r w:rsidR="00B94D70" w:rsidRPr="00C63A59">
        <w:rPr>
          <w:rFonts w:ascii="Arial" w:hAnsi="Arial" w:cs="Arial"/>
          <w:color w:val="000000"/>
          <w:sz w:val="20"/>
          <w:szCs w:val="20"/>
        </w:rPr>
        <w:t>02625 Bautzen</w:t>
      </w:r>
    </w:p>
    <w:p w14:paraId="22E4780B" w14:textId="77777777" w:rsidR="00506C01" w:rsidRPr="00580C38" w:rsidRDefault="00506C01" w:rsidP="00506C01">
      <w:pPr>
        <w:pStyle w:val="KeinLeerraum"/>
        <w:ind w:left="1416"/>
        <w:rPr>
          <w:rFonts w:ascii="Arial" w:hAnsi="Arial" w:cs="Arial"/>
          <w:sz w:val="20"/>
          <w:szCs w:val="20"/>
          <w:lang w:val="en-GB"/>
        </w:rPr>
      </w:pPr>
      <w:r w:rsidRPr="00580C38">
        <w:rPr>
          <w:rFonts w:ascii="Arial" w:hAnsi="Arial" w:cs="Arial"/>
          <w:sz w:val="20"/>
          <w:szCs w:val="20"/>
          <w:lang w:val="en-GB"/>
        </w:rPr>
        <w:t xml:space="preserve">Phone: </w:t>
      </w:r>
      <w:r>
        <w:rPr>
          <w:rFonts w:ascii="Arial" w:hAnsi="Arial" w:cs="Arial"/>
          <w:sz w:val="20"/>
          <w:szCs w:val="20"/>
          <w:lang w:val="en-GB"/>
        </w:rPr>
        <w:t xml:space="preserve">+49 </w:t>
      </w:r>
      <w:r w:rsidRPr="00580C38">
        <w:rPr>
          <w:rFonts w:ascii="Arial" w:hAnsi="Arial" w:cs="Arial"/>
          <w:sz w:val="20"/>
          <w:szCs w:val="20"/>
          <w:lang w:val="en-GB"/>
        </w:rPr>
        <w:t>3591 / 270 78 0</w:t>
      </w:r>
    </w:p>
    <w:p w14:paraId="2CAD67CD" w14:textId="77777777" w:rsidR="00506C01" w:rsidRPr="00580C38" w:rsidRDefault="00506C01" w:rsidP="00506C01">
      <w:pPr>
        <w:pStyle w:val="KeinLeerraum"/>
        <w:ind w:left="1416"/>
        <w:rPr>
          <w:rFonts w:ascii="Arial" w:hAnsi="Arial" w:cs="Arial"/>
          <w:sz w:val="20"/>
          <w:szCs w:val="20"/>
          <w:lang w:val="en-GB"/>
        </w:rPr>
      </w:pPr>
      <w:r w:rsidRPr="00580C38">
        <w:rPr>
          <w:rFonts w:ascii="Arial" w:hAnsi="Arial" w:cs="Arial"/>
          <w:sz w:val="20"/>
          <w:szCs w:val="20"/>
          <w:lang w:val="en-GB"/>
        </w:rPr>
        <w:t>Email: office@celsion.de</w:t>
      </w:r>
    </w:p>
    <w:p w14:paraId="1373E4E3" w14:textId="77777777" w:rsidR="00506C01" w:rsidRPr="00580C38" w:rsidRDefault="00506C01" w:rsidP="00506C01">
      <w:pPr>
        <w:pStyle w:val="KeinLeerraum"/>
        <w:ind w:left="1416"/>
        <w:rPr>
          <w:rFonts w:ascii="Arial" w:hAnsi="Arial" w:cs="Arial"/>
          <w:sz w:val="20"/>
          <w:szCs w:val="20"/>
          <w:lang w:val="en-GB"/>
        </w:rPr>
      </w:pPr>
      <w:r w:rsidRPr="00580C38">
        <w:rPr>
          <w:rFonts w:ascii="Arial" w:hAnsi="Arial" w:cs="Arial"/>
          <w:sz w:val="20"/>
          <w:szCs w:val="20"/>
          <w:lang w:val="en-GB"/>
        </w:rPr>
        <w:t>Web: www.celsion.de</w:t>
      </w:r>
    </w:p>
    <w:p w14:paraId="1B3CA32C" w14:textId="77777777" w:rsidR="005535DA" w:rsidRDefault="005535DA">
      <w:pPr>
        <w:jc w:val="both"/>
        <w:rPr>
          <w:rFonts w:ascii="Arial" w:hAnsi="Arial" w:cs="Arial"/>
          <w:sz w:val="20"/>
          <w:lang w:val="fr-FR"/>
        </w:rPr>
      </w:pPr>
    </w:p>
    <w:p w14:paraId="5EEFA854" w14:textId="77777777" w:rsidR="00506C01" w:rsidRPr="00580C38" w:rsidRDefault="00506C01" w:rsidP="00506C01">
      <w:pPr>
        <w:pStyle w:val="KeinLeerraum"/>
        <w:rPr>
          <w:rFonts w:ascii="Arial" w:hAnsi="Arial" w:cs="Arial"/>
          <w:sz w:val="20"/>
          <w:szCs w:val="20"/>
          <w:lang w:val="en-GB"/>
        </w:rPr>
      </w:pPr>
      <w:r w:rsidRPr="00580C38">
        <w:rPr>
          <w:rFonts w:ascii="Arial" w:hAnsi="Arial" w:cs="Arial"/>
          <w:sz w:val="20"/>
          <w:szCs w:val="20"/>
          <w:lang w:val="en-GB"/>
        </w:rPr>
        <w:t>or equivalent.</w:t>
      </w:r>
    </w:p>
    <w:p w14:paraId="13DC4788" w14:textId="77777777" w:rsidR="005535DA" w:rsidRDefault="005535DA">
      <w:pPr>
        <w:jc w:val="both"/>
        <w:rPr>
          <w:rFonts w:ascii="Arial" w:hAnsi="Arial" w:cs="Arial"/>
          <w:b/>
          <w:bCs/>
          <w:sz w:val="20"/>
        </w:rPr>
      </w:pPr>
    </w:p>
    <w:p w14:paraId="054EA09A" w14:textId="77777777" w:rsidR="001B316E" w:rsidRPr="00580C38" w:rsidRDefault="001B316E" w:rsidP="001B316E">
      <w:pPr>
        <w:pStyle w:val="KeinLeerraum"/>
        <w:rPr>
          <w:rFonts w:ascii="Arial" w:hAnsi="Arial" w:cs="Arial"/>
          <w:sz w:val="20"/>
          <w:szCs w:val="20"/>
          <w:lang w:val="en-GB"/>
        </w:rPr>
      </w:pPr>
      <w:r w:rsidRPr="00580C38">
        <w:rPr>
          <w:rFonts w:ascii="Arial" w:hAnsi="Arial" w:cs="Arial"/>
          <w:sz w:val="20"/>
          <w:szCs w:val="20"/>
          <w:lang w:val="en-GB"/>
        </w:rPr>
        <w:t>If a different product is used, the approvals and calculations of the excess temperature including temperature curves must be submitted to the planning office. Equivalence is only given if the above requirements are met.</w:t>
      </w:r>
    </w:p>
    <w:p w14:paraId="3473E626" w14:textId="77777777" w:rsidR="001B316E" w:rsidRPr="00580C38" w:rsidRDefault="001B316E" w:rsidP="001B316E">
      <w:pPr>
        <w:pStyle w:val="KeinLeerraum"/>
        <w:rPr>
          <w:rFonts w:ascii="Arial" w:hAnsi="Arial" w:cs="Arial"/>
          <w:sz w:val="20"/>
          <w:szCs w:val="20"/>
          <w:lang w:val="en-GB"/>
        </w:rPr>
      </w:pPr>
    </w:p>
    <w:p w14:paraId="5D510E1A" w14:textId="77777777" w:rsidR="001B316E" w:rsidRPr="00580C38" w:rsidRDefault="001B316E" w:rsidP="001B316E">
      <w:pPr>
        <w:pStyle w:val="KeinLeerraum"/>
        <w:rPr>
          <w:rFonts w:ascii="Arial" w:hAnsi="Arial" w:cs="Arial"/>
          <w:sz w:val="20"/>
          <w:szCs w:val="20"/>
          <w:lang w:val="en-GB"/>
        </w:rPr>
      </w:pPr>
      <w:r w:rsidRPr="00580C38">
        <w:rPr>
          <w:rFonts w:ascii="Arial" w:hAnsi="Arial" w:cs="Arial"/>
          <w:sz w:val="20"/>
          <w:szCs w:val="20"/>
          <w:lang w:val="en-GB"/>
        </w:rPr>
        <w:t>Service:</w:t>
      </w:r>
    </w:p>
    <w:p w14:paraId="0996F488" w14:textId="77777777" w:rsidR="001B316E" w:rsidRPr="00580C38" w:rsidRDefault="001B316E" w:rsidP="001B316E">
      <w:pPr>
        <w:pStyle w:val="KeinLeerraum"/>
        <w:rPr>
          <w:rFonts w:ascii="Arial" w:hAnsi="Arial" w:cs="Arial"/>
          <w:sz w:val="20"/>
          <w:szCs w:val="20"/>
          <w:lang w:val="en-GB"/>
        </w:rPr>
      </w:pPr>
      <w:r w:rsidRPr="00580C38">
        <w:rPr>
          <w:rFonts w:ascii="Arial" w:hAnsi="Arial" w:cs="Arial"/>
          <w:sz w:val="20"/>
          <w:szCs w:val="20"/>
          <w:lang w:val="en-GB"/>
        </w:rPr>
        <w:t>Delivery and ready-to-use assembly</w:t>
      </w:r>
    </w:p>
    <w:p w14:paraId="31ED0F5B" w14:textId="77777777" w:rsidR="00AF1FD3" w:rsidRDefault="00AF1FD3">
      <w:pPr>
        <w:jc w:val="both"/>
        <w:rPr>
          <w:rFonts w:ascii="Arial" w:hAnsi="Arial" w:cs="Arial"/>
          <w:sz w:val="20"/>
        </w:rPr>
      </w:pPr>
    </w:p>
    <w:p w14:paraId="4933AA32" w14:textId="77777777" w:rsidR="009E5251" w:rsidRDefault="009E5251">
      <w:pPr>
        <w:jc w:val="both"/>
        <w:rPr>
          <w:rFonts w:ascii="Arial" w:hAnsi="Arial" w:cs="Arial"/>
          <w:sz w:val="20"/>
        </w:rPr>
      </w:pPr>
    </w:p>
    <w:p w14:paraId="5E150A6B" w14:textId="41858006" w:rsidR="005535DA" w:rsidRDefault="001B316E">
      <w:pPr>
        <w:pStyle w:val="berschrift2"/>
        <w:rPr>
          <w:rFonts w:ascii="Arial" w:hAnsi="Arial" w:cs="Arial"/>
          <w:sz w:val="20"/>
        </w:rPr>
      </w:pPr>
      <w:r w:rsidRPr="00580C38">
        <w:rPr>
          <w:rFonts w:ascii="Arial" w:hAnsi="Arial" w:cs="Arial"/>
          <w:sz w:val="20"/>
        </w:rPr>
        <w:t xml:space="preserve">Advantages </w:t>
      </w:r>
      <w:proofErr w:type="spellStart"/>
      <w:r>
        <w:rPr>
          <w:rFonts w:ascii="Arial" w:hAnsi="Arial" w:cs="Arial"/>
          <w:sz w:val="20"/>
        </w:rPr>
        <w:t>of</w:t>
      </w:r>
      <w:proofErr w:type="spellEnd"/>
      <w:r>
        <w:rPr>
          <w:rFonts w:ascii="Arial" w:hAnsi="Arial" w:cs="Arial"/>
          <w:sz w:val="20"/>
        </w:rPr>
        <w:t xml:space="preserve"> </w:t>
      </w:r>
      <w:proofErr w:type="spellStart"/>
      <w:r w:rsidRPr="00580C38">
        <w:rPr>
          <w:rFonts w:ascii="Arial" w:hAnsi="Arial" w:cs="Arial"/>
          <w:sz w:val="20"/>
        </w:rPr>
        <w:t>small</w:t>
      </w:r>
      <w:proofErr w:type="spellEnd"/>
      <w:r w:rsidRPr="00580C38">
        <w:rPr>
          <w:rFonts w:ascii="Arial" w:hAnsi="Arial" w:cs="Arial"/>
          <w:sz w:val="20"/>
        </w:rPr>
        <w:t xml:space="preserve"> </w:t>
      </w:r>
      <w:proofErr w:type="spellStart"/>
      <w:r w:rsidRPr="00580C38">
        <w:rPr>
          <w:rFonts w:ascii="Arial" w:hAnsi="Arial" w:cs="Arial"/>
          <w:sz w:val="20"/>
        </w:rPr>
        <w:t>distribution</w:t>
      </w:r>
      <w:proofErr w:type="spellEnd"/>
      <w:r w:rsidRPr="00580C38">
        <w:rPr>
          <w:rFonts w:ascii="Arial" w:hAnsi="Arial" w:cs="Arial"/>
          <w:sz w:val="20"/>
        </w:rPr>
        <w:t xml:space="preserve"> </w:t>
      </w:r>
      <w:proofErr w:type="spellStart"/>
      <w:r w:rsidRPr="00580C38">
        <w:rPr>
          <w:rFonts w:ascii="Arial" w:hAnsi="Arial" w:cs="Arial"/>
          <w:sz w:val="20"/>
        </w:rPr>
        <w:t>board</w:t>
      </w:r>
      <w:proofErr w:type="spellEnd"/>
      <w:r w:rsidRPr="00580C38">
        <w:rPr>
          <w:rFonts w:ascii="Arial" w:hAnsi="Arial" w:cs="Arial"/>
          <w:sz w:val="20"/>
        </w:rPr>
        <w:t xml:space="preserve"> </w:t>
      </w:r>
      <w:r w:rsidR="005535DA">
        <w:rPr>
          <w:rFonts w:ascii="Arial" w:hAnsi="Arial" w:cs="Arial"/>
          <w:sz w:val="20"/>
        </w:rPr>
        <w:t>(CK</w:t>
      </w:r>
      <w:r w:rsidR="00F74CD6">
        <w:rPr>
          <w:rFonts w:ascii="Arial" w:hAnsi="Arial" w:cs="Arial"/>
          <w:sz w:val="20"/>
        </w:rPr>
        <w:t xml:space="preserve"> 30</w:t>
      </w:r>
      <w:r w:rsidR="005535DA">
        <w:rPr>
          <w:rFonts w:ascii="Arial" w:hAnsi="Arial" w:cs="Arial"/>
          <w:sz w:val="20"/>
        </w:rPr>
        <w:t>)</w:t>
      </w:r>
      <w:r w:rsidR="005535DA">
        <w:rPr>
          <w:rFonts w:ascii="Arial" w:hAnsi="Arial" w:cs="Arial"/>
          <w:b w:val="0"/>
          <w:bCs w:val="0"/>
          <w:sz w:val="20"/>
        </w:rPr>
        <w:t xml:space="preserve"> </w:t>
      </w:r>
      <w:r w:rsidR="005535DA">
        <w:rPr>
          <w:rFonts w:ascii="Arial" w:hAnsi="Arial" w:cs="Arial"/>
          <w:sz w:val="20"/>
        </w:rPr>
        <w:t xml:space="preserve">- </w:t>
      </w:r>
      <w:proofErr w:type="spellStart"/>
      <w:r w:rsidR="00836AFC" w:rsidRPr="00836AFC">
        <w:rPr>
          <w:rFonts w:ascii="Arial" w:hAnsi="Arial" w:cs="Arial"/>
          <w:sz w:val="20"/>
        </w:rPr>
        <w:t>Fire</w:t>
      </w:r>
      <w:proofErr w:type="spellEnd"/>
      <w:r w:rsidR="00836AFC" w:rsidRPr="00836AFC">
        <w:rPr>
          <w:rFonts w:ascii="Arial" w:hAnsi="Arial" w:cs="Arial"/>
          <w:sz w:val="20"/>
        </w:rPr>
        <w:t xml:space="preserve"> </w:t>
      </w:r>
      <w:proofErr w:type="spellStart"/>
      <w:r w:rsidR="00836AFC" w:rsidRPr="00836AFC">
        <w:rPr>
          <w:rFonts w:ascii="Arial" w:hAnsi="Arial" w:cs="Arial"/>
          <w:sz w:val="20"/>
        </w:rPr>
        <w:t>Protection</w:t>
      </w:r>
      <w:proofErr w:type="spellEnd"/>
      <w:r w:rsidR="00836AFC" w:rsidRPr="00836AFC">
        <w:rPr>
          <w:rFonts w:ascii="Arial" w:hAnsi="Arial" w:cs="Arial"/>
          <w:sz w:val="20"/>
        </w:rPr>
        <w:t xml:space="preserve"> </w:t>
      </w:r>
      <w:proofErr w:type="spellStart"/>
      <w:r w:rsidR="00836AFC" w:rsidRPr="00836AFC">
        <w:rPr>
          <w:rFonts w:ascii="Arial" w:hAnsi="Arial" w:cs="Arial"/>
          <w:sz w:val="20"/>
        </w:rPr>
        <w:t>Enclosure</w:t>
      </w:r>
      <w:proofErr w:type="spellEnd"/>
      <w:r w:rsidR="005535DA">
        <w:rPr>
          <w:rFonts w:ascii="Arial" w:hAnsi="Arial" w:cs="Arial"/>
          <w:sz w:val="20"/>
        </w:rPr>
        <w:t xml:space="preserve"> 30 </w:t>
      </w:r>
      <w:r w:rsidR="00836AFC">
        <w:rPr>
          <w:rFonts w:ascii="Arial" w:hAnsi="Arial" w:cs="Arial"/>
          <w:sz w:val="20"/>
        </w:rPr>
        <w:t>m</w:t>
      </w:r>
      <w:r w:rsidR="005535DA">
        <w:rPr>
          <w:rFonts w:ascii="Arial" w:hAnsi="Arial" w:cs="Arial"/>
          <w:sz w:val="20"/>
        </w:rPr>
        <w:t>in</w:t>
      </w:r>
    </w:p>
    <w:p w14:paraId="683D84EF" w14:textId="77777777" w:rsidR="005535DA" w:rsidRDefault="005535DA">
      <w:pPr>
        <w:jc w:val="both"/>
        <w:rPr>
          <w:rFonts w:ascii="Arial" w:hAnsi="Arial" w:cs="Arial"/>
          <w:b/>
          <w:bCs/>
          <w:sz w:val="20"/>
        </w:rPr>
      </w:pPr>
    </w:p>
    <w:p w14:paraId="1B21AB67" w14:textId="7C4CAE8E" w:rsidR="005535DA" w:rsidRPr="00836AFC" w:rsidRDefault="001B316E">
      <w:pPr>
        <w:pStyle w:val="Textkrper3"/>
        <w:autoSpaceDE w:val="0"/>
        <w:autoSpaceDN w:val="0"/>
        <w:adjustRightInd w:val="0"/>
        <w:rPr>
          <w:rFonts w:eastAsia="Calibri"/>
          <w:kern w:val="2"/>
          <w:szCs w:val="20"/>
          <w:lang w:val="en-GB" w:eastAsia="en-US"/>
        </w:rPr>
      </w:pPr>
      <w:r w:rsidRPr="00836AFC">
        <w:rPr>
          <w:rFonts w:eastAsia="Calibri"/>
          <w:kern w:val="2"/>
          <w:szCs w:val="20"/>
          <w:lang w:val="en-GB" w:eastAsia="en-US"/>
        </w:rPr>
        <w:t xml:space="preserve">Maximum safety in the smallest space. </w:t>
      </w:r>
      <w:r w:rsidR="00836AFC" w:rsidRPr="00836AFC">
        <w:rPr>
          <w:rFonts w:eastAsia="Calibri"/>
          <w:kern w:val="2"/>
          <w:szCs w:val="20"/>
          <w:lang w:val="en-GB" w:eastAsia="en-US"/>
        </w:rPr>
        <w:t xml:space="preserve">Verification of continued functionality for, among other things, substations, terminals, fuses, and surge protection devices for emergency lighting, fire alarm systems, and voice alarm systems. </w:t>
      </w:r>
      <w:r w:rsidRPr="00836AFC">
        <w:rPr>
          <w:rFonts w:eastAsia="Calibri"/>
          <w:kern w:val="2"/>
          <w:szCs w:val="20"/>
          <w:lang w:val="en-GB" w:eastAsia="en-US"/>
        </w:rPr>
        <w:t>This enclosure is a fire-retardant partition to protect safety-related installations and escape routes from the fire load</w:t>
      </w:r>
    </w:p>
    <w:p w14:paraId="75B95B71" w14:textId="77777777" w:rsidR="005535DA" w:rsidRPr="00836AFC" w:rsidRDefault="00836E2E" w:rsidP="00836E2E">
      <w:pPr>
        <w:pStyle w:val="Textkrper2"/>
        <w:tabs>
          <w:tab w:val="left" w:pos="1972"/>
        </w:tabs>
        <w:rPr>
          <w:rFonts w:ascii="Arial" w:eastAsia="Calibri" w:hAnsi="Arial" w:cs="Arial"/>
          <w:kern w:val="2"/>
          <w:sz w:val="20"/>
          <w:szCs w:val="20"/>
          <w:lang w:val="en-GB" w:eastAsia="en-US"/>
        </w:rPr>
      </w:pPr>
      <w:r w:rsidRPr="00836AFC">
        <w:rPr>
          <w:rFonts w:ascii="Arial" w:eastAsia="Calibri" w:hAnsi="Arial" w:cs="Arial"/>
          <w:kern w:val="2"/>
          <w:sz w:val="20"/>
          <w:szCs w:val="20"/>
          <w:lang w:val="en-GB" w:eastAsia="en-US"/>
        </w:rPr>
        <w:tab/>
      </w:r>
    </w:p>
    <w:p w14:paraId="0136F501" w14:textId="77777777" w:rsidR="001B316E" w:rsidRPr="00836AFC" w:rsidRDefault="001B316E" w:rsidP="001B316E">
      <w:pPr>
        <w:pStyle w:val="Textkrper2"/>
        <w:rPr>
          <w:rFonts w:ascii="Arial" w:eastAsia="Calibri" w:hAnsi="Arial" w:cs="Arial"/>
          <w:kern w:val="2"/>
          <w:sz w:val="20"/>
          <w:szCs w:val="20"/>
          <w:lang w:val="en-GB" w:eastAsia="en-US"/>
        </w:rPr>
      </w:pPr>
      <w:r w:rsidRPr="00836AFC">
        <w:rPr>
          <w:rFonts w:ascii="Arial" w:eastAsia="Calibri" w:hAnsi="Arial" w:cs="Arial"/>
          <w:kern w:val="2"/>
          <w:sz w:val="20"/>
          <w:szCs w:val="20"/>
          <w:lang w:val="en-GB" w:eastAsia="en-US"/>
        </w:rPr>
        <w:t>Due to the freely selectable surface, which can optionally be adapted to the existing architecture, the fire protection housing can also be used in representative areas.</w:t>
      </w:r>
    </w:p>
    <w:p w14:paraId="10956778" w14:textId="77777777" w:rsidR="005535DA" w:rsidRPr="00836AFC" w:rsidRDefault="005535DA">
      <w:pPr>
        <w:pStyle w:val="Textkrper2"/>
        <w:rPr>
          <w:rFonts w:ascii="Arial" w:eastAsia="Calibri" w:hAnsi="Arial" w:cs="Arial"/>
          <w:kern w:val="2"/>
          <w:sz w:val="20"/>
          <w:szCs w:val="20"/>
          <w:lang w:val="en-GB" w:eastAsia="en-US"/>
        </w:rPr>
      </w:pPr>
    </w:p>
    <w:p w14:paraId="4E488A46" w14:textId="77777777" w:rsidR="001B316E" w:rsidRPr="00836AFC" w:rsidRDefault="001B316E" w:rsidP="001B316E">
      <w:pPr>
        <w:pStyle w:val="Textkrper2"/>
        <w:rPr>
          <w:rFonts w:ascii="Arial" w:eastAsia="Calibri" w:hAnsi="Arial" w:cs="Arial"/>
          <w:kern w:val="2"/>
          <w:sz w:val="20"/>
          <w:szCs w:val="20"/>
          <w:lang w:val="en-GB" w:eastAsia="en-US"/>
        </w:rPr>
      </w:pPr>
      <w:r w:rsidRPr="00836AFC">
        <w:rPr>
          <w:rFonts w:ascii="Arial" w:eastAsia="Calibri" w:hAnsi="Arial" w:cs="Arial"/>
          <w:kern w:val="2"/>
          <w:sz w:val="20"/>
          <w:szCs w:val="20"/>
          <w:lang w:val="en-GB" w:eastAsia="en-US"/>
        </w:rPr>
        <w:t>On request, the system can be equipped with the required installations, e.g. fuses, clamps on top-hat rails, and simply screwed to the wall as a complete unit on site.</w:t>
      </w:r>
    </w:p>
    <w:p w14:paraId="4FED86F1" w14:textId="77777777" w:rsidR="001B316E" w:rsidRPr="00836AFC" w:rsidRDefault="001B316E" w:rsidP="001B316E">
      <w:pPr>
        <w:pStyle w:val="Textkrper2"/>
        <w:rPr>
          <w:rFonts w:ascii="Arial" w:eastAsia="Calibri" w:hAnsi="Arial" w:cs="Arial"/>
          <w:kern w:val="2"/>
          <w:sz w:val="20"/>
          <w:szCs w:val="20"/>
          <w:lang w:val="en-GB" w:eastAsia="en-US"/>
        </w:rPr>
      </w:pPr>
      <w:r w:rsidRPr="00836AFC">
        <w:rPr>
          <w:rFonts w:ascii="Arial" w:eastAsia="Calibri" w:hAnsi="Arial" w:cs="Arial"/>
          <w:kern w:val="2"/>
          <w:sz w:val="20"/>
          <w:szCs w:val="20"/>
          <w:lang w:val="en-GB" w:eastAsia="en-US"/>
        </w:rPr>
        <w:t>Thanks to the built-in "CKE" cable entries, no further fire protection measures are necessary.</w:t>
      </w:r>
    </w:p>
    <w:p w14:paraId="2FBB8860" w14:textId="77777777" w:rsidR="005535DA" w:rsidRDefault="005535DA">
      <w:pPr>
        <w:pStyle w:val="Textkrper2"/>
        <w:rPr>
          <w:rFonts w:ascii="Arial" w:hAnsi="Arial" w:cs="Arial"/>
          <w:sz w:val="20"/>
        </w:rPr>
      </w:pPr>
    </w:p>
    <w:p w14:paraId="53C03B58" w14:textId="77777777" w:rsidR="001B316E" w:rsidRPr="00580C38" w:rsidRDefault="001B316E" w:rsidP="001B316E">
      <w:pPr>
        <w:pStyle w:val="KeinLeerraum"/>
        <w:rPr>
          <w:rFonts w:ascii="Arial" w:hAnsi="Arial" w:cs="Arial"/>
          <w:i/>
          <w:iCs/>
          <w:sz w:val="20"/>
          <w:szCs w:val="20"/>
          <w:lang w:val="en-GB"/>
        </w:rPr>
      </w:pPr>
      <w:r w:rsidRPr="00580C38">
        <w:rPr>
          <w:rFonts w:ascii="Arial" w:hAnsi="Arial" w:cs="Arial"/>
          <w:i/>
          <w:iCs/>
          <w:sz w:val="20"/>
          <w:szCs w:val="20"/>
          <w:lang w:val="en-GB"/>
        </w:rPr>
        <w:t>Explanations: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4"/>
        <w:gridCol w:w="6448"/>
      </w:tblGrid>
      <w:tr w:rsidR="001B316E" w14:paraId="599646A8" w14:textId="77777777" w:rsidTr="00F74CD6">
        <w:tc>
          <w:tcPr>
            <w:tcW w:w="2614" w:type="dxa"/>
          </w:tcPr>
          <w:p w14:paraId="61B253A5" w14:textId="3561732A" w:rsidR="001B316E" w:rsidRDefault="001B316E" w:rsidP="001B316E">
            <w:pPr>
              <w:pStyle w:val="Textkrper2"/>
              <w:rPr>
                <w:rFonts w:ascii="Arial" w:hAnsi="Arial" w:cs="Arial"/>
                <w:b/>
                <w:bCs/>
                <w:sz w:val="20"/>
              </w:rPr>
            </w:pPr>
            <w:bookmarkStart w:id="1" w:name="_Hlk23925448"/>
            <w:r w:rsidRPr="00580C38">
              <w:rPr>
                <w:rFonts w:ascii="Arial" w:hAnsi="Arial" w:cs="Arial"/>
                <w:b/>
                <w:bCs/>
                <w:sz w:val="20"/>
                <w:szCs w:val="20"/>
              </w:rPr>
              <w:t>Abbreviation</w:t>
            </w:r>
          </w:p>
        </w:tc>
        <w:tc>
          <w:tcPr>
            <w:tcW w:w="6448" w:type="dxa"/>
          </w:tcPr>
          <w:p w14:paraId="113FD9E1" w14:textId="6EBFA5D7" w:rsidR="001B316E" w:rsidRDefault="001B316E" w:rsidP="001B316E">
            <w:pPr>
              <w:pStyle w:val="Textkrper2"/>
              <w:rPr>
                <w:rFonts w:ascii="Arial" w:hAnsi="Arial" w:cs="Arial"/>
                <w:b/>
                <w:bCs/>
                <w:sz w:val="20"/>
              </w:rPr>
            </w:pPr>
            <w:r w:rsidRPr="00580C38">
              <w:rPr>
                <w:rFonts w:ascii="Arial" w:hAnsi="Arial" w:cs="Arial"/>
                <w:b/>
                <w:bCs/>
                <w:sz w:val="20"/>
                <w:szCs w:val="20"/>
              </w:rPr>
              <w:t>Description</w:t>
            </w:r>
          </w:p>
        </w:tc>
      </w:tr>
      <w:tr w:rsidR="00422D42" w14:paraId="0C83DB1B" w14:textId="77777777" w:rsidTr="00F74CD6">
        <w:tc>
          <w:tcPr>
            <w:tcW w:w="2614" w:type="dxa"/>
          </w:tcPr>
          <w:p w14:paraId="3C401634" w14:textId="77777777" w:rsidR="00422D42" w:rsidRDefault="00422D42" w:rsidP="00B864C8">
            <w:pPr>
              <w:pStyle w:val="Textkrper2"/>
              <w:rPr>
                <w:rFonts w:ascii="Arial" w:hAnsi="Arial" w:cs="Arial"/>
                <w:sz w:val="20"/>
              </w:rPr>
            </w:pPr>
            <w:r>
              <w:rPr>
                <w:rFonts w:ascii="Arial" w:hAnsi="Arial" w:cs="Arial"/>
                <w:sz w:val="20"/>
              </w:rPr>
              <w:t>MVVTB</w:t>
            </w:r>
          </w:p>
        </w:tc>
        <w:tc>
          <w:tcPr>
            <w:tcW w:w="6448" w:type="dxa"/>
          </w:tcPr>
          <w:p w14:paraId="01A0AFC5" w14:textId="41E118ED" w:rsidR="00422D42" w:rsidRDefault="001B316E" w:rsidP="00B864C8">
            <w:pPr>
              <w:pStyle w:val="Textkrper2"/>
              <w:rPr>
                <w:rFonts w:ascii="Arial" w:hAnsi="Arial" w:cs="Arial"/>
                <w:sz w:val="20"/>
              </w:rPr>
            </w:pPr>
            <w:r w:rsidRPr="00580C38">
              <w:rPr>
                <w:rFonts w:ascii="Arial" w:hAnsi="Arial" w:cs="Arial"/>
                <w:sz w:val="20"/>
                <w:szCs w:val="20"/>
              </w:rPr>
              <w:t xml:space="preserve">Model administrative </w:t>
            </w:r>
            <w:proofErr w:type="spellStart"/>
            <w:r w:rsidRPr="00580C38">
              <w:rPr>
                <w:rFonts w:ascii="Arial" w:hAnsi="Arial" w:cs="Arial"/>
                <w:sz w:val="20"/>
                <w:szCs w:val="20"/>
              </w:rPr>
              <w:t>regulation</w:t>
            </w:r>
            <w:proofErr w:type="spellEnd"/>
          </w:p>
        </w:tc>
      </w:tr>
      <w:tr w:rsidR="00622809" w14:paraId="55DE04AE" w14:textId="77777777" w:rsidTr="00F74CD6">
        <w:tc>
          <w:tcPr>
            <w:tcW w:w="2614" w:type="dxa"/>
          </w:tcPr>
          <w:p w14:paraId="397959AD" w14:textId="77777777" w:rsidR="00622809" w:rsidRDefault="00622809" w:rsidP="00B864C8">
            <w:pPr>
              <w:pStyle w:val="Textkrper2"/>
              <w:rPr>
                <w:rFonts w:ascii="Arial" w:hAnsi="Arial" w:cs="Arial"/>
                <w:sz w:val="20"/>
              </w:rPr>
            </w:pPr>
            <w:r>
              <w:rPr>
                <w:rFonts w:ascii="Arial" w:hAnsi="Arial" w:cs="Arial"/>
                <w:sz w:val="20"/>
              </w:rPr>
              <w:t>MLAR</w:t>
            </w:r>
          </w:p>
        </w:tc>
        <w:tc>
          <w:tcPr>
            <w:tcW w:w="6448" w:type="dxa"/>
          </w:tcPr>
          <w:p w14:paraId="7F721008" w14:textId="7126D5A3" w:rsidR="00622809" w:rsidRDefault="001B316E" w:rsidP="00B864C8">
            <w:pPr>
              <w:pStyle w:val="Textkrper2"/>
              <w:rPr>
                <w:rFonts w:ascii="Arial" w:hAnsi="Arial" w:cs="Arial"/>
                <w:sz w:val="20"/>
              </w:rPr>
            </w:pPr>
            <w:r w:rsidRPr="003F0523">
              <w:rPr>
                <w:rFonts w:ascii="Arial" w:hAnsi="Arial" w:cs="Arial"/>
                <w:sz w:val="20"/>
              </w:rPr>
              <w:t xml:space="preserve">Model </w:t>
            </w:r>
            <w:proofErr w:type="spellStart"/>
            <w:r w:rsidRPr="003F0523">
              <w:rPr>
                <w:rFonts w:ascii="Arial" w:hAnsi="Arial" w:cs="Arial"/>
                <w:sz w:val="20"/>
              </w:rPr>
              <w:t>piping</w:t>
            </w:r>
            <w:proofErr w:type="spellEnd"/>
            <w:r w:rsidRPr="003F0523">
              <w:rPr>
                <w:rFonts w:ascii="Arial" w:hAnsi="Arial" w:cs="Arial"/>
                <w:sz w:val="20"/>
              </w:rPr>
              <w:t xml:space="preserve"> </w:t>
            </w:r>
            <w:proofErr w:type="spellStart"/>
            <w:r w:rsidRPr="003F0523">
              <w:rPr>
                <w:rFonts w:ascii="Arial" w:hAnsi="Arial" w:cs="Arial"/>
                <w:sz w:val="20"/>
              </w:rPr>
              <w:t>system</w:t>
            </w:r>
            <w:proofErr w:type="spellEnd"/>
            <w:r w:rsidRPr="003F0523">
              <w:rPr>
                <w:rFonts w:ascii="Arial" w:hAnsi="Arial" w:cs="Arial"/>
                <w:sz w:val="20"/>
              </w:rPr>
              <w:t xml:space="preserve"> </w:t>
            </w:r>
            <w:proofErr w:type="spellStart"/>
            <w:r w:rsidRPr="003F0523">
              <w:rPr>
                <w:rFonts w:ascii="Arial" w:hAnsi="Arial" w:cs="Arial"/>
                <w:sz w:val="20"/>
              </w:rPr>
              <w:t>directive</w:t>
            </w:r>
            <w:proofErr w:type="spellEnd"/>
            <w:r w:rsidRPr="003F0523">
              <w:rPr>
                <w:rFonts w:ascii="Arial" w:hAnsi="Arial" w:cs="Arial"/>
                <w:sz w:val="20"/>
              </w:rPr>
              <w:t xml:space="preserve"> (Musterleitungsanlagenrichtlinie)</w:t>
            </w:r>
          </w:p>
        </w:tc>
      </w:tr>
      <w:tr w:rsidR="001B316E" w14:paraId="78EC9139" w14:textId="77777777" w:rsidTr="00F74CD6">
        <w:tc>
          <w:tcPr>
            <w:tcW w:w="2614" w:type="dxa"/>
          </w:tcPr>
          <w:p w14:paraId="7439DC9C" w14:textId="350D51A3" w:rsidR="001B316E" w:rsidRDefault="001B316E" w:rsidP="001B316E">
            <w:pPr>
              <w:pStyle w:val="Textkrper2"/>
              <w:rPr>
                <w:rFonts w:ascii="Arial" w:hAnsi="Arial" w:cs="Arial"/>
                <w:sz w:val="20"/>
              </w:rPr>
            </w:pPr>
            <w:r w:rsidRPr="00580C38">
              <w:rPr>
                <w:rFonts w:ascii="Arial" w:hAnsi="Arial" w:cs="Arial"/>
                <w:sz w:val="20"/>
              </w:rPr>
              <w:t>MPA</w:t>
            </w:r>
          </w:p>
        </w:tc>
        <w:tc>
          <w:tcPr>
            <w:tcW w:w="6448" w:type="dxa"/>
          </w:tcPr>
          <w:p w14:paraId="6AD14262" w14:textId="5B019D33" w:rsidR="001B316E" w:rsidRPr="003F0523" w:rsidRDefault="001B316E" w:rsidP="001B316E">
            <w:pPr>
              <w:pStyle w:val="Textkrper2"/>
              <w:rPr>
                <w:rFonts w:ascii="Arial" w:hAnsi="Arial" w:cs="Arial"/>
                <w:sz w:val="20"/>
              </w:rPr>
            </w:pPr>
            <w:r w:rsidRPr="00580C38">
              <w:rPr>
                <w:rFonts w:ascii="Arial" w:hAnsi="Arial" w:cs="Arial"/>
                <w:sz w:val="20"/>
                <w:szCs w:val="20"/>
              </w:rPr>
              <w:t xml:space="preserve">Materials </w:t>
            </w:r>
            <w:proofErr w:type="spellStart"/>
            <w:r w:rsidRPr="00580C38">
              <w:rPr>
                <w:rFonts w:ascii="Arial" w:hAnsi="Arial" w:cs="Arial"/>
                <w:sz w:val="20"/>
                <w:szCs w:val="20"/>
              </w:rPr>
              <w:t>testing</w:t>
            </w:r>
            <w:proofErr w:type="spellEnd"/>
            <w:r w:rsidRPr="00580C38">
              <w:rPr>
                <w:rFonts w:ascii="Arial" w:hAnsi="Arial" w:cs="Arial"/>
                <w:sz w:val="20"/>
                <w:szCs w:val="20"/>
              </w:rPr>
              <w:t xml:space="preserve"> </w:t>
            </w:r>
            <w:proofErr w:type="spellStart"/>
            <w:r w:rsidRPr="00580C38">
              <w:rPr>
                <w:rFonts w:ascii="Arial" w:hAnsi="Arial" w:cs="Arial"/>
                <w:sz w:val="20"/>
                <w:szCs w:val="20"/>
              </w:rPr>
              <w:t>institute</w:t>
            </w:r>
            <w:proofErr w:type="spellEnd"/>
          </w:p>
        </w:tc>
      </w:tr>
      <w:bookmarkEnd w:id="1"/>
    </w:tbl>
    <w:p w14:paraId="2A86C74F" w14:textId="77777777" w:rsidR="005535DA" w:rsidRDefault="005535DA" w:rsidP="00622809">
      <w:pPr>
        <w:pStyle w:val="Textkrper2"/>
        <w:rPr>
          <w:rFonts w:ascii="Arial" w:hAnsi="Arial" w:cs="Arial"/>
          <w:sz w:val="20"/>
        </w:rPr>
      </w:pPr>
    </w:p>
    <w:sectPr w:rsidR="005535DA">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6C4AD" w14:textId="77777777" w:rsidR="001379EA" w:rsidRDefault="001379EA">
      <w:r>
        <w:separator/>
      </w:r>
    </w:p>
  </w:endnote>
  <w:endnote w:type="continuationSeparator" w:id="0">
    <w:p w14:paraId="123CA010" w14:textId="77777777" w:rsidR="001379EA" w:rsidRDefault="0013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ED04" w14:textId="77777777" w:rsidR="00776D61" w:rsidRPr="00580C38" w:rsidRDefault="00776D61" w:rsidP="00776D61">
    <w:pPr>
      <w:pStyle w:val="Fuzeile"/>
      <w:jc w:val="center"/>
      <w:rPr>
        <w:rFonts w:ascii="Arial" w:hAnsi="Arial" w:cs="Arial"/>
        <w:b/>
        <w:bCs/>
        <w:color w:val="999999"/>
        <w:sz w:val="20"/>
        <w:szCs w:val="22"/>
      </w:rPr>
    </w:pPr>
    <w:r w:rsidRPr="00580C38">
      <w:rPr>
        <w:rFonts w:ascii="Arial" w:hAnsi="Arial" w:cs="Arial"/>
        <w:b/>
        <w:bCs/>
        <w:color w:val="999999"/>
        <w:sz w:val="20"/>
      </w:rPr>
      <w:t xml:space="preserve">Further </w:t>
    </w:r>
    <w:proofErr w:type="spellStart"/>
    <w:r w:rsidRPr="00580C38">
      <w:rPr>
        <w:rFonts w:ascii="Arial" w:hAnsi="Arial" w:cs="Arial"/>
        <w:b/>
        <w:bCs/>
        <w:color w:val="999999"/>
        <w:sz w:val="20"/>
      </w:rPr>
      <w:t>information</w:t>
    </w:r>
    <w:proofErr w:type="spellEnd"/>
    <w:r w:rsidRPr="00580C38">
      <w:rPr>
        <w:rFonts w:ascii="Arial" w:hAnsi="Arial" w:cs="Arial"/>
        <w:b/>
        <w:bCs/>
        <w:color w:val="999999"/>
        <w:sz w:val="20"/>
      </w:rPr>
      <w:t xml:space="preserve"> </w:t>
    </w:r>
    <w:proofErr w:type="spellStart"/>
    <w:r w:rsidRPr="00580C38">
      <w:rPr>
        <w:rFonts w:ascii="Arial" w:hAnsi="Arial" w:cs="Arial"/>
        <w:b/>
        <w:bCs/>
        <w:color w:val="999999"/>
        <w:sz w:val="20"/>
      </w:rPr>
      <w:t>can</w:t>
    </w:r>
    <w:proofErr w:type="spellEnd"/>
    <w:r w:rsidRPr="00580C38">
      <w:rPr>
        <w:rFonts w:ascii="Arial" w:hAnsi="Arial" w:cs="Arial"/>
        <w:b/>
        <w:bCs/>
        <w:color w:val="999999"/>
        <w:sz w:val="20"/>
      </w:rPr>
      <w:t xml:space="preserve"> </w:t>
    </w:r>
    <w:proofErr w:type="spellStart"/>
    <w:r w:rsidRPr="00580C38">
      <w:rPr>
        <w:rFonts w:ascii="Arial" w:hAnsi="Arial" w:cs="Arial"/>
        <w:b/>
        <w:bCs/>
        <w:color w:val="999999"/>
        <w:sz w:val="20"/>
      </w:rPr>
      <w:t>be</w:t>
    </w:r>
    <w:proofErr w:type="spellEnd"/>
    <w:r w:rsidRPr="00580C38">
      <w:rPr>
        <w:rFonts w:ascii="Arial" w:hAnsi="Arial" w:cs="Arial"/>
        <w:b/>
        <w:bCs/>
        <w:color w:val="999999"/>
        <w:sz w:val="20"/>
      </w:rPr>
      <w:t xml:space="preserve"> </w:t>
    </w:r>
    <w:proofErr w:type="spellStart"/>
    <w:r w:rsidRPr="00580C38">
      <w:rPr>
        <w:rFonts w:ascii="Arial" w:hAnsi="Arial" w:cs="Arial"/>
        <w:b/>
        <w:bCs/>
        <w:color w:val="999999"/>
        <w:sz w:val="20"/>
      </w:rPr>
      <w:t>found</w:t>
    </w:r>
    <w:proofErr w:type="spellEnd"/>
    <w:r w:rsidRPr="00580C38">
      <w:rPr>
        <w:rFonts w:ascii="Arial" w:hAnsi="Arial" w:cs="Arial"/>
        <w:b/>
        <w:bCs/>
        <w:color w:val="999999"/>
        <w:sz w:val="20"/>
      </w:rPr>
      <w:t xml:space="preserve"> at www.celsion.de</w:t>
    </w:r>
  </w:p>
  <w:p w14:paraId="156ADA69" w14:textId="34633829" w:rsidR="00AB153F" w:rsidRPr="00776D61" w:rsidRDefault="00776D61" w:rsidP="00776D61">
    <w:pPr>
      <w:pStyle w:val="Fuzeile"/>
      <w:jc w:val="center"/>
      <w:rPr>
        <w:rFonts w:ascii="Calibri" w:hAnsi="Calibri"/>
        <w:sz w:val="22"/>
      </w:rPr>
    </w:pPr>
    <w:proofErr w:type="spellStart"/>
    <w:r w:rsidRPr="00580C38">
      <w:rPr>
        <w:rFonts w:ascii="Arial" w:hAnsi="Arial" w:cs="Arial"/>
        <w:b/>
        <w:bCs/>
        <w:color w:val="999999"/>
        <w:sz w:val="20"/>
      </w:rPr>
      <w:t>Printing</w:t>
    </w:r>
    <w:proofErr w:type="spellEnd"/>
    <w:r w:rsidRPr="00580C38">
      <w:rPr>
        <w:rFonts w:ascii="Arial" w:hAnsi="Arial" w:cs="Arial"/>
        <w:b/>
        <w:bCs/>
        <w:color w:val="999999"/>
        <w:sz w:val="20"/>
      </w:rPr>
      <w:t xml:space="preserve"> </w:t>
    </w:r>
    <w:proofErr w:type="spellStart"/>
    <w:r w:rsidRPr="00580C38">
      <w:rPr>
        <w:rFonts w:ascii="Arial" w:hAnsi="Arial" w:cs="Arial"/>
        <w:b/>
        <w:bCs/>
        <w:color w:val="999999"/>
        <w:sz w:val="20"/>
      </w:rPr>
      <w:t>errors</w:t>
    </w:r>
    <w:proofErr w:type="spellEnd"/>
    <w:r w:rsidRPr="00580C38">
      <w:rPr>
        <w:rFonts w:ascii="Arial" w:hAnsi="Arial" w:cs="Arial"/>
        <w:b/>
        <w:bCs/>
        <w:color w:val="999999"/>
        <w:sz w:val="20"/>
      </w:rPr>
      <w:t xml:space="preserve"> and </w:t>
    </w:r>
    <w:proofErr w:type="spellStart"/>
    <w:r w:rsidRPr="00580C38">
      <w:rPr>
        <w:rFonts w:ascii="Arial" w:hAnsi="Arial" w:cs="Arial"/>
        <w:b/>
        <w:bCs/>
        <w:color w:val="999999"/>
        <w:sz w:val="20"/>
      </w:rPr>
      <w:t>mistakes</w:t>
    </w:r>
    <w:proofErr w:type="spellEnd"/>
    <w:r w:rsidRPr="00580C38">
      <w:rPr>
        <w:rFonts w:ascii="Arial" w:hAnsi="Arial" w:cs="Arial"/>
        <w:b/>
        <w:bCs/>
        <w:color w:val="999999"/>
        <w:sz w:val="20"/>
      </w:rPr>
      <w:t xml:space="preserve"> </w:t>
    </w:r>
    <w:proofErr w:type="spellStart"/>
    <w:r w:rsidRPr="00580C38">
      <w:rPr>
        <w:rFonts w:ascii="Arial" w:hAnsi="Arial" w:cs="Arial"/>
        <w:b/>
        <w:bCs/>
        <w:color w:val="999999"/>
        <w:sz w:val="20"/>
      </w:rPr>
      <w:t>cannot</w:t>
    </w:r>
    <w:proofErr w:type="spellEnd"/>
    <w:r w:rsidRPr="00580C38">
      <w:rPr>
        <w:rFonts w:ascii="Arial" w:hAnsi="Arial" w:cs="Arial"/>
        <w:b/>
        <w:bCs/>
        <w:color w:val="999999"/>
        <w:sz w:val="20"/>
      </w:rPr>
      <w:t xml:space="preserve"> </w:t>
    </w:r>
    <w:proofErr w:type="spellStart"/>
    <w:r w:rsidRPr="00580C38">
      <w:rPr>
        <w:rFonts w:ascii="Arial" w:hAnsi="Arial" w:cs="Arial"/>
        <w:b/>
        <w:bCs/>
        <w:color w:val="999999"/>
        <w:sz w:val="20"/>
      </w:rPr>
      <w:t>be</w:t>
    </w:r>
    <w:proofErr w:type="spellEnd"/>
    <w:r w:rsidRPr="00580C38">
      <w:rPr>
        <w:rFonts w:ascii="Arial" w:hAnsi="Arial" w:cs="Arial"/>
        <w:b/>
        <w:bCs/>
        <w:color w:val="999999"/>
        <w:sz w:val="20"/>
      </w:rPr>
      <w:t xml:space="preserve"> </w:t>
    </w:r>
    <w:proofErr w:type="spellStart"/>
    <w:r w:rsidRPr="00580C38">
      <w:rPr>
        <w:rFonts w:ascii="Arial" w:hAnsi="Arial" w:cs="Arial"/>
        <w:b/>
        <w:bCs/>
        <w:color w:val="999999"/>
        <w:sz w:val="20"/>
      </w:rPr>
      <w:t>completely</w:t>
    </w:r>
    <w:proofErr w:type="spellEnd"/>
    <w:r w:rsidRPr="00580C38">
      <w:rPr>
        <w:rFonts w:ascii="Arial" w:hAnsi="Arial" w:cs="Arial"/>
        <w:b/>
        <w:bCs/>
        <w:color w:val="999999"/>
        <w:sz w:val="20"/>
      </w:rPr>
      <w:t xml:space="preserve"> </w:t>
    </w:r>
    <w:proofErr w:type="spellStart"/>
    <w:r w:rsidRPr="00580C38">
      <w:rPr>
        <w:rFonts w:ascii="Arial" w:hAnsi="Arial" w:cs="Arial"/>
        <w:b/>
        <w:bCs/>
        <w:color w:val="999999"/>
        <w:sz w:val="20"/>
      </w:rPr>
      <w:t>ruled</w:t>
    </w:r>
    <w:proofErr w:type="spellEnd"/>
    <w:r w:rsidRPr="00580C38">
      <w:rPr>
        <w:rFonts w:ascii="Arial" w:hAnsi="Arial" w:cs="Arial"/>
        <w:b/>
        <w:bCs/>
        <w:color w:val="999999"/>
        <w:sz w:val="20"/>
      </w:rPr>
      <w:t xml:space="preserve"> out. In </w:t>
    </w:r>
    <w:proofErr w:type="spellStart"/>
    <w:r w:rsidRPr="00580C38">
      <w:rPr>
        <w:rFonts w:ascii="Arial" w:hAnsi="Arial" w:cs="Arial"/>
        <w:b/>
        <w:bCs/>
        <w:color w:val="999999"/>
        <w:sz w:val="20"/>
      </w:rPr>
      <w:t>case</w:t>
    </w:r>
    <w:proofErr w:type="spellEnd"/>
    <w:r w:rsidRPr="00580C38">
      <w:rPr>
        <w:rFonts w:ascii="Arial" w:hAnsi="Arial" w:cs="Arial"/>
        <w:b/>
        <w:bCs/>
        <w:color w:val="999999"/>
        <w:sz w:val="20"/>
      </w:rPr>
      <w:t xml:space="preserve"> </w:t>
    </w:r>
    <w:proofErr w:type="spellStart"/>
    <w:r w:rsidRPr="00580C38">
      <w:rPr>
        <w:rFonts w:ascii="Arial" w:hAnsi="Arial" w:cs="Arial"/>
        <w:b/>
        <w:bCs/>
        <w:color w:val="999999"/>
        <w:sz w:val="20"/>
      </w:rPr>
      <w:t>of</w:t>
    </w:r>
    <w:proofErr w:type="spellEnd"/>
    <w:r w:rsidRPr="00580C38">
      <w:rPr>
        <w:rFonts w:ascii="Arial" w:hAnsi="Arial" w:cs="Arial"/>
        <w:b/>
        <w:bCs/>
        <w:color w:val="999999"/>
        <w:sz w:val="20"/>
      </w:rPr>
      <w:t xml:space="preserve"> </w:t>
    </w:r>
    <w:proofErr w:type="spellStart"/>
    <w:r w:rsidRPr="00580C38">
      <w:rPr>
        <w:rFonts w:ascii="Arial" w:hAnsi="Arial" w:cs="Arial"/>
        <w:b/>
        <w:bCs/>
        <w:color w:val="999999"/>
        <w:sz w:val="20"/>
      </w:rPr>
      <w:t>uncertainty</w:t>
    </w:r>
    <w:proofErr w:type="spellEnd"/>
    <w:r w:rsidRPr="00580C38">
      <w:rPr>
        <w:rFonts w:ascii="Arial" w:hAnsi="Arial" w:cs="Arial"/>
        <w:b/>
        <w:bCs/>
        <w:color w:val="999999"/>
        <w:sz w:val="20"/>
      </w:rPr>
      <w:t xml:space="preserve">, </w:t>
    </w:r>
    <w:proofErr w:type="spellStart"/>
    <w:r w:rsidRPr="00580C38">
      <w:rPr>
        <w:rFonts w:ascii="Arial" w:hAnsi="Arial" w:cs="Arial"/>
        <w:b/>
        <w:bCs/>
        <w:color w:val="999999"/>
        <w:sz w:val="20"/>
      </w:rPr>
      <w:t>please</w:t>
    </w:r>
    <w:proofErr w:type="spellEnd"/>
    <w:r w:rsidRPr="00580C38">
      <w:rPr>
        <w:rFonts w:ascii="Arial" w:hAnsi="Arial" w:cs="Arial"/>
        <w:b/>
        <w:bCs/>
        <w:color w:val="999999"/>
        <w:sz w:val="20"/>
      </w:rPr>
      <w:t xml:space="preserve"> </w:t>
    </w:r>
    <w:proofErr w:type="spellStart"/>
    <w:r w:rsidRPr="00580C38">
      <w:rPr>
        <w:rFonts w:ascii="Arial" w:hAnsi="Arial" w:cs="Arial"/>
        <w:b/>
        <w:bCs/>
        <w:color w:val="999999"/>
        <w:sz w:val="20"/>
      </w:rPr>
      <w:t>contact</w:t>
    </w:r>
    <w:proofErr w:type="spellEnd"/>
    <w:r w:rsidRPr="00580C38">
      <w:rPr>
        <w:rFonts w:ascii="Arial" w:hAnsi="Arial" w:cs="Arial"/>
        <w:b/>
        <w:bCs/>
        <w:color w:val="999999"/>
        <w:sz w:val="20"/>
      </w:rPr>
      <w:t xml:space="preserve"> </w:t>
    </w:r>
    <w:proofErr w:type="spellStart"/>
    <w:r w:rsidRPr="00580C38">
      <w:rPr>
        <w:rFonts w:ascii="Arial" w:hAnsi="Arial" w:cs="Arial"/>
        <w:b/>
        <w:bCs/>
        <w:color w:val="999999"/>
        <w:sz w:val="20"/>
      </w:rPr>
      <w:t>us</w:t>
    </w:r>
    <w:proofErr w:type="spellEnd"/>
    <w:r w:rsidRPr="00580C38">
      <w:rPr>
        <w:rFonts w:ascii="Arial" w:hAnsi="Arial" w:cs="Arial"/>
        <w:b/>
        <w:bCs/>
        <w:color w:val="999999"/>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8F4CC" w14:textId="77777777" w:rsidR="001379EA" w:rsidRDefault="001379EA">
      <w:r>
        <w:separator/>
      </w:r>
    </w:p>
  </w:footnote>
  <w:footnote w:type="continuationSeparator" w:id="0">
    <w:p w14:paraId="4FC870DF" w14:textId="77777777" w:rsidR="001379EA" w:rsidRDefault="00137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3B83" w14:textId="7D93A655" w:rsidR="005535DA" w:rsidRDefault="005535DA">
    <w:pPr>
      <w:pStyle w:val="Kopfzeile"/>
      <w:rPr>
        <w:rFonts w:ascii="Arial" w:hAnsi="Arial" w:cs="Arial"/>
        <w:b/>
        <w:bCs/>
        <w:color w:val="999999"/>
      </w:rPr>
    </w:pPr>
    <w:r>
      <w:rPr>
        <w:rFonts w:ascii="Arial" w:hAnsi="Arial" w:cs="Arial"/>
        <w:b/>
        <w:bCs/>
        <w:color w:val="999999"/>
      </w:rPr>
      <w:t xml:space="preserve">Celsion Brandschutzsysteme GmbH     </w:t>
    </w:r>
    <w:r w:rsidR="00776D61">
      <w:rPr>
        <w:rFonts w:ascii="Arial" w:hAnsi="Arial" w:cs="Arial"/>
        <w:b/>
        <w:bCs/>
        <w:color w:val="999999"/>
      </w:rPr>
      <w:t>Germany</w:t>
    </w:r>
    <w:r>
      <w:rPr>
        <w:rFonts w:ascii="Arial" w:hAnsi="Arial" w:cs="Arial"/>
        <w:b/>
        <w:bCs/>
        <w:color w:val="999999"/>
      </w:rPr>
      <w:t xml:space="preserve">      </w:t>
    </w:r>
    <w:proofErr w:type="spellStart"/>
    <w:r w:rsidR="00776D61">
      <w:rPr>
        <w:rFonts w:ascii="Arial" w:hAnsi="Arial" w:cs="Arial"/>
        <w:b/>
        <w:bCs/>
        <w:color w:val="999999"/>
      </w:rPr>
      <w:t>Specification</w:t>
    </w:r>
    <w:proofErr w:type="spellEnd"/>
    <w:r w:rsidR="00776D61">
      <w:rPr>
        <w:rFonts w:ascii="Arial" w:hAnsi="Arial" w:cs="Arial"/>
        <w:b/>
        <w:bCs/>
        <w:color w:val="999999"/>
      </w:rPr>
      <w:t xml:space="preserve"> </w:t>
    </w:r>
    <w:proofErr w:type="spellStart"/>
    <w:r w:rsidR="00776D61">
      <w:rPr>
        <w:rFonts w:ascii="Arial" w:hAnsi="Arial" w:cs="Arial"/>
        <w:b/>
        <w:bCs/>
        <w:color w:val="999999"/>
      </w:rPr>
      <w:t>text</w:t>
    </w:r>
    <w:proofErr w:type="spellEnd"/>
    <w:r>
      <w:rPr>
        <w:rFonts w:ascii="Arial" w:hAnsi="Arial" w:cs="Arial"/>
        <w:b/>
        <w:bCs/>
        <w:color w:val="999999"/>
      </w:rPr>
      <w:t xml:space="preserve"> </w:t>
    </w:r>
  </w:p>
  <w:p w14:paraId="5B12BB26" w14:textId="29FB1718" w:rsidR="00841873" w:rsidRDefault="00776D61" w:rsidP="00841873">
    <w:pPr>
      <w:pStyle w:val="Kopfzeile"/>
      <w:rPr>
        <w:rFonts w:ascii="Arial" w:hAnsi="Arial" w:cs="Arial"/>
        <w:b/>
        <w:bCs/>
        <w:color w:val="999999"/>
        <w:sz w:val="20"/>
      </w:rPr>
    </w:pPr>
    <w:r>
      <w:rPr>
        <w:rFonts w:ascii="Arial" w:hAnsi="Arial" w:cs="Arial"/>
        <w:b/>
        <w:bCs/>
        <w:color w:val="999999"/>
        <w:sz w:val="20"/>
      </w:rPr>
      <w:t xml:space="preserve">As </w:t>
    </w:r>
    <w:proofErr w:type="spellStart"/>
    <w:r>
      <w:rPr>
        <w:rFonts w:ascii="Arial" w:hAnsi="Arial" w:cs="Arial"/>
        <w:b/>
        <w:bCs/>
        <w:color w:val="999999"/>
        <w:sz w:val="20"/>
      </w:rPr>
      <w:t>of</w:t>
    </w:r>
    <w:proofErr w:type="spellEnd"/>
    <w:r w:rsidR="007E67C9">
      <w:rPr>
        <w:rFonts w:ascii="Arial" w:hAnsi="Arial" w:cs="Arial"/>
        <w:b/>
        <w:bCs/>
        <w:color w:val="999999"/>
        <w:sz w:val="20"/>
      </w:rPr>
      <w:t xml:space="preserve">: </w:t>
    </w:r>
    <w:r w:rsidR="00522BB5">
      <w:rPr>
        <w:rFonts w:ascii="Arial" w:hAnsi="Arial" w:cs="Arial"/>
        <w:b/>
        <w:bCs/>
        <w:color w:val="999999"/>
        <w:sz w:val="20"/>
      </w:rPr>
      <w:t>Ma</w:t>
    </w:r>
    <w:r>
      <w:rPr>
        <w:rFonts w:ascii="Arial" w:hAnsi="Arial" w:cs="Arial"/>
        <w:b/>
        <w:bCs/>
        <w:color w:val="999999"/>
        <w:sz w:val="20"/>
      </w:rPr>
      <w:t>y</w:t>
    </w:r>
    <w:r w:rsidR="00522BB5">
      <w:rPr>
        <w:rFonts w:ascii="Arial" w:hAnsi="Arial" w:cs="Arial"/>
        <w:b/>
        <w:bCs/>
        <w:color w:val="999999"/>
        <w:sz w:val="20"/>
      </w:rPr>
      <w:t xml:space="preserve"> 2026</w:t>
    </w:r>
  </w:p>
  <w:p w14:paraId="78A2813C" w14:textId="77777777" w:rsidR="005535DA" w:rsidRDefault="005535DA">
    <w:pPr>
      <w:pStyle w:val="Kopfzeile"/>
      <w:rPr>
        <w:rFonts w:ascii="Arial" w:hAnsi="Arial" w:cs="Arial"/>
        <w:b/>
        <w:bCs/>
        <w:color w:val="9999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56B53"/>
    <w:multiLevelType w:val="hybridMultilevel"/>
    <w:tmpl w:val="24903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3723FE"/>
    <w:multiLevelType w:val="hybridMultilevel"/>
    <w:tmpl w:val="02CA6E26"/>
    <w:lvl w:ilvl="0" w:tplc="7A36DC28">
      <w:numFmt w:val="bullet"/>
      <w:lvlText w:val="-"/>
      <w:lvlJc w:val="left"/>
      <w:pPr>
        <w:ind w:left="1440" w:hanging="360"/>
      </w:pPr>
      <w:rPr>
        <w:rFonts w:ascii="Calibri" w:eastAsia="Calibri" w:hAnsi="Calibri" w:cs="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2B811DA1"/>
    <w:multiLevelType w:val="hybridMultilevel"/>
    <w:tmpl w:val="40F2056A"/>
    <w:lvl w:ilvl="0" w:tplc="F894FD0C">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FC7BB4"/>
    <w:multiLevelType w:val="hybridMultilevel"/>
    <w:tmpl w:val="B6CC5F82"/>
    <w:lvl w:ilvl="0" w:tplc="4F9C84D0">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5A2E7A"/>
    <w:multiLevelType w:val="hybridMultilevel"/>
    <w:tmpl w:val="691E4342"/>
    <w:lvl w:ilvl="0" w:tplc="F894FD0C">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1BF088A"/>
    <w:multiLevelType w:val="hybridMultilevel"/>
    <w:tmpl w:val="ABE4C4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857767189">
    <w:abstractNumId w:val="3"/>
  </w:num>
  <w:num w:numId="2" w16cid:durableId="11667483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0167043">
    <w:abstractNumId w:val="2"/>
  </w:num>
  <w:num w:numId="4" w16cid:durableId="20115247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2190201">
    <w:abstractNumId w:val="2"/>
  </w:num>
  <w:num w:numId="6" w16cid:durableId="995842137">
    <w:abstractNumId w:val="0"/>
  </w:num>
  <w:num w:numId="7" w16cid:durableId="948389204">
    <w:abstractNumId w:val="1"/>
  </w:num>
  <w:num w:numId="8" w16cid:durableId="17734765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7706828">
    <w:abstractNumId w:val="4"/>
  </w:num>
  <w:num w:numId="10" w16cid:durableId="127467580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D68"/>
    <w:rsid w:val="000325F1"/>
    <w:rsid w:val="00040398"/>
    <w:rsid w:val="00070507"/>
    <w:rsid w:val="00071148"/>
    <w:rsid w:val="00075A5A"/>
    <w:rsid w:val="000865E5"/>
    <w:rsid w:val="00095FA6"/>
    <w:rsid w:val="000D102A"/>
    <w:rsid w:val="000D4C1F"/>
    <w:rsid w:val="000F0D55"/>
    <w:rsid w:val="001379EA"/>
    <w:rsid w:val="00137DB7"/>
    <w:rsid w:val="00150BAA"/>
    <w:rsid w:val="001978CC"/>
    <w:rsid w:val="001B316E"/>
    <w:rsid w:val="001B67F5"/>
    <w:rsid w:val="001C55F7"/>
    <w:rsid w:val="001C76B1"/>
    <w:rsid w:val="001F79BC"/>
    <w:rsid w:val="002001D2"/>
    <w:rsid w:val="00247E5D"/>
    <w:rsid w:val="002667F3"/>
    <w:rsid w:val="00272908"/>
    <w:rsid w:val="00290564"/>
    <w:rsid w:val="0029440C"/>
    <w:rsid w:val="002A4C84"/>
    <w:rsid w:val="002E0FF7"/>
    <w:rsid w:val="003056C4"/>
    <w:rsid w:val="00307F1E"/>
    <w:rsid w:val="00310BAA"/>
    <w:rsid w:val="003214E1"/>
    <w:rsid w:val="00327B77"/>
    <w:rsid w:val="00340C5F"/>
    <w:rsid w:val="003865FB"/>
    <w:rsid w:val="003A5D76"/>
    <w:rsid w:val="003A5FC7"/>
    <w:rsid w:val="00422D42"/>
    <w:rsid w:val="004305D7"/>
    <w:rsid w:val="00457D4D"/>
    <w:rsid w:val="00473842"/>
    <w:rsid w:val="004E60A7"/>
    <w:rsid w:val="00503116"/>
    <w:rsid w:val="00506C01"/>
    <w:rsid w:val="00510513"/>
    <w:rsid w:val="00520565"/>
    <w:rsid w:val="00522BB5"/>
    <w:rsid w:val="0053434A"/>
    <w:rsid w:val="005357E6"/>
    <w:rsid w:val="005535DA"/>
    <w:rsid w:val="005540AC"/>
    <w:rsid w:val="005A19C7"/>
    <w:rsid w:val="005A2AA9"/>
    <w:rsid w:val="005A2DB9"/>
    <w:rsid w:val="005C18F5"/>
    <w:rsid w:val="005C785B"/>
    <w:rsid w:val="005F6810"/>
    <w:rsid w:val="0060202F"/>
    <w:rsid w:val="00622809"/>
    <w:rsid w:val="00693324"/>
    <w:rsid w:val="006A0BBF"/>
    <w:rsid w:val="006B1B0B"/>
    <w:rsid w:val="006B784D"/>
    <w:rsid w:val="006C1ABE"/>
    <w:rsid w:val="006D392B"/>
    <w:rsid w:val="007176D2"/>
    <w:rsid w:val="00730E79"/>
    <w:rsid w:val="00737959"/>
    <w:rsid w:val="00747F58"/>
    <w:rsid w:val="00774B82"/>
    <w:rsid w:val="00776D61"/>
    <w:rsid w:val="007E67C9"/>
    <w:rsid w:val="007F2D71"/>
    <w:rsid w:val="00811413"/>
    <w:rsid w:val="00814E05"/>
    <w:rsid w:val="00827464"/>
    <w:rsid w:val="008312BD"/>
    <w:rsid w:val="00832A02"/>
    <w:rsid w:val="00836AFC"/>
    <w:rsid w:val="00836E2E"/>
    <w:rsid w:val="00841873"/>
    <w:rsid w:val="008767BD"/>
    <w:rsid w:val="008A4D02"/>
    <w:rsid w:val="008B20E7"/>
    <w:rsid w:val="008E0E85"/>
    <w:rsid w:val="00902F73"/>
    <w:rsid w:val="0090437F"/>
    <w:rsid w:val="00940D68"/>
    <w:rsid w:val="00950AAF"/>
    <w:rsid w:val="0096372F"/>
    <w:rsid w:val="009755FA"/>
    <w:rsid w:val="009B0A8D"/>
    <w:rsid w:val="009E5251"/>
    <w:rsid w:val="009F10DA"/>
    <w:rsid w:val="00A10FED"/>
    <w:rsid w:val="00A33F24"/>
    <w:rsid w:val="00A55F69"/>
    <w:rsid w:val="00A82623"/>
    <w:rsid w:val="00AA6B69"/>
    <w:rsid w:val="00AB153F"/>
    <w:rsid w:val="00AC1E46"/>
    <w:rsid w:val="00AC3E05"/>
    <w:rsid w:val="00AF1FD3"/>
    <w:rsid w:val="00AF2277"/>
    <w:rsid w:val="00B130A2"/>
    <w:rsid w:val="00B24E63"/>
    <w:rsid w:val="00B30D99"/>
    <w:rsid w:val="00B54AFD"/>
    <w:rsid w:val="00B629A0"/>
    <w:rsid w:val="00B75991"/>
    <w:rsid w:val="00B864C8"/>
    <w:rsid w:val="00B94D70"/>
    <w:rsid w:val="00BA40C2"/>
    <w:rsid w:val="00BB5FE0"/>
    <w:rsid w:val="00BE70FF"/>
    <w:rsid w:val="00C45867"/>
    <w:rsid w:val="00C5606D"/>
    <w:rsid w:val="00C63A59"/>
    <w:rsid w:val="00CE6370"/>
    <w:rsid w:val="00D4432E"/>
    <w:rsid w:val="00D841B4"/>
    <w:rsid w:val="00D937A7"/>
    <w:rsid w:val="00DA1698"/>
    <w:rsid w:val="00DB1CC9"/>
    <w:rsid w:val="00E0401B"/>
    <w:rsid w:val="00E459AB"/>
    <w:rsid w:val="00E80371"/>
    <w:rsid w:val="00EE1E3B"/>
    <w:rsid w:val="00F16EDF"/>
    <w:rsid w:val="00F17521"/>
    <w:rsid w:val="00F32B58"/>
    <w:rsid w:val="00F74CD6"/>
    <w:rsid w:val="00F97868"/>
    <w:rsid w:val="00FA2946"/>
    <w:rsid w:val="00FF124D"/>
    <w:rsid w:val="00FF7D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D1EFE"/>
  <w15:chartTrackingRefBased/>
  <w15:docId w15:val="{FFF9CD97-89F0-4DA8-B6DB-EBAEDC83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b/>
      <w:bCs/>
      <w:u w:val="single"/>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ind w:left="708"/>
      <w:jc w:val="both"/>
      <w:outlineLvl w:val="2"/>
    </w:pPr>
    <w:rPr>
      <w:rFonts w:ascii="Arial" w:hAnsi="Arial" w:cs="Arial"/>
      <w:b/>
      <w:bCs/>
      <w:sz w:val="20"/>
    </w:rPr>
  </w:style>
  <w:style w:type="paragraph" w:styleId="berschrift4">
    <w:name w:val="heading 4"/>
    <w:basedOn w:val="Standard"/>
    <w:next w:val="Standard"/>
    <w:link w:val="berschrift4Zchn"/>
    <w:unhideWhenUsed/>
    <w:qFormat/>
    <w:rsid w:val="005A2D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bCs/>
    </w:rPr>
  </w:style>
  <w:style w:type="paragraph" w:styleId="Textkrper2">
    <w:name w:val="Body Text 2"/>
    <w:basedOn w:val="Standard"/>
    <w:pPr>
      <w:jc w:val="both"/>
    </w:p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paragraph" w:styleId="Textkrper3">
    <w:name w:val="Body Text 3"/>
    <w:basedOn w:val="Standard"/>
    <w:pPr>
      <w:jc w:val="both"/>
    </w:pPr>
    <w:rPr>
      <w:rFonts w:ascii="Arial" w:hAnsi="Arial" w:cs="Arial"/>
      <w:sz w:val="20"/>
    </w:rPr>
  </w:style>
  <w:style w:type="character" w:customStyle="1" w:styleId="FuzeileZchn">
    <w:name w:val="Fußzeile Zchn"/>
    <w:link w:val="Fuzeile"/>
    <w:rsid w:val="00AB153F"/>
    <w:rPr>
      <w:sz w:val="24"/>
      <w:szCs w:val="24"/>
    </w:rPr>
  </w:style>
  <w:style w:type="paragraph" w:styleId="Listenabsatz">
    <w:name w:val="List Paragraph"/>
    <w:basedOn w:val="Standard"/>
    <w:uiPriority w:val="34"/>
    <w:qFormat/>
    <w:rsid w:val="00150BAA"/>
    <w:pPr>
      <w:spacing w:after="200" w:line="276" w:lineRule="auto"/>
      <w:ind w:left="720"/>
      <w:contextualSpacing/>
    </w:pPr>
    <w:rPr>
      <w:rFonts w:ascii="Calibri" w:eastAsia="Calibri" w:hAnsi="Calibri"/>
      <w:sz w:val="22"/>
      <w:szCs w:val="22"/>
      <w:lang w:eastAsia="en-US"/>
    </w:rPr>
  </w:style>
  <w:style w:type="character" w:customStyle="1" w:styleId="KopfzeileZchn">
    <w:name w:val="Kopfzeile Zchn"/>
    <w:link w:val="Kopfzeile"/>
    <w:rsid w:val="00841873"/>
    <w:rPr>
      <w:sz w:val="24"/>
      <w:szCs w:val="24"/>
    </w:rPr>
  </w:style>
  <w:style w:type="character" w:customStyle="1" w:styleId="berschrift4Zchn">
    <w:name w:val="Überschrift 4 Zchn"/>
    <w:basedOn w:val="Absatz-Standardschriftart"/>
    <w:link w:val="berschrift4"/>
    <w:semiHidden/>
    <w:rsid w:val="005A2DB9"/>
    <w:rPr>
      <w:rFonts w:asciiTheme="majorHAnsi" w:eastAsiaTheme="majorEastAsia" w:hAnsiTheme="majorHAnsi" w:cstheme="majorBidi"/>
      <w:i/>
      <w:iCs/>
      <w:color w:val="2F5496" w:themeColor="accent1" w:themeShade="BF"/>
      <w:sz w:val="24"/>
      <w:szCs w:val="24"/>
    </w:rPr>
  </w:style>
  <w:style w:type="character" w:styleId="Kommentarzeichen">
    <w:name w:val="annotation reference"/>
    <w:basedOn w:val="Absatz-Standardschriftart"/>
    <w:rsid w:val="00776D61"/>
    <w:rPr>
      <w:sz w:val="16"/>
      <w:szCs w:val="16"/>
    </w:rPr>
  </w:style>
  <w:style w:type="paragraph" w:styleId="Kommentartext">
    <w:name w:val="annotation text"/>
    <w:basedOn w:val="Standard"/>
    <w:link w:val="KommentartextZchn"/>
    <w:rsid w:val="00776D61"/>
    <w:rPr>
      <w:sz w:val="20"/>
      <w:szCs w:val="20"/>
    </w:rPr>
  </w:style>
  <w:style w:type="character" w:customStyle="1" w:styleId="KommentartextZchn">
    <w:name w:val="Kommentartext Zchn"/>
    <w:basedOn w:val="Absatz-Standardschriftart"/>
    <w:link w:val="Kommentartext"/>
    <w:rsid w:val="00776D61"/>
  </w:style>
  <w:style w:type="paragraph" w:styleId="Kommentarthema">
    <w:name w:val="annotation subject"/>
    <w:basedOn w:val="Kommentartext"/>
    <w:next w:val="Kommentartext"/>
    <w:link w:val="KommentarthemaZchn"/>
    <w:rsid w:val="00776D61"/>
    <w:rPr>
      <w:b/>
      <w:bCs/>
    </w:rPr>
  </w:style>
  <w:style w:type="character" w:customStyle="1" w:styleId="KommentarthemaZchn">
    <w:name w:val="Kommentarthema Zchn"/>
    <w:basedOn w:val="KommentartextZchn"/>
    <w:link w:val="Kommentarthema"/>
    <w:rsid w:val="00776D61"/>
    <w:rPr>
      <w:b/>
      <w:bCs/>
    </w:rPr>
  </w:style>
  <w:style w:type="paragraph" w:styleId="Sprechblasentext">
    <w:name w:val="Balloon Text"/>
    <w:basedOn w:val="Standard"/>
    <w:link w:val="SprechblasentextZchn"/>
    <w:rsid w:val="00776D61"/>
    <w:rPr>
      <w:rFonts w:ascii="Segoe UI" w:hAnsi="Segoe UI" w:cs="Segoe UI"/>
      <w:sz w:val="18"/>
      <w:szCs w:val="18"/>
    </w:rPr>
  </w:style>
  <w:style w:type="character" w:customStyle="1" w:styleId="SprechblasentextZchn">
    <w:name w:val="Sprechblasentext Zchn"/>
    <w:basedOn w:val="Absatz-Standardschriftart"/>
    <w:link w:val="Sprechblasentext"/>
    <w:rsid w:val="00776D61"/>
    <w:rPr>
      <w:rFonts w:ascii="Segoe UI" w:hAnsi="Segoe UI" w:cs="Segoe UI"/>
      <w:sz w:val="18"/>
      <w:szCs w:val="18"/>
    </w:rPr>
  </w:style>
  <w:style w:type="paragraph" w:styleId="KeinLeerraum">
    <w:name w:val="No Spacing"/>
    <w:uiPriority w:val="1"/>
    <w:qFormat/>
    <w:rsid w:val="00776D61"/>
    <w:rPr>
      <w:rFonts w:ascii="Calibri" w:eastAsia="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56962">
      <w:bodyDiv w:val="1"/>
      <w:marLeft w:val="0"/>
      <w:marRight w:val="0"/>
      <w:marTop w:val="0"/>
      <w:marBottom w:val="0"/>
      <w:divBdr>
        <w:top w:val="none" w:sz="0" w:space="0" w:color="auto"/>
        <w:left w:val="none" w:sz="0" w:space="0" w:color="auto"/>
        <w:bottom w:val="none" w:sz="0" w:space="0" w:color="auto"/>
        <w:right w:val="none" w:sz="0" w:space="0" w:color="auto"/>
      </w:divBdr>
    </w:div>
    <w:div w:id="922101814">
      <w:bodyDiv w:val="1"/>
      <w:marLeft w:val="0"/>
      <w:marRight w:val="0"/>
      <w:marTop w:val="0"/>
      <w:marBottom w:val="0"/>
      <w:divBdr>
        <w:top w:val="none" w:sz="0" w:space="0" w:color="auto"/>
        <w:left w:val="none" w:sz="0" w:space="0" w:color="auto"/>
        <w:bottom w:val="none" w:sz="0" w:space="0" w:color="auto"/>
        <w:right w:val="none" w:sz="0" w:space="0" w:color="auto"/>
      </w:divBdr>
    </w:div>
    <w:div w:id="1274632407">
      <w:bodyDiv w:val="1"/>
      <w:marLeft w:val="0"/>
      <w:marRight w:val="0"/>
      <w:marTop w:val="0"/>
      <w:marBottom w:val="0"/>
      <w:divBdr>
        <w:top w:val="none" w:sz="0" w:space="0" w:color="auto"/>
        <w:left w:val="none" w:sz="0" w:space="0" w:color="auto"/>
        <w:bottom w:val="none" w:sz="0" w:space="0" w:color="auto"/>
        <w:right w:val="none" w:sz="0" w:space="0" w:color="auto"/>
      </w:divBdr>
    </w:div>
    <w:div w:id="1708947508">
      <w:bodyDiv w:val="1"/>
      <w:marLeft w:val="0"/>
      <w:marRight w:val="0"/>
      <w:marTop w:val="0"/>
      <w:marBottom w:val="0"/>
      <w:divBdr>
        <w:top w:val="none" w:sz="0" w:space="0" w:color="auto"/>
        <w:left w:val="none" w:sz="0" w:space="0" w:color="auto"/>
        <w:bottom w:val="none" w:sz="0" w:space="0" w:color="auto"/>
        <w:right w:val="none" w:sz="0" w:space="0" w:color="auto"/>
      </w:divBdr>
    </w:div>
    <w:div w:id="1799571190">
      <w:bodyDiv w:val="1"/>
      <w:marLeft w:val="0"/>
      <w:marRight w:val="0"/>
      <w:marTop w:val="0"/>
      <w:marBottom w:val="0"/>
      <w:divBdr>
        <w:top w:val="none" w:sz="0" w:space="0" w:color="auto"/>
        <w:left w:val="none" w:sz="0" w:space="0" w:color="auto"/>
        <w:bottom w:val="none" w:sz="0" w:space="0" w:color="auto"/>
        <w:right w:val="none" w:sz="0" w:space="0" w:color="auto"/>
      </w:divBdr>
    </w:div>
    <w:div w:id="1872495643">
      <w:bodyDiv w:val="1"/>
      <w:marLeft w:val="0"/>
      <w:marRight w:val="0"/>
      <w:marTop w:val="0"/>
      <w:marBottom w:val="0"/>
      <w:divBdr>
        <w:top w:val="none" w:sz="0" w:space="0" w:color="auto"/>
        <w:left w:val="none" w:sz="0" w:space="0" w:color="auto"/>
        <w:bottom w:val="none" w:sz="0" w:space="0" w:color="auto"/>
        <w:right w:val="none" w:sz="0" w:space="0" w:color="auto"/>
      </w:divBdr>
    </w:div>
    <w:div w:id="207604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34400-641B-49C1-9550-7FEAF4D6B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1117</Words>
  <Characters>5813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Brandschutzverteiler</vt:lpstr>
    </vt:vector>
  </TitlesOfParts>
  <Company>Celsion Brandschutzsysteme GmbH</Company>
  <LinksUpToDate>false</LinksUpToDate>
  <CharactersWithSpaces>6917</CharactersWithSpaces>
  <SharedDoc>false</SharedDoc>
  <HLinks>
    <vt:vector size="12" baseType="variant">
      <vt:variant>
        <vt:i4>7995468</vt:i4>
      </vt:variant>
      <vt:variant>
        <vt:i4>0</vt:i4>
      </vt:variant>
      <vt:variant>
        <vt:i4>0</vt:i4>
      </vt:variant>
      <vt:variant>
        <vt:i4>5</vt:i4>
      </vt:variant>
      <vt:variant>
        <vt:lpwstr>mailto:office@celsion.de</vt:lpwstr>
      </vt:variant>
      <vt:variant>
        <vt:lpwstr/>
      </vt:variant>
      <vt:variant>
        <vt:i4>6815842</vt:i4>
      </vt:variant>
      <vt:variant>
        <vt:i4>0</vt:i4>
      </vt:variant>
      <vt:variant>
        <vt:i4>0</vt:i4>
      </vt:variant>
      <vt:variant>
        <vt:i4>5</vt:i4>
      </vt:variant>
      <vt:variant>
        <vt:lpwstr>http://www.celsion.de/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Brandschutzverteiler</dc:title>
  <dc:subject/>
  <dc:creator>Celsion Brandschutzsysteme GmbH</dc:creator>
  <cp:keywords/>
  <cp:lastModifiedBy>Jeanette Dolling || Celsion Brandschutzsysteme GmbH</cp:lastModifiedBy>
  <cp:revision>13</cp:revision>
  <cp:lastPrinted>2004-04-29T08:53:00Z</cp:lastPrinted>
  <dcterms:created xsi:type="dcterms:W3CDTF">2026-05-15T08:01:00Z</dcterms:created>
  <dcterms:modified xsi:type="dcterms:W3CDTF">2026-05-18T14:29:00Z</dcterms:modified>
</cp:coreProperties>
</file>